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A18139" w14:textId="77777777" w:rsidR="002710ED" w:rsidRPr="00494559" w:rsidRDefault="002710ED" w:rsidP="000E5037">
      <w:pPr>
        <w:tabs>
          <w:tab w:val="center" w:pos="4680"/>
        </w:tabs>
        <w:suppressAutoHyphens/>
        <w:ind w:right="112"/>
        <w:rPr>
          <w:spacing w:val="-3"/>
          <w:sz w:val="22"/>
          <w:szCs w:val="22"/>
        </w:rPr>
      </w:pPr>
    </w:p>
    <w:p w14:paraId="34E7285F" w14:textId="77777777" w:rsidR="002710ED" w:rsidRPr="00494559" w:rsidRDefault="002710ED" w:rsidP="000E5037">
      <w:pPr>
        <w:tabs>
          <w:tab w:val="center" w:pos="4680"/>
        </w:tabs>
        <w:suppressAutoHyphens/>
        <w:ind w:right="112"/>
        <w:jc w:val="center"/>
        <w:rPr>
          <w:spacing w:val="-3"/>
          <w:sz w:val="22"/>
          <w:szCs w:val="22"/>
        </w:rPr>
      </w:pPr>
      <w:r w:rsidRPr="00494559">
        <w:rPr>
          <w:spacing w:val="-3"/>
          <w:sz w:val="22"/>
          <w:szCs w:val="22"/>
        </w:rPr>
        <w:t>ACTA DE LA SESSIÓ ORDINÀRIA</w:t>
      </w:r>
      <w:r w:rsidR="00BD11E5" w:rsidRPr="00494559">
        <w:rPr>
          <w:spacing w:val="-3"/>
          <w:sz w:val="22"/>
          <w:szCs w:val="22"/>
        </w:rPr>
        <w:fldChar w:fldCharType="begin"/>
      </w:r>
      <w:r w:rsidRPr="00494559">
        <w:rPr>
          <w:spacing w:val="-3"/>
          <w:sz w:val="22"/>
          <w:szCs w:val="22"/>
        </w:rPr>
        <w:instrText xml:space="preserve">PRIVATE </w:instrText>
      </w:r>
      <w:r w:rsidR="00BD11E5" w:rsidRPr="00494559">
        <w:rPr>
          <w:spacing w:val="-3"/>
          <w:sz w:val="22"/>
          <w:szCs w:val="22"/>
        </w:rPr>
        <w:fldChar w:fldCharType="end"/>
      </w:r>
    </w:p>
    <w:p w14:paraId="230494FD" w14:textId="77777777" w:rsidR="002710ED" w:rsidRPr="00494559" w:rsidRDefault="002710ED" w:rsidP="000E5037">
      <w:pPr>
        <w:tabs>
          <w:tab w:val="center" w:pos="4680"/>
        </w:tabs>
        <w:suppressAutoHyphens/>
        <w:ind w:right="112"/>
        <w:jc w:val="center"/>
        <w:rPr>
          <w:spacing w:val="-3"/>
          <w:sz w:val="22"/>
          <w:szCs w:val="22"/>
        </w:rPr>
      </w:pPr>
      <w:r w:rsidRPr="00494559">
        <w:rPr>
          <w:spacing w:val="-3"/>
          <w:sz w:val="22"/>
          <w:szCs w:val="22"/>
        </w:rPr>
        <w:t>CELEBRADA PEL PLE DE L'AJUNTAMENT</w:t>
      </w:r>
    </w:p>
    <w:p w14:paraId="01D46489" w14:textId="6202BF46" w:rsidR="002710ED" w:rsidRPr="00494559" w:rsidRDefault="002710ED" w:rsidP="000E5037">
      <w:pPr>
        <w:tabs>
          <w:tab w:val="center" w:pos="4680"/>
        </w:tabs>
        <w:suppressAutoHyphens/>
        <w:ind w:right="112"/>
        <w:jc w:val="center"/>
        <w:rPr>
          <w:spacing w:val="-3"/>
          <w:sz w:val="22"/>
          <w:szCs w:val="22"/>
        </w:rPr>
      </w:pPr>
      <w:r w:rsidRPr="00494559">
        <w:rPr>
          <w:spacing w:val="-3"/>
          <w:sz w:val="22"/>
          <w:szCs w:val="22"/>
        </w:rPr>
        <w:t>EL DIA</w:t>
      </w:r>
      <w:r w:rsidR="004D0809" w:rsidRPr="00494559">
        <w:rPr>
          <w:spacing w:val="-3"/>
          <w:sz w:val="22"/>
          <w:szCs w:val="22"/>
        </w:rPr>
        <w:t xml:space="preserve"> </w:t>
      </w:r>
      <w:r w:rsidR="00BF7C31" w:rsidRPr="00494559">
        <w:rPr>
          <w:spacing w:val="-3"/>
          <w:sz w:val="22"/>
          <w:szCs w:val="22"/>
        </w:rPr>
        <w:t>2</w:t>
      </w:r>
      <w:r w:rsidR="007B7703" w:rsidRPr="00494559">
        <w:rPr>
          <w:spacing w:val="-3"/>
          <w:sz w:val="22"/>
          <w:szCs w:val="22"/>
        </w:rPr>
        <w:t xml:space="preserve"> DE FEBRER </w:t>
      </w:r>
      <w:r w:rsidR="00BF7C31" w:rsidRPr="00494559">
        <w:rPr>
          <w:spacing w:val="-3"/>
          <w:sz w:val="22"/>
          <w:szCs w:val="22"/>
        </w:rPr>
        <w:t>D</w:t>
      </w:r>
      <w:r w:rsidR="00EC5E4B" w:rsidRPr="00494559">
        <w:rPr>
          <w:spacing w:val="-3"/>
          <w:sz w:val="22"/>
          <w:szCs w:val="22"/>
        </w:rPr>
        <w:t xml:space="preserve">E </w:t>
      </w:r>
      <w:r w:rsidR="00276329" w:rsidRPr="00494559">
        <w:rPr>
          <w:spacing w:val="-3"/>
          <w:sz w:val="22"/>
          <w:szCs w:val="22"/>
        </w:rPr>
        <w:t>202</w:t>
      </w:r>
      <w:r w:rsidR="007B7703" w:rsidRPr="00494559">
        <w:rPr>
          <w:spacing w:val="-3"/>
          <w:sz w:val="22"/>
          <w:szCs w:val="22"/>
        </w:rPr>
        <w:t>3</w:t>
      </w:r>
    </w:p>
    <w:p w14:paraId="4C219F34" w14:textId="77777777" w:rsidR="002710ED" w:rsidRPr="00494559" w:rsidRDefault="002710ED" w:rsidP="000E5037">
      <w:pPr>
        <w:tabs>
          <w:tab w:val="center" w:pos="4680"/>
        </w:tabs>
        <w:suppressAutoHyphens/>
        <w:ind w:right="112"/>
        <w:jc w:val="center"/>
        <w:rPr>
          <w:spacing w:val="-3"/>
          <w:sz w:val="22"/>
          <w:szCs w:val="22"/>
        </w:rPr>
      </w:pPr>
    </w:p>
    <w:p w14:paraId="519C7351" w14:textId="77777777" w:rsidR="006076DB" w:rsidRPr="00494559" w:rsidRDefault="006076DB" w:rsidP="000E5037">
      <w:pPr>
        <w:tabs>
          <w:tab w:val="left" w:pos="-720"/>
        </w:tabs>
        <w:suppressAutoHyphens/>
        <w:ind w:right="112"/>
        <w:rPr>
          <w:spacing w:val="-3"/>
          <w:sz w:val="22"/>
          <w:szCs w:val="22"/>
        </w:rPr>
      </w:pPr>
    </w:p>
    <w:p w14:paraId="7A00C828" w14:textId="77777777" w:rsidR="002710ED" w:rsidRPr="00494559" w:rsidRDefault="002710ED" w:rsidP="000E5037">
      <w:pPr>
        <w:tabs>
          <w:tab w:val="center" w:pos="4680"/>
        </w:tabs>
        <w:suppressAutoHyphens/>
        <w:ind w:right="112"/>
        <w:rPr>
          <w:spacing w:val="-3"/>
          <w:sz w:val="22"/>
          <w:szCs w:val="22"/>
        </w:rPr>
      </w:pPr>
      <w:r w:rsidRPr="00494559">
        <w:rPr>
          <w:spacing w:val="-3"/>
          <w:sz w:val="22"/>
          <w:szCs w:val="22"/>
        </w:rPr>
        <w:tab/>
      </w:r>
      <w:r w:rsidRPr="00494559">
        <w:rPr>
          <w:spacing w:val="-3"/>
          <w:sz w:val="22"/>
          <w:szCs w:val="22"/>
        </w:rPr>
        <w:tab/>
      </w:r>
    </w:p>
    <w:p w14:paraId="0B0BAFA7" w14:textId="77777777" w:rsidR="002710ED" w:rsidRPr="00494559" w:rsidRDefault="002710ED" w:rsidP="000E5037">
      <w:pPr>
        <w:tabs>
          <w:tab w:val="left" w:pos="-720"/>
        </w:tabs>
        <w:suppressAutoHyphens/>
        <w:ind w:right="112"/>
        <w:outlineLvl w:val="0"/>
        <w:rPr>
          <w:spacing w:val="-3"/>
          <w:sz w:val="22"/>
          <w:szCs w:val="22"/>
          <w:u w:val="single"/>
        </w:rPr>
      </w:pPr>
      <w:r w:rsidRPr="00494559">
        <w:rPr>
          <w:spacing w:val="-3"/>
          <w:sz w:val="22"/>
          <w:szCs w:val="22"/>
          <w:u w:val="single"/>
        </w:rPr>
        <w:t>Membres assistents:</w:t>
      </w:r>
    </w:p>
    <w:p w14:paraId="5A5E5CBA" w14:textId="77777777" w:rsidR="002710ED" w:rsidRPr="00494559" w:rsidRDefault="002710ED" w:rsidP="000E5037">
      <w:pPr>
        <w:tabs>
          <w:tab w:val="left" w:pos="-720"/>
        </w:tabs>
        <w:suppressAutoHyphens/>
        <w:ind w:right="112"/>
        <w:rPr>
          <w:spacing w:val="-3"/>
          <w:sz w:val="22"/>
          <w:szCs w:val="22"/>
        </w:rPr>
      </w:pPr>
    </w:p>
    <w:p w14:paraId="71183B36" w14:textId="77777777" w:rsidR="002710ED" w:rsidRPr="00494559" w:rsidRDefault="002710ED" w:rsidP="000E5037">
      <w:pPr>
        <w:tabs>
          <w:tab w:val="left" w:pos="-720"/>
        </w:tabs>
        <w:suppressAutoHyphens/>
        <w:ind w:right="112"/>
        <w:rPr>
          <w:spacing w:val="-3"/>
          <w:sz w:val="22"/>
          <w:szCs w:val="22"/>
        </w:rPr>
      </w:pPr>
      <w:r w:rsidRPr="00494559">
        <w:rPr>
          <w:spacing w:val="-3"/>
          <w:sz w:val="22"/>
          <w:szCs w:val="22"/>
        </w:rPr>
        <w:t xml:space="preserve">Maria Ramon Salas </w:t>
      </w:r>
    </w:p>
    <w:p w14:paraId="49A4792F" w14:textId="77777777" w:rsidR="002710ED" w:rsidRPr="00494559" w:rsidRDefault="002710ED" w:rsidP="000E5037">
      <w:pPr>
        <w:tabs>
          <w:tab w:val="left" w:pos="-720"/>
        </w:tabs>
        <w:suppressAutoHyphens/>
        <w:ind w:right="112"/>
        <w:rPr>
          <w:spacing w:val="-3"/>
          <w:sz w:val="22"/>
          <w:szCs w:val="22"/>
        </w:rPr>
      </w:pPr>
      <w:r w:rsidRPr="00494559">
        <w:rPr>
          <w:spacing w:val="-3"/>
          <w:sz w:val="22"/>
          <w:szCs w:val="22"/>
        </w:rPr>
        <w:t xml:space="preserve">Miguel Fernàndez de </w:t>
      </w:r>
      <w:proofErr w:type="spellStart"/>
      <w:r w:rsidRPr="00494559">
        <w:rPr>
          <w:spacing w:val="-3"/>
          <w:sz w:val="22"/>
          <w:szCs w:val="22"/>
        </w:rPr>
        <w:t>Heredia</w:t>
      </w:r>
      <w:proofErr w:type="spellEnd"/>
      <w:r w:rsidRPr="00494559">
        <w:rPr>
          <w:spacing w:val="-3"/>
          <w:sz w:val="22"/>
          <w:szCs w:val="22"/>
        </w:rPr>
        <w:t xml:space="preserve"> Cañellas </w:t>
      </w:r>
    </w:p>
    <w:p w14:paraId="6A2D0986" w14:textId="77777777" w:rsidR="002710ED" w:rsidRPr="00494559" w:rsidRDefault="002710ED" w:rsidP="000E5037">
      <w:pPr>
        <w:tabs>
          <w:tab w:val="left" w:pos="-720"/>
        </w:tabs>
        <w:suppressAutoHyphens/>
        <w:ind w:right="112"/>
        <w:rPr>
          <w:spacing w:val="-3"/>
          <w:sz w:val="22"/>
          <w:szCs w:val="22"/>
        </w:rPr>
      </w:pPr>
      <w:r w:rsidRPr="00494559">
        <w:rPr>
          <w:spacing w:val="-3"/>
          <w:sz w:val="22"/>
          <w:szCs w:val="22"/>
        </w:rPr>
        <w:t xml:space="preserve">Maria Sureda </w:t>
      </w:r>
      <w:proofErr w:type="spellStart"/>
      <w:r w:rsidRPr="00494559">
        <w:rPr>
          <w:spacing w:val="-3"/>
          <w:sz w:val="22"/>
          <w:szCs w:val="22"/>
        </w:rPr>
        <w:t>Matamalas</w:t>
      </w:r>
      <w:proofErr w:type="spellEnd"/>
      <w:r w:rsidRPr="00494559">
        <w:rPr>
          <w:spacing w:val="-3"/>
          <w:sz w:val="22"/>
          <w:szCs w:val="22"/>
        </w:rPr>
        <w:tab/>
      </w:r>
    </w:p>
    <w:p w14:paraId="5CD352B0" w14:textId="0A053684" w:rsidR="00C65637" w:rsidRPr="00494559" w:rsidRDefault="00C65637" w:rsidP="000E5037">
      <w:pPr>
        <w:tabs>
          <w:tab w:val="left" w:pos="-720"/>
        </w:tabs>
        <w:suppressAutoHyphens/>
        <w:ind w:right="112"/>
        <w:rPr>
          <w:spacing w:val="-3"/>
          <w:sz w:val="22"/>
          <w:szCs w:val="22"/>
        </w:rPr>
      </w:pPr>
      <w:r w:rsidRPr="00494559">
        <w:rPr>
          <w:spacing w:val="-3"/>
          <w:sz w:val="22"/>
          <w:szCs w:val="22"/>
        </w:rPr>
        <w:t>Jos</w:t>
      </w:r>
      <w:r w:rsidR="00492B90" w:rsidRPr="00494559">
        <w:rPr>
          <w:spacing w:val="-3"/>
          <w:sz w:val="22"/>
          <w:szCs w:val="22"/>
        </w:rPr>
        <w:t>ep</w:t>
      </w:r>
      <w:r w:rsidRPr="00494559">
        <w:rPr>
          <w:spacing w:val="-3"/>
          <w:sz w:val="22"/>
          <w:szCs w:val="22"/>
        </w:rPr>
        <w:t xml:space="preserve"> Pol</w:t>
      </w:r>
      <w:r w:rsidR="00A00238" w:rsidRPr="00494559">
        <w:rPr>
          <w:spacing w:val="-3"/>
          <w:sz w:val="22"/>
          <w:szCs w:val="22"/>
        </w:rPr>
        <w:t xml:space="preserve"> i</w:t>
      </w:r>
      <w:r w:rsidRPr="00494559">
        <w:rPr>
          <w:spacing w:val="-3"/>
          <w:sz w:val="22"/>
          <w:szCs w:val="22"/>
        </w:rPr>
        <w:t xml:space="preserve"> Font </w:t>
      </w:r>
    </w:p>
    <w:p w14:paraId="52F9DAC8" w14:textId="77777777" w:rsidR="004878A4" w:rsidRPr="00494559" w:rsidRDefault="004878A4" w:rsidP="000E5037">
      <w:pPr>
        <w:tabs>
          <w:tab w:val="left" w:pos="-720"/>
        </w:tabs>
        <w:suppressAutoHyphens/>
        <w:ind w:right="112"/>
        <w:rPr>
          <w:spacing w:val="-3"/>
          <w:sz w:val="22"/>
          <w:szCs w:val="22"/>
        </w:rPr>
      </w:pPr>
      <w:r w:rsidRPr="00494559">
        <w:rPr>
          <w:spacing w:val="-3"/>
          <w:sz w:val="22"/>
          <w:szCs w:val="22"/>
        </w:rPr>
        <w:t>Maria Antònia Castell Polo</w:t>
      </w:r>
    </w:p>
    <w:p w14:paraId="564B0C36" w14:textId="77777777" w:rsidR="007C4ECB" w:rsidRPr="00494559" w:rsidRDefault="004878A4" w:rsidP="000E5037">
      <w:pPr>
        <w:tabs>
          <w:tab w:val="left" w:pos="-720"/>
        </w:tabs>
        <w:suppressAutoHyphens/>
        <w:ind w:right="112"/>
        <w:rPr>
          <w:spacing w:val="-3"/>
          <w:sz w:val="22"/>
          <w:szCs w:val="22"/>
        </w:rPr>
      </w:pPr>
      <w:r w:rsidRPr="00494559">
        <w:rPr>
          <w:spacing w:val="-3"/>
          <w:sz w:val="22"/>
          <w:szCs w:val="22"/>
        </w:rPr>
        <w:t>Carlos Quesada Casas</w:t>
      </w:r>
    </w:p>
    <w:p w14:paraId="358EA6E3" w14:textId="77777777" w:rsidR="0061059D" w:rsidRPr="00494559" w:rsidRDefault="0061059D" w:rsidP="0061059D">
      <w:pPr>
        <w:tabs>
          <w:tab w:val="left" w:pos="-720"/>
        </w:tabs>
        <w:suppressAutoHyphens/>
        <w:ind w:right="112"/>
        <w:rPr>
          <w:spacing w:val="-3"/>
          <w:sz w:val="22"/>
          <w:szCs w:val="22"/>
        </w:rPr>
      </w:pPr>
      <w:r w:rsidRPr="00494559">
        <w:rPr>
          <w:spacing w:val="-3"/>
          <w:sz w:val="22"/>
          <w:szCs w:val="22"/>
        </w:rPr>
        <w:t xml:space="preserve">Joan Ferra Terrassa </w:t>
      </w:r>
    </w:p>
    <w:p w14:paraId="26A48964" w14:textId="63314492" w:rsidR="0061059D" w:rsidRPr="00494559" w:rsidRDefault="0061059D" w:rsidP="0061059D">
      <w:pPr>
        <w:tabs>
          <w:tab w:val="left" w:pos="-720"/>
        </w:tabs>
        <w:suppressAutoHyphens/>
        <w:ind w:right="112"/>
        <w:rPr>
          <w:spacing w:val="-3"/>
          <w:sz w:val="22"/>
          <w:szCs w:val="22"/>
        </w:rPr>
      </w:pPr>
      <w:r w:rsidRPr="00494559">
        <w:rPr>
          <w:spacing w:val="-3"/>
          <w:sz w:val="22"/>
          <w:szCs w:val="22"/>
        </w:rPr>
        <w:t xml:space="preserve">Marta Neus Lopez Cortes </w:t>
      </w:r>
    </w:p>
    <w:p w14:paraId="20A2C1DA" w14:textId="77777777" w:rsidR="001A3D58" w:rsidRPr="00494559" w:rsidRDefault="001A3D58" w:rsidP="001A3D58">
      <w:pPr>
        <w:tabs>
          <w:tab w:val="left" w:pos="-720"/>
        </w:tabs>
        <w:suppressAutoHyphens/>
        <w:ind w:right="112"/>
        <w:rPr>
          <w:spacing w:val="-3"/>
          <w:sz w:val="22"/>
          <w:szCs w:val="22"/>
        </w:rPr>
      </w:pPr>
      <w:r w:rsidRPr="00494559">
        <w:rPr>
          <w:spacing w:val="-3"/>
          <w:sz w:val="22"/>
          <w:szCs w:val="22"/>
        </w:rPr>
        <w:t>Juan José Garrofé Marimon</w:t>
      </w:r>
    </w:p>
    <w:p w14:paraId="1EF39CA4" w14:textId="77777777" w:rsidR="001A3D58" w:rsidRPr="00494559" w:rsidRDefault="001A3D58" w:rsidP="001A3D58">
      <w:pPr>
        <w:tabs>
          <w:tab w:val="left" w:pos="-720"/>
        </w:tabs>
        <w:suppressAutoHyphens/>
        <w:ind w:right="112"/>
        <w:rPr>
          <w:spacing w:val="-3"/>
          <w:sz w:val="22"/>
          <w:szCs w:val="22"/>
        </w:rPr>
      </w:pPr>
      <w:r w:rsidRPr="00494559">
        <w:rPr>
          <w:spacing w:val="-3"/>
          <w:sz w:val="22"/>
          <w:szCs w:val="22"/>
        </w:rPr>
        <w:t xml:space="preserve">Antoni </w:t>
      </w:r>
      <w:proofErr w:type="spellStart"/>
      <w:r w:rsidRPr="00494559">
        <w:rPr>
          <w:spacing w:val="-3"/>
          <w:sz w:val="22"/>
          <w:szCs w:val="22"/>
        </w:rPr>
        <w:t>Bordoy</w:t>
      </w:r>
      <w:proofErr w:type="spellEnd"/>
      <w:r w:rsidRPr="00494559">
        <w:rPr>
          <w:spacing w:val="-3"/>
          <w:sz w:val="22"/>
          <w:szCs w:val="22"/>
        </w:rPr>
        <w:t xml:space="preserve"> Fernández</w:t>
      </w:r>
    </w:p>
    <w:p w14:paraId="5AC5F701" w14:textId="77777777" w:rsidR="007B7703" w:rsidRPr="00494559" w:rsidRDefault="007B7703" w:rsidP="007B7703">
      <w:pPr>
        <w:tabs>
          <w:tab w:val="left" w:pos="-720"/>
        </w:tabs>
        <w:suppressAutoHyphens/>
        <w:ind w:right="112"/>
        <w:rPr>
          <w:spacing w:val="-3"/>
          <w:sz w:val="22"/>
          <w:szCs w:val="22"/>
        </w:rPr>
      </w:pPr>
      <w:r w:rsidRPr="00494559">
        <w:rPr>
          <w:spacing w:val="-3"/>
          <w:sz w:val="22"/>
          <w:szCs w:val="22"/>
        </w:rPr>
        <w:t xml:space="preserve">Maria Romero Matas </w:t>
      </w:r>
    </w:p>
    <w:p w14:paraId="7420928B" w14:textId="77777777" w:rsidR="001A3D58" w:rsidRPr="00494559" w:rsidRDefault="001A3D58" w:rsidP="0061059D">
      <w:pPr>
        <w:tabs>
          <w:tab w:val="left" w:pos="-720"/>
        </w:tabs>
        <w:suppressAutoHyphens/>
        <w:ind w:right="112"/>
        <w:rPr>
          <w:spacing w:val="-3"/>
          <w:sz w:val="22"/>
          <w:szCs w:val="22"/>
        </w:rPr>
      </w:pPr>
    </w:p>
    <w:p w14:paraId="218C04D4" w14:textId="77777777" w:rsidR="00D640E4" w:rsidRPr="00494559" w:rsidRDefault="00D640E4" w:rsidP="0061059D">
      <w:pPr>
        <w:tabs>
          <w:tab w:val="left" w:pos="-720"/>
        </w:tabs>
        <w:suppressAutoHyphens/>
        <w:ind w:right="112"/>
        <w:rPr>
          <w:spacing w:val="-3"/>
          <w:sz w:val="22"/>
          <w:szCs w:val="22"/>
        </w:rPr>
      </w:pPr>
    </w:p>
    <w:p w14:paraId="204F3365" w14:textId="77777777" w:rsidR="00EC5E4B" w:rsidRPr="00494559" w:rsidRDefault="00EC5E4B" w:rsidP="0061059D">
      <w:pPr>
        <w:tabs>
          <w:tab w:val="left" w:pos="-720"/>
        </w:tabs>
        <w:suppressAutoHyphens/>
        <w:ind w:right="112"/>
        <w:rPr>
          <w:spacing w:val="-3"/>
          <w:sz w:val="22"/>
          <w:szCs w:val="22"/>
        </w:rPr>
      </w:pPr>
    </w:p>
    <w:p w14:paraId="6F89D990" w14:textId="77777777" w:rsidR="006928F2" w:rsidRPr="00494559" w:rsidRDefault="006928F2" w:rsidP="000E5037">
      <w:pPr>
        <w:tabs>
          <w:tab w:val="left" w:pos="-720"/>
        </w:tabs>
        <w:suppressAutoHyphens/>
        <w:ind w:right="112"/>
        <w:rPr>
          <w:spacing w:val="-3"/>
          <w:sz w:val="22"/>
          <w:szCs w:val="22"/>
        </w:rPr>
      </w:pPr>
    </w:p>
    <w:p w14:paraId="20CF93A8" w14:textId="4C3E1BA5" w:rsidR="004D6485" w:rsidRPr="00494559" w:rsidRDefault="004D0809" w:rsidP="000E5037">
      <w:pPr>
        <w:tabs>
          <w:tab w:val="left" w:pos="-720"/>
        </w:tabs>
        <w:suppressAutoHyphens/>
        <w:ind w:right="112"/>
        <w:rPr>
          <w:spacing w:val="-3"/>
          <w:sz w:val="22"/>
          <w:szCs w:val="22"/>
          <w:u w:val="single"/>
        </w:rPr>
      </w:pPr>
      <w:r w:rsidRPr="00494559">
        <w:rPr>
          <w:spacing w:val="-3"/>
          <w:sz w:val="22"/>
          <w:szCs w:val="22"/>
          <w:u w:val="single"/>
        </w:rPr>
        <w:t>Membres que excusen la seva assistència</w:t>
      </w:r>
    </w:p>
    <w:p w14:paraId="05B759CB" w14:textId="77777777" w:rsidR="004D0809" w:rsidRPr="00494559" w:rsidRDefault="004D0809" w:rsidP="000E5037">
      <w:pPr>
        <w:tabs>
          <w:tab w:val="left" w:pos="-720"/>
        </w:tabs>
        <w:suppressAutoHyphens/>
        <w:ind w:right="112"/>
        <w:rPr>
          <w:spacing w:val="-3"/>
          <w:sz w:val="22"/>
          <w:szCs w:val="22"/>
          <w:u w:val="single"/>
        </w:rPr>
      </w:pPr>
    </w:p>
    <w:p w14:paraId="5176D3E8" w14:textId="77777777" w:rsidR="0061059D" w:rsidRPr="00494559" w:rsidRDefault="0061059D" w:rsidP="0061059D">
      <w:pPr>
        <w:tabs>
          <w:tab w:val="left" w:pos="-720"/>
        </w:tabs>
        <w:suppressAutoHyphens/>
        <w:ind w:right="112"/>
        <w:rPr>
          <w:spacing w:val="-3"/>
          <w:sz w:val="22"/>
          <w:szCs w:val="22"/>
        </w:rPr>
      </w:pPr>
      <w:r w:rsidRPr="00494559">
        <w:rPr>
          <w:spacing w:val="-3"/>
          <w:sz w:val="22"/>
          <w:szCs w:val="22"/>
        </w:rPr>
        <w:t xml:space="preserve">Antoni </w:t>
      </w:r>
      <w:proofErr w:type="spellStart"/>
      <w:r w:rsidRPr="00494559">
        <w:rPr>
          <w:spacing w:val="-3"/>
          <w:sz w:val="22"/>
          <w:szCs w:val="22"/>
        </w:rPr>
        <w:t>Asensio</w:t>
      </w:r>
      <w:proofErr w:type="spellEnd"/>
      <w:r w:rsidRPr="00494559">
        <w:rPr>
          <w:spacing w:val="-3"/>
          <w:sz w:val="22"/>
          <w:szCs w:val="22"/>
        </w:rPr>
        <w:t xml:space="preserve"> Campoy </w:t>
      </w:r>
    </w:p>
    <w:p w14:paraId="18FB6995" w14:textId="77777777" w:rsidR="00D640E4" w:rsidRPr="00494559" w:rsidRDefault="00D640E4" w:rsidP="00836F88">
      <w:pPr>
        <w:tabs>
          <w:tab w:val="left" w:pos="-720"/>
        </w:tabs>
        <w:suppressAutoHyphens/>
        <w:ind w:right="112"/>
        <w:rPr>
          <w:spacing w:val="-3"/>
          <w:sz w:val="22"/>
          <w:szCs w:val="22"/>
        </w:rPr>
      </w:pPr>
    </w:p>
    <w:p w14:paraId="7EE76D4E" w14:textId="0F59535B" w:rsidR="004D0809" w:rsidRPr="00494559" w:rsidRDefault="004D0809" w:rsidP="004D0809">
      <w:pPr>
        <w:tabs>
          <w:tab w:val="left" w:pos="-720"/>
        </w:tabs>
        <w:suppressAutoHyphens/>
        <w:ind w:right="112"/>
        <w:rPr>
          <w:spacing w:val="-3"/>
          <w:sz w:val="22"/>
          <w:szCs w:val="22"/>
        </w:rPr>
      </w:pPr>
    </w:p>
    <w:p w14:paraId="70DF9403" w14:textId="77777777" w:rsidR="004D0809" w:rsidRPr="00494559" w:rsidRDefault="004D0809" w:rsidP="004D0809">
      <w:pPr>
        <w:tabs>
          <w:tab w:val="left" w:pos="-720"/>
        </w:tabs>
        <w:suppressAutoHyphens/>
        <w:ind w:right="112"/>
        <w:rPr>
          <w:spacing w:val="-3"/>
          <w:sz w:val="22"/>
          <w:szCs w:val="22"/>
        </w:rPr>
      </w:pPr>
    </w:p>
    <w:p w14:paraId="2F365EDE" w14:textId="77777777" w:rsidR="004D0809" w:rsidRPr="00494559" w:rsidRDefault="004D0809" w:rsidP="000E5037">
      <w:pPr>
        <w:tabs>
          <w:tab w:val="left" w:pos="-720"/>
        </w:tabs>
        <w:suppressAutoHyphens/>
        <w:ind w:right="112"/>
        <w:rPr>
          <w:spacing w:val="-3"/>
          <w:sz w:val="22"/>
          <w:szCs w:val="22"/>
        </w:rPr>
      </w:pPr>
    </w:p>
    <w:p w14:paraId="208F33A8" w14:textId="788ABB42" w:rsidR="002710ED" w:rsidRPr="00494559" w:rsidRDefault="002710ED" w:rsidP="000E5037">
      <w:pPr>
        <w:tabs>
          <w:tab w:val="left" w:pos="-720"/>
        </w:tabs>
        <w:suppressAutoHyphens/>
        <w:ind w:right="112"/>
        <w:rPr>
          <w:spacing w:val="-3"/>
          <w:sz w:val="22"/>
          <w:szCs w:val="22"/>
        </w:rPr>
      </w:pPr>
      <w:r w:rsidRPr="00494559">
        <w:rPr>
          <w:spacing w:val="-3"/>
          <w:sz w:val="22"/>
          <w:szCs w:val="22"/>
        </w:rPr>
        <w:tab/>
        <w:t>A la Vila d'Esporles, Comunitat Autònoma de les Illes Balears, essent les</w:t>
      </w:r>
      <w:r w:rsidR="004D0809" w:rsidRPr="00494559">
        <w:rPr>
          <w:spacing w:val="-3"/>
          <w:sz w:val="22"/>
          <w:szCs w:val="22"/>
        </w:rPr>
        <w:t xml:space="preserve"> de</w:t>
      </w:r>
      <w:r w:rsidR="00D22990" w:rsidRPr="00494559">
        <w:rPr>
          <w:spacing w:val="-3"/>
          <w:sz w:val="22"/>
          <w:szCs w:val="22"/>
        </w:rPr>
        <w:t>nou i trenta minuts</w:t>
      </w:r>
      <w:r w:rsidR="003E6F79" w:rsidRPr="00494559">
        <w:rPr>
          <w:spacing w:val="-3"/>
          <w:sz w:val="22"/>
          <w:szCs w:val="22"/>
        </w:rPr>
        <w:t xml:space="preserve"> </w:t>
      </w:r>
      <w:r w:rsidRPr="00494559">
        <w:rPr>
          <w:spacing w:val="-3"/>
          <w:sz w:val="22"/>
          <w:szCs w:val="22"/>
        </w:rPr>
        <w:t xml:space="preserve"> de </w:t>
      </w:r>
      <w:r w:rsidR="00CF5DCE" w:rsidRPr="00494559">
        <w:rPr>
          <w:spacing w:val="-3"/>
          <w:sz w:val="22"/>
          <w:szCs w:val="22"/>
        </w:rPr>
        <w:t xml:space="preserve">dia </w:t>
      </w:r>
      <w:r w:rsidR="000C293A" w:rsidRPr="00494559">
        <w:rPr>
          <w:spacing w:val="-3"/>
          <w:sz w:val="22"/>
          <w:szCs w:val="22"/>
        </w:rPr>
        <w:t>2</w:t>
      </w:r>
      <w:r w:rsidR="007B7703" w:rsidRPr="00494559">
        <w:rPr>
          <w:spacing w:val="-3"/>
          <w:sz w:val="22"/>
          <w:szCs w:val="22"/>
        </w:rPr>
        <w:t>de febrer de 2023</w:t>
      </w:r>
      <w:r w:rsidRPr="00494559">
        <w:rPr>
          <w:spacing w:val="-3"/>
          <w:sz w:val="22"/>
          <w:szCs w:val="22"/>
        </w:rPr>
        <w:t xml:space="preserve">, </w:t>
      </w:r>
      <w:r w:rsidR="00302A64" w:rsidRPr="00494559">
        <w:rPr>
          <w:spacing w:val="-3"/>
          <w:sz w:val="22"/>
          <w:szCs w:val="22"/>
        </w:rPr>
        <w:t xml:space="preserve">es reuneix de forma </w:t>
      </w:r>
      <w:r w:rsidR="00C31256" w:rsidRPr="00494559">
        <w:rPr>
          <w:spacing w:val="-3"/>
          <w:sz w:val="22"/>
          <w:szCs w:val="22"/>
        </w:rPr>
        <w:t>presencial</w:t>
      </w:r>
      <w:r w:rsidR="00D22990" w:rsidRPr="00494559">
        <w:rPr>
          <w:spacing w:val="-3"/>
          <w:sz w:val="22"/>
          <w:szCs w:val="22"/>
        </w:rPr>
        <w:t xml:space="preserve"> i telemàtica</w:t>
      </w:r>
      <w:r w:rsidR="00302A64" w:rsidRPr="00494559">
        <w:rPr>
          <w:sz w:val="22"/>
          <w:szCs w:val="22"/>
        </w:rPr>
        <w:t xml:space="preserve"> </w:t>
      </w:r>
      <w:r w:rsidR="00302A64" w:rsidRPr="00494559">
        <w:rPr>
          <w:spacing w:val="-3"/>
          <w:sz w:val="22"/>
          <w:szCs w:val="22"/>
        </w:rPr>
        <w:t>en primera convocatòria</w:t>
      </w:r>
      <w:r w:rsidRPr="00494559">
        <w:rPr>
          <w:spacing w:val="-3"/>
          <w:sz w:val="22"/>
          <w:szCs w:val="22"/>
        </w:rPr>
        <w:t>,</w:t>
      </w:r>
      <w:r w:rsidR="00C31256" w:rsidRPr="00494559">
        <w:rPr>
          <w:spacing w:val="-3"/>
          <w:sz w:val="22"/>
          <w:szCs w:val="22"/>
        </w:rPr>
        <w:t xml:space="preserve"> a la sala de Plens de l’Ajuntament,</w:t>
      </w:r>
      <w:r w:rsidRPr="00494559">
        <w:rPr>
          <w:spacing w:val="-3"/>
          <w:sz w:val="22"/>
          <w:szCs w:val="22"/>
        </w:rPr>
        <w:t xml:space="preserve"> el Ple de la Corporació sota la presidència de</w:t>
      </w:r>
      <w:r w:rsidR="00302A64" w:rsidRPr="00494559">
        <w:rPr>
          <w:spacing w:val="-3"/>
          <w:sz w:val="22"/>
          <w:szCs w:val="22"/>
        </w:rPr>
        <w:t xml:space="preserve"> la</w:t>
      </w:r>
      <w:r w:rsidRPr="00494559">
        <w:rPr>
          <w:spacing w:val="-3"/>
          <w:sz w:val="22"/>
          <w:szCs w:val="22"/>
        </w:rPr>
        <w:t xml:space="preserve"> Sra. batllessa, Maria Ramon Salas, i amb l’assistència dels senyors regidors que es relacionen a l’encapçalament, amb l’objecte de celebrar sessió ordinària i en ella tractar els assumptes inclosos a l’ordre del dia, el qual fou degudament notificat. Assisteix com a secretària la Sra. </w:t>
      </w:r>
      <w:r w:rsidR="00A95DF7" w:rsidRPr="00494559">
        <w:rPr>
          <w:spacing w:val="-3"/>
          <w:sz w:val="22"/>
          <w:szCs w:val="22"/>
        </w:rPr>
        <w:t>Francisca Maimó Molina</w:t>
      </w:r>
    </w:p>
    <w:p w14:paraId="30BD7F8F" w14:textId="77777777" w:rsidR="002710ED" w:rsidRPr="00494559" w:rsidRDefault="002710ED" w:rsidP="000E5037">
      <w:pPr>
        <w:tabs>
          <w:tab w:val="left" w:pos="-720"/>
        </w:tabs>
        <w:suppressAutoHyphens/>
        <w:ind w:right="112"/>
        <w:rPr>
          <w:spacing w:val="-3"/>
          <w:sz w:val="22"/>
          <w:szCs w:val="22"/>
        </w:rPr>
      </w:pPr>
    </w:p>
    <w:p w14:paraId="70D36E62" w14:textId="77777777" w:rsidR="00E12DD7" w:rsidRPr="00494559" w:rsidRDefault="00E12DD7" w:rsidP="000E5037">
      <w:pPr>
        <w:tabs>
          <w:tab w:val="left" w:pos="-720"/>
        </w:tabs>
        <w:suppressAutoHyphens/>
        <w:ind w:right="112"/>
        <w:rPr>
          <w:spacing w:val="-3"/>
          <w:sz w:val="22"/>
          <w:szCs w:val="22"/>
        </w:rPr>
      </w:pPr>
    </w:p>
    <w:p w14:paraId="7A3E92D8" w14:textId="77777777" w:rsidR="00E12DD7" w:rsidRPr="00494559" w:rsidRDefault="00E12DD7" w:rsidP="000E5037">
      <w:pPr>
        <w:tabs>
          <w:tab w:val="left" w:pos="-720"/>
        </w:tabs>
        <w:suppressAutoHyphens/>
        <w:ind w:right="112"/>
        <w:rPr>
          <w:spacing w:val="-3"/>
          <w:sz w:val="22"/>
          <w:szCs w:val="22"/>
        </w:rPr>
      </w:pPr>
    </w:p>
    <w:p w14:paraId="4D946260" w14:textId="53C3B9B5" w:rsidR="002710ED" w:rsidRPr="00494559" w:rsidRDefault="002710ED" w:rsidP="000E5037">
      <w:pPr>
        <w:tabs>
          <w:tab w:val="left" w:pos="-720"/>
        </w:tabs>
        <w:suppressAutoHyphens/>
        <w:ind w:right="112"/>
        <w:rPr>
          <w:spacing w:val="-3"/>
          <w:sz w:val="22"/>
          <w:szCs w:val="22"/>
        </w:rPr>
      </w:pPr>
      <w:r w:rsidRPr="00494559">
        <w:rPr>
          <w:b/>
          <w:bCs/>
          <w:spacing w:val="-3"/>
          <w:sz w:val="22"/>
          <w:szCs w:val="22"/>
        </w:rPr>
        <w:t>1.- ACTA ANTERIOR.-</w:t>
      </w:r>
      <w:r w:rsidRPr="00494559">
        <w:rPr>
          <w:spacing w:val="-3"/>
          <w:sz w:val="22"/>
          <w:szCs w:val="22"/>
        </w:rPr>
        <w:t xml:space="preserve"> La Sra. presidenta pregunta si qualque membre de la Corporació ha de fer qualque observació a l’acta de la sessió</w:t>
      </w:r>
      <w:r w:rsidR="003E6F79" w:rsidRPr="00494559">
        <w:rPr>
          <w:spacing w:val="-3"/>
          <w:sz w:val="22"/>
          <w:szCs w:val="22"/>
        </w:rPr>
        <w:t xml:space="preserve"> </w:t>
      </w:r>
      <w:r w:rsidR="00D36724" w:rsidRPr="00494559">
        <w:rPr>
          <w:spacing w:val="-3"/>
          <w:sz w:val="22"/>
          <w:szCs w:val="22"/>
        </w:rPr>
        <w:t xml:space="preserve">ordinària </w:t>
      </w:r>
      <w:r w:rsidR="003E6F79" w:rsidRPr="00494559">
        <w:rPr>
          <w:spacing w:val="-3"/>
          <w:sz w:val="22"/>
          <w:szCs w:val="22"/>
        </w:rPr>
        <w:t>d</w:t>
      </w:r>
      <w:r w:rsidR="00D36724" w:rsidRPr="00494559">
        <w:rPr>
          <w:spacing w:val="-3"/>
          <w:sz w:val="22"/>
          <w:szCs w:val="22"/>
        </w:rPr>
        <w:t xml:space="preserve">e dia </w:t>
      </w:r>
      <w:r w:rsidR="007B7703" w:rsidRPr="00494559">
        <w:rPr>
          <w:spacing w:val="-3"/>
          <w:sz w:val="22"/>
          <w:szCs w:val="22"/>
        </w:rPr>
        <w:t>24 de novembre de 2</w:t>
      </w:r>
      <w:r w:rsidR="00D36724" w:rsidRPr="00494559">
        <w:rPr>
          <w:spacing w:val="-3"/>
          <w:sz w:val="22"/>
          <w:szCs w:val="22"/>
        </w:rPr>
        <w:t>022</w:t>
      </w:r>
      <w:r w:rsidR="003E6F79" w:rsidRPr="00494559">
        <w:rPr>
          <w:spacing w:val="-3"/>
          <w:sz w:val="22"/>
          <w:szCs w:val="22"/>
        </w:rPr>
        <w:t>.</w:t>
      </w:r>
    </w:p>
    <w:p w14:paraId="508EEB18" w14:textId="77777777" w:rsidR="00FB3FA1" w:rsidRPr="00494559" w:rsidRDefault="00FB3FA1" w:rsidP="000E5037">
      <w:pPr>
        <w:tabs>
          <w:tab w:val="left" w:pos="-720"/>
        </w:tabs>
        <w:suppressAutoHyphens/>
        <w:ind w:right="112"/>
        <w:rPr>
          <w:spacing w:val="-3"/>
          <w:sz w:val="22"/>
          <w:szCs w:val="22"/>
        </w:rPr>
      </w:pPr>
    </w:p>
    <w:p w14:paraId="36BC6BD2" w14:textId="7D674586" w:rsidR="00F0649F" w:rsidRPr="00494559" w:rsidRDefault="002710ED" w:rsidP="000E5037">
      <w:pPr>
        <w:tabs>
          <w:tab w:val="left" w:pos="-720"/>
        </w:tabs>
        <w:suppressAutoHyphens/>
        <w:ind w:right="112"/>
        <w:rPr>
          <w:sz w:val="22"/>
          <w:szCs w:val="22"/>
        </w:rPr>
      </w:pPr>
      <w:r w:rsidRPr="00494559">
        <w:rPr>
          <w:spacing w:val="-3"/>
          <w:sz w:val="22"/>
          <w:szCs w:val="22"/>
        </w:rPr>
        <w:tab/>
      </w:r>
      <w:r w:rsidRPr="00494559">
        <w:rPr>
          <w:sz w:val="22"/>
          <w:szCs w:val="22"/>
        </w:rPr>
        <w:t>No es presenta cap observació, i sotmesa a votació es aprovada per unanimitat.</w:t>
      </w:r>
    </w:p>
    <w:p w14:paraId="7DE32D26" w14:textId="77777777" w:rsidR="00D22990" w:rsidRPr="00494559" w:rsidRDefault="00D22990" w:rsidP="000E5037">
      <w:pPr>
        <w:tabs>
          <w:tab w:val="left" w:pos="-720"/>
        </w:tabs>
        <w:suppressAutoHyphens/>
        <w:ind w:right="112"/>
        <w:rPr>
          <w:sz w:val="22"/>
          <w:szCs w:val="22"/>
        </w:rPr>
      </w:pPr>
    </w:p>
    <w:p w14:paraId="0F47F43B" w14:textId="77777777" w:rsidR="00D22990" w:rsidRPr="00494559" w:rsidRDefault="00D22990" w:rsidP="000E5037">
      <w:pPr>
        <w:tabs>
          <w:tab w:val="left" w:pos="-720"/>
        </w:tabs>
        <w:suppressAutoHyphens/>
        <w:ind w:right="112"/>
        <w:rPr>
          <w:sz w:val="22"/>
          <w:szCs w:val="22"/>
        </w:rPr>
      </w:pPr>
    </w:p>
    <w:p w14:paraId="56203BFE" w14:textId="77777777" w:rsidR="001C3179" w:rsidRPr="00494559" w:rsidRDefault="001C3179" w:rsidP="001C3179">
      <w:pPr>
        <w:tabs>
          <w:tab w:val="left" w:pos="-720"/>
        </w:tabs>
        <w:suppressAutoHyphens/>
        <w:ind w:right="112"/>
        <w:rPr>
          <w:b/>
          <w:bCs/>
          <w:sz w:val="22"/>
          <w:szCs w:val="22"/>
        </w:rPr>
      </w:pPr>
    </w:p>
    <w:p w14:paraId="026D0734" w14:textId="286018DB" w:rsidR="00AB54B7" w:rsidRPr="00494559" w:rsidRDefault="001C3179" w:rsidP="000C293A">
      <w:pPr>
        <w:tabs>
          <w:tab w:val="left" w:pos="-720"/>
        </w:tabs>
        <w:suppressAutoHyphens/>
        <w:ind w:right="112"/>
        <w:rPr>
          <w:b/>
          <w:bCs/>
          <w:sz w:val="22"/>
          <w:szCs w:val="22"/>
        </w:rPr>
      </w:pPr>
      <w:r w:rsidRPr="00494559">
        <w:rPr>
          <w:b/>
          <w:bCs/>
          <w:sz w:val="22"/>
          <w:szCs w:val="22"/>
        </w:rPr>
        <w:t xml:space="preserve">2.- EXPEDIENT </w:t>
      </w:r>
      <w:r w:rsidR="007B7703" w:rsidRPr="00494559">
        <w:rPr>
          <w:b/>
          <w:bCs/>
          <w:sz w:val="22"/>
          <w:szCs w:val="22"/>
        </w:rPr>
        <w:t>120/2023</w:t>
      </w:r>
      <w:r w:rsidR="003D3553" w:rsidRPr="00494559">
        <w:rPr>
          <w:b/>
          <w:bCs/>
          <w:sz w:val="22"/>
          <w:szCs w:val="22"/>
        </w:rPr>
        <w:t xml:space="preserve">.- </w:t>
      </w:r>
      <w:r w:rsidR="007B7703" w:rsidRPr="00494559">
        <w:rPr>
          <w:b/>
          <w:bCs/>
          <w:sz w:val="22"/>
          <w:szCs w:val="22"/>
        </w:rPr>
        <w:t xml:space="preserve">APROVAR LA MODIFICACIÓ DE LES RETRIBUCIONS PER DEDICACIÓ EXCLUSIVA. </w:t>
      </w:r>
      <w:r w:rsidR="003D3553" w:rsidRPr="00494559">
        <w:rPr>
          <w:b/>
          <w:bCs/>
          <w:sz w:val="22"/>
          <w:szCs w:val="22"/>
        </w:rPr>
        <w:t xml:space="preserve">- </w:t>
      </w:r>
      <w:r w:rsidR="003D3553" w:rsidRPr="00494559">
        <w:rPr>
          <w:sz w:val="22"/>
          <w:szCs w:val="22"/>
        </w:rPr>
        <w:t>La batlessa, Maria Ramon Salas, dona lectura a la següent:</w:t>
      </w:r>
      <w:r w:rsidR="003D3553" w:rsidRPr="00494559">
        <w:rPr>
          <w:b/>
          <w:bCs/>
          <w:sz w:val="22"/>
          <w:szCs w:val="22"/>
        </w:rPr>
        <w:t xml:space="preserve"> </w:t>
      </w:r>
    </w:p>
    <w:p w14:paraId="09A64009" w14:textId="49F34EC5" w:rsidR="000B53A6" w:rsidRPr="00494559" w:rsidRDefault="000B53A6" w:rsidP="000C293A">
      <w:pPr>
        <w:tabs>
          <w:tab w:val="left" w:pos="-720"/>
        </w:tabs>
        <w:suppressAutoHyphens/>
        <w:ind w:right="112"/>
        <w:rPr>
          <w:b/>
          <w:bCs/>
          <w:sz w:val="22"/>
          <w:szCs w:val="22"/>
        </w:rPr>
      </w:pPr>
    </w:p>
    <w:p w14:paraId="2472FCE3" w14:textId="77777777" w:rsidR="000B53A6" w:rsidRPr="00494559" w:rsidRDefault="000B53A6" w:rsidP="000B53A6">
      <w:pPr>
        <w:pStyle w:val="Textoindependiente"/>
        <w:jc w:val="center"/>
        <w:rPr>
          <w:sz w:val="22"/>
          <w:szCs w:val="22"/>
        </w:rPr>
      </w:pPr>
      <w:r w:rsidRPr="00494559">
        <w:rPr>
          <w:b/>
          <w:bCs/>
          <w:sz w:val="22"/>
          <w:szCs w:val="22"/>
        </w:rPr>
        <w:t>PROPOSTA DE BATLIA</w:t>
      </w:r>
    </w:p>
    <w:p w14:paraId="6A5C68CE" w14:textId="77777777" w:rsidR="000B53A6" w:rsidRPr="00494559" w:rsidRDefault="000B53A6" w:rsidP="000B53A6">
      <w:pPr>
        <w:pStyle w:val="Textoindependiente"/>
        <w:jc w:val="left"/>
        <w:rPr>
          <w:sz w:val="22"/>
          <w:szCs w:val="22"/>
        </w:rPr>
      </w:pPr>
      <w:r w:rsidRPr="00494559">
        <w:rPr>
          <w:sz w:val="22"/>
          <w:szCs w:val="22"/>
        </w:rPr>
        <w:t> </w:t>
      </w:r>
    </w:p>
    <w:p w14:paraId="762D8697" w14:textId="77777777" w:rsidR="000B53A6" w:rsidRPr="00494559" w:rsidRDefault="000B53A6" w:rsidP="000B53A6">
      <w:pPr>
        <w:pStyle w:val="Textoindependiente"/>
        <w:rPr>
          <w:sz w:val="22"/>
          <w:szCs w:val="22"/>
        </w:rPr>
      </w:pPr>
      <w:r w:rsidRPr="00494559">
        <w:rPr>
          <w:sz w:val="22"/>
          <w:szCs w:val="22"/>
        </w:rPr>
        <w:lastRenderedPageBreak/>
        <w:t>Mitjançant Provisió d'Alcaldia de data 23 / de gener / 2023 es va disposar l'emissió d'Informe de Secretaria sobre la normativa aplicable i el procediment a seguir per a la Modificació de les Retribucions dels Membres de la Corporació.</w:t>
      </w:r>
    </w:p>
    <w:p w14:paraId="4B91544D" w14:textId="77777777" w:rsidR="000B53A6" w:rsidRPr="00494559" w:rsidRDefault="000B53A6" w:rsidP="000B53A6">
      <w:pPr>
        <w:pStyle w:val="Textoindependiente"/>
        <w:rPr>
          <w:sz w:val="22"/>
          <w:szCs w:val="22"/>
        </w:rPr>
      </w:pPr>
    </w:p>
    <w:p w14:paraId="215BFB25" w14:textId="77777777" w:rsidR="000B53A6" w:rsidRPr="00494559" w:rsidRDefault="000B53A6" w:rsidP="000B53A6">
      <w:pPr>
        <w:pStyle w:val="Textoindependiente"/>
        <w:rPr>
          <w:sz w:val="22"/>
          <w:szCs w:val="22"/>
        </w:rPr>
      </w:pPr>
      <w:r w:rsidRPr="00494559">
        <w:rPr>
          <w:sz w:val="22"/>
          <w:szCs w:val="22"/>
        </w:rPr>
        <w:t>Atès l’estudi de retribucions de municipis realitzada:</w:t>
      </w:r>
    </w:p>
    <w:p w14:paraId="60BE86DE" w14:textId="77777777" w:rsidR="000B53A6" w:rsidRPr="00494559" w:rsidRDefault="000B53A6" w:rsidP="000B53A6">
      <w:pPr>
        <w:pStyle w:val="Textoindependiente"/>
        <w:rPr>
          <w:sz w:val="22"/>
          <w:szCs w:val="22"/>
        </w:rPr>
      </w:pPr>
    </w:p>
    <w:tbl>
      <w:tblPr>
        <w:tblW w:w="0" w:type="auto"/>
        <w:tblInd w:w="-5" w:type="dxa"/>
        <w:tblLayout w:type="fixed"/>
        <w:tblCellMar>
          <w:top w:w="55" w:type="dxa"/>
          <w:left w:w="55" w:type="dxa"/>
          <w:bottom w:w="55" w:type="dxa"/>
          <w:right w:w="55" w:type="dxa"/>
        </w:tblCellMar>
        <w:tblLook w:val="0000" w:firstRow="0" w:lastRow="0" w:firstColumn="0" w:lastColumn="0" w:noHBand="0" w:noVBand="0"/>
      </w:tblPr>
      <w:tblGrid>
        <w:gridCol w:w="3561"/>
        <w:gridCol w:w="1539"/>
        <w:gridCol w:w="2040"/>
        <w:gridCol w:w="2040"/>
      </w:tblGrid>
      <w:tr w:rsidR="000B53A6" w:rsidRPr="00494559" w14:paraId="54223347" w14:textId="77777777" w:rsidTr="00D22C72">
        <w:trPr>
          <w:trHeight w:val="315"/>
        </w:trPr>
        <w:tc>
          <w:tcPr>
            <w:tcW w:w="3561" w:type="dxa"/>
            <w:tcBorders>
              <w:top w:val="single" w:sz="4" w:space="0" w:color="000000"/>
              <w:left w:val="single" w:sz="4" w:space="0" w:color="000000"/>
              <w:bottom w:val="single" w:sz="4" w:space="0" w:color="000000"/>
            </w:tcBorders>
            <w:shd w:val="clear" w:color="auto" w:fill="auto"/>
            <w:vAlign w:val="bottom"/>
          </w:tcPr>
          <w:p w14:paraId="0848D6FB" w14:textId="77777777" w:rsidR="000B53A6" w:rsidRPr="00494559" w:rsidRDefault="000B53A6" w:rsidP="00D22C72">
            <w:pPr>
              <w:jc w:val="center"/>
              <w:rPr>
                <w:sz w:val="22"/>
                <w:szCs w:val="22"/>
              </w:rPr>
            </w:pPr>
            <w:r w:rsidRPr="00494559">
              <w:rPr>
                <w:sz w:val="22"/>
                <w:szCs w:val="22"/>
              </w:rPr>
              <w:t>PERCEPCIONES DE ALCALDES ISPA 2022 (RETRIBUCIONES AÑO 2021)</w:t>
            </w:r>
          </w:p>
        </w:tc>
        <w:tc>
          <w:tcPr>
            <w:tcW w:w="1539" w:type="dxa"/>
            <w:tcBorders>
              <w:top w:val="single" w:sz="4" w:space="0" w:color="000000"/>
              <w:left w:val="single" w:sz="4" w:space="0" w:color="000000"/>
              <w:bottom w:val="single" w:sz="4" w:space="0" w:color="000000"/>
            </w:tcBorders>
            <w:shd w:val="clear" w:color="auto" w:fill="auto"/>
            <w:vAlign w:val="bottom"/>
          </w:tcPr>
          <w:p w14:paraId="6D6C16F9" w14:textId="77777777" w:rsidR="000B53A6" w:rsidRPr="00494559" w:rsidRDefault="000B53A6" w:rsidP="00D22C72">
            <w:pPr>
              <w:jc w:val="center"/>
              <w:rPr>
                <w:sz w:val="22"/>
                <w:szCs w:val="22"/>
              </w:rPr>
            </w:pPr>
            <w:r w:rsidRPr="00494559">
              <w:rPr>
                <w:sz w:val="22"/>
                <w:szCs w:val="22"/>
              </w:rPr>
              <w:t>POBLACIÓ</w:t>
            </w:r>
          </w:p>
        </w:tc>
        <w:tc>
          <w:tcPr>
            <w:tcW w:w="2040" w:type="dxa"/>
            <w:tcBorders>
              <w:top w:val="single" w:sz="4" w:space="0" w:color="000000"/>
              <w:left w:val="single" w:sz="4" w:space="0" w:color="000000"/>
              <w:bottom w:val="single" w:sz="4" w:space="0" w:color="000000"/>
            </w:tcBorders>
            <w:shd w:val="clear" w:color="auto" w:fill="auto"/>
            <w:vAlign w:val="bottom"/>
          </w:tcPr>
          <w:p w14:paraId="66BA4CB6" w14:textId="77777777" w:rsidR="000B53A6" w:rsidRPr="00494559" w:rsidRDefault="000B53A6" w:rsidP="00D22C72">
            <w:pPr>
              <w:jc w:val="center"/>
              <w:rPr>
                <w:sz w:val="22"/>
                <w:szCs w:val="22"/>
              </w:rPr>
            </w:pPr>
            <w:r w:rsidRPr="00494559">
              <w:rPr>
                <w:sz w:val="22"/>
                <w:szCs w:val="22"/>
              </w:rPr>
              <w:t>RETRIBUCIONS</w:t>
            </w:r>
          </w:p>
        </w:tc>
        <w:tc>
          <w:tcPr>
            <w:tcW w:w="204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41DBE82" w14:textId="77777777" w:rsidR="000B53A6" w:rsidRPr="00494559" w:rsidRDefault="000B53A6" w:rsidP="00D22C72">
            <w:pPr>
              <w:jc w:val="center"/>
              <w:rPr>
                <w:sz w:val="22"/>
                <w:szCs w:val="22"/>
              </w:rPr>
            </w:pPr>
            <w:r w:rsidRPr="00494559">
              <w:rPr>
                <w:sz w:val="22"/>
                <w:szCs w:val="22"/>
              </w:rPr>
              <w:t>DEDICACIÓ</w:t>
            </w:r>
          </w:p>
        </w:tc>
      </w:tr>
      <w:tr w:rsidR="000B53A6" w:rsidRPr="00494559" w14:paraId="067BF86D" w14:textId="77777777" w:rsidTr="00D22C72">
        <w:trPr>
          <w:trHeight w:val="315"/>
        </w:trPr>
        <w:tc>
          <w:tcPr>
            <w:tcW w:w="3561" w:type="dxa"/>
            <w:tcBorders>
              <w:left w:val="single" w:sz="4" w:space="0" w:color="000000"/>
              <w:bottom w:val="single" w:sz="4" w:space="0" w:color="000000"/>
            </w:tcBorders>
            <w:shd w:val="clear" w:color="auto" w:fill="auto"/>
            <w:vAlign w:val="bottom"/>
          </w:tcPr>
          <w:p w14:paraId="3F161185" w14:textId="77777777" w:rsidR="000B53A6" w:rsidRPr="00494559" w:rsidRDefault="000B53A6" w:rsidP="00D22C72">
            <w:pPr>
              <w:jc w:val="left"/>
              <w:rPr>
                <w:sz w:val="22"/>
                <w:szCs w:val="22"/>
              </w:rPr>
            </w:pPr>
          </w:p>
        </w:tc>
        <w:tc>
          <w:tcPr>
            <w:tcW w:w="1539" w:type="dxa"/>
            <w:tcBorders>
              <w:left w:val="single" w:sz="4" w:space="0" w:color="000000"/>
              <w:bottom w:val="single" w:sz="4" w:space="0" w:color="000000"/>
            </w:tcBorders>
            <w:shd w:val="clear" w:color="auto" w:fill="auto"/>
            <w:vAlign w:val="bottom"/>
          </w:tcPr>
          <w:p w14:paraId="4CAAF647" w14:textId="77777777" w:rsidR="000B53A6" w:rsidRPr="00494559" w:rsidRDefault="000B53A6" w:rsidP="00D22C72">
            <w:pPr>
              <w:jc w:val="center"/>
              <w:rPr>
                <w:sz w:val="22"/>
                <w:szCs w:val="22"/>
              </w:rPr>
            </w:pPr>
          </w:p>
        </w:tc>
        <w:tc>
          <w:tcPr>
            <w:tcW w:w="2040" w:type="dxa"/>
            <w:tcBorders>
              <w:left w:val="single" w:sz="4" w:space="0" w:color="000000"/>
              <w:bottom w:val="single" w:sz="4" w:space="0" w:color="000000"/>
            </w:tcBorders>
            <w:shd w:val="clear" w:color="auto" w:fill="auto"/>
            <w:vAlign w:val="bottom"/>
          </w:tcPr>
          <w:p w14:paraId="55B6EF43" w14:textId="77777777" w:rsidR="000B53A6" w:rsidRPr="00494559" w:rsidRDefault="000B53A6" w:rsidP="00D22C72">
            <w:pPr>
              <w:jc w:val="left"/>
              <w:rPr>
                <w:sz w:val="22"/>
                <w:szCs w:val="22"/>
              </w:rPr>
            </w:pPr>
          </w:p>
        </w:tc>
        <w:tc>
          <w:tcPr>
            <w:tcW w:w="2040" w:type="dxa"/>
            <w:tcBorders>
              <w:left w:val="single" w:sz="4" w:space="0" w:color="000000"/>
              <w:bottom w:val="single" w:sz="4" w:space="0" w:color="000000"/>
              <w:right w:val="single" w:sz="4" w:space="0" w:color="000000"/>
            </w:tcBorders>
            <w:shd w:val="clear" w:color="auto" w:fill="auto"/>
            <w:vAlign w:val="bottom"/>
          </w:tcPr>
          <w:p w14:paraId="6605C5A3" w14:textId="77777777" w:rsidR="000B53A6" w:rsidRPr="00494559" w:rsidRDefault="000B53A6" w:rsidP="00D22C72">
            <w:pPr>
              <w:jc w:val="center"/>
              <w:rPr>
                <w:sz w:val="22"/>
                <w:szCs w:val="22"/>
              </w:rPr>
            </w:pPr>
          </w:p>
        </w:tc>
      </w:tr>
      <w:tr w:rsidR="000B53A6" w:rsidRPr="00494559" w14:paraId="64C2298C" w14:textId="77777777" w:rsidTr="00D22C72">
        <w:trPr>
          <w:trHeight w:val="390"/>
        </w:trPr>
        <w:tc>
          <w:tcPr>
            <w:tcW w:w="3561" w:type="dxa"/>
            <w:tcBorders>
              <w:left w:val="single" w:sz="4" w:space="0" w:color="000000"/>
              <w:bottom w:val="single" w:sz="4" w:space="0" w:color="000000"/>
            </w:tcBorders>
            <w:shd w:val="clear" w:color="auto" w:fill="auto"/>
            <w:vAlign w:val="bottom"/>
          </w:tcPr>
          <w:p w14:paraId="5CF62AE3" w14:textId="77777777" w:rsidR="000B53A6" w:rsidRPr="00494559" w:rsidRDefault="000B53A6" w:rsidP="00D22C72">
            <w:pPr>
              <w:jc w:val="left"/>
              <w:rPr>
                <w:sz w:val="22"/>
                <w:szCs w:val="22"/>
              </w:rPr>
            </w:pPr>
            <w:proofErr w:type="spellStart"/>
            <w:r w:rsidRPr="00494559">
              <w:rPr>
                <w:b/>
                <w:sz w:val="22"/>
                <w:szCs w:val="22"/>
              </w:rPr>
              <w:t>Alaior</w:t>
            </w:r>
            <w:proofErr w:type="spellEnd"/>
          </w:p>
        </w:tc>
        <w:tc>
          <w:tcPr>
            <w:tcW w:w="1539" w:type="dxa"/>
            <w:tcBorders>
              <w:left w:val="single" w:sz="4" w:space="0" w:color="000000"/>
              <w:bottom w:val="single" w:sz="4" w:space="0" w:color="000000"/>
            </w:tcBorders>
            <w:shd w:val="clear" w:color="auto" w:fill="auto"/>
            <w:vAlign w:val="bottom"/>
          </w:tcPr>
          <w:p w14:paraId="6AD836A1" w14:textId="77777777" w:rsidR="000B53A6" w:rsidRPr="00494559" w:rsidRDefault="000B53A6" w:rsidP="00D22C72">
            <w:pPr>
              <w:jc w:val="center"/>
              <w:rPr>
                <w:sz w:val="22"/>
                <w:szCs w:val="22"/>
              </w:rPr>
            </w:pPr>
            <w:r w:rsidRPr="00494559">
              <w:rPr>
                <w:sz w:val="22"/>
                <w:szCs w:val="22"/>
              </w:rPr>
              <w:t>9467</w:t>
            </w:r>
          </w:p>
        </w:tc>
        <w:tc>
          <w:tcPr>
            <w:tcW w:w="2040" w:type="dxa"/>
            <w:tcBorders>
              <w:left w:val="single" w:sz="4" w:space="0" w:color="000000"/>
              <w:bottom w:val="single" w:sz="4" w:space="0" w:color="000000"/>
            </w:tcBorders>
            <w:shd w:val="clear" w:color="auto" w:fill="auto"/>
            <w:vAlign w:val="bottom"/>
          </w:tcPr>
          <w:p w14:paraId="03B4BB79" w14:textId="77777777" w:rsidR="000B53A6" w:rsidRPr="00494559" w:rsidRDefault="000B53A6" w:rsidP="00D22C72">
            <w:pPr>
              <w:jc w:val="right"/>
              <w:rPr>
                <w:sz w:val="22"/>
                <w:szCs w:val="22"/>
              </w:rPr>
            </w:pPr>
            <w:r w:rsidRPr="00494559">
              <w:rPr>
                <w:sz w:val="22"/>
                <w:szCs w:val="22"/>
              </w:rPr>
              <w:t>37.800</w:t>
            </w:r>
          </w:p>
        </w:tc>
        <w:tc>
          <w:tcPr>
            <w:tcW w:w="2040" w:type="dxa"/>
            <w:tcBorders>
              <w:left w:val="single" w:sz="4" w:space="0" w:color="000000"/>
              <w:bottom w:val="single" w:sz="4" w:space="0" w:color="000000"/>
              <w:right w:val="single" w:sz="4" w:space="0" w:color="000000"/>
            </w:tcBorders>
            <w:shd w:val="clear" w:color="auto" w:fill="auto"/>
            <w:vAlign w:val="bottom"/>
          </w:tcPr>
          <w:p w14:paraId="4788C389" w14:textId="77777777" w:rsidR="000B53A6" w:rsidRPr="00494559" w:rsidRDefault="000B53A6" w:rsidP="00D22C72">
            <w:pPr>
              <w:jc w:val="center"/>
              <w:rPr>
                <w:sz w:val="22"/>
                <w:szCs w:val="22"/>
              </w:rPr>
            </w:pPr>
            <w:r w:rsidRPr="00494559">
              <w:rPr>
                <w:sz w:val="22"/>
                <w:szCs w:val="22"/>
              </w:rPr>
              <w:t>Parcial</w:t>
            </w:r>
          </w:p>
        </w:tc>
      </w:tr>
      <w:tr w:rsidR="000B53A6" w:rsidRPr="00494559" w14:paraId="047A6563" w14:textId="77777777" w:rsidTr="00D22C72">
        <w:trPr>
          <w:trHeight w:val="390"/>
        </w:trPr>
        <w:tc>
          <w:tcPr>
            <w:tcW w:w="3561" w:type="dxa"/>
            <w:tcBorders>
              <w:left w:val="single" w:sz="4" w:space="0" w:color="000000"/>
              <w:bottom w:val="single" w:sz="4" w:space="0" w:color="000000"/>
            </w:tcBorders>
            <w:shd w:val="clear" w:color="auto" w:fill="auto"/>
            <w:vAlign w:val="bottom"/>
          </w:tcPr>
          <w:p w14:paraId="07C0C458" w14:textId="77777777" w:rsidR="000B53A6" w:rsidRPr="00494559" w:rsidRDefault="000B53A6" w:rsidP="00D22C72">
            <w:pPr>
              <w:jc w:val="left"/>
              <w:rPr>
                <w:sz w:val="22"/>
                <w:szCs w:val="22"/>
              </w:rPr>
            </w:pPr>
            <w:r w:rsidRPr="00494559">
              <w:rPr>
                <w:b/>
                <w:sz w:val="22"/>
                <w:szCs w:val="22"/>
              </w:rPr>
              <w:t>Alaró</w:t>
            </w:r>
          </w:p>
        </w:tc>
        <w:tc>
          <w:tcPr>
            <w:tcW w:w="1539" w:type="dxa"/>
            <w:tcBorders>
              <w:left w:val="single" w:sz="4" w:space="0" w:color="000000"/>
              <w:bottom w:val="single" w:sz="4" w:space="0" w:color="000000"/>
            </w:tcBorders>
            <w:shd w:val="clear" w:color="auto" w:fill="auto"/>
            <w:vAlign w:val="bottom"/>
          </w:tcPr>
          <w:p w14:paraId="09390757" w14:textId="77777777" w:rsidR="000B53A6" w:rsidRPr="00494559" w:rsidRDefault="000B53A6" w:rsidP="00D22C72">
            <w:pPr>
              <w:jc w:val="center"/>
              <w:rPr>
                <w:sz w:val="22"/>
                <w:szCs w:val="22"/>
              </w:rPr>
            </w:pPr>
            <w:r w:rsidRPr="00494559">
              <w:rPr>
                <w:sz w:val="22"/>
                <w:szCs w:val="22"/>
              </w:rPr>
              <w:t>5617</w:t>
            </w:r>
          </w:p>
        </w:tc>
        <w:tc>
          <w:tcPr>
            <w:tcW w:w="2040" w:type="dxa"/>
            <w:tcBorders>
              <w:left w:val="single" w:sz="4" w:space="0" w:color="000000"/>
              <w:bottom w:val="single" w:sz="4" w:space="0" w:color="000000"/>
            </w:tcBorders>
            <w:shd w:val="clear" w:color="auto" w:fill="auto"/>
            <w:vAlign w:val="bottom"/>
          </w:tcPr>
          <w:p w14:paraId="6BDB3DE3" w14:textId="77777777" w:rsidR="000B53A6" w:rsidRPr="00494559" w:rsidRDefault="000B53A6" w:rsidP="00D22C72">
            <w:pPr>
              <w:jc w:val="right"/>
              <w:rPr>
                <w:sz w:val="22"/>
                <w:szCs w:val="22"/>
              </w:rPr>
            </w:pPr>
            <w:r w:rsidRPr="00494559">
              <w:rPr>
                <w:sz w:val="22"/>
                <w:szCs w:val="22"/>
              </w:rPr>
              <w:t>36.980,02</w:t>
            </w:r>
          </w:p>
        </w:tc>
        <w:tc>
          <w:tcPr>
            <w:tcW w:w="2040" w:type="dxa"/>
            <w:tcBorders>
              <w:left w:val="single" w:sz="4" w:space="0" w:color="000000"/>
              <w:bottom w:val="single" w:sz="4" w:space="0" w:color="000000"/>
              <w:right w:val="single" w:sz="4" w:space="0" w:color="000000"/>
            </w:tcBorders>
            <w:shd w:val="clear" w:color="auto" w:fill="auto"/>
            <w:vAlign w:val="bottom"/>
          </w:tcPr>
          <w:p w14:paraId="54E230E3" w14:textId="77777777" w:rsidR="000B53A6" w:rsidRPr="00494559" w:rsidRDefault="000B53A6" w:rsidP="00D22C72">
            <w:pPr>
              <w:jc w:val="center"/>
              <w:rPr>
                <w:sz w:val="22"/>
                <w:szCs w:val="22"/>
              </w:rPr>
            </w:pPr>
            <w:r w:rsidRPr="00494559">
              <w:rPr>
                <w:sz w:val="22"/>
                <w:szCs w:val="22"/>
              </w:rPr>
              <w:t>Parcial</w:t>
            </w:r>
          </w:p>
        </w:tc>
      </w:tr>
      <w:tr w:rsidR="000B53A6" w:rsidRPr="00494559" w14:paraId="76243A65" w14:textId="77777777" w:rsidTr="00D22C72">
        <w:trPr>
          <w:trHeight w:val="390"/>
        </w:trPr>
        <w:tc>
          <w:tcPr>
            <w:tcW w:w="3561" w:type="dxa"/>
            <w:tcBorders>
              <w:left w:val="single" w:sz="4" w:space="0" w:color="000000"/>
              <w:bottom w:val="single" w:sz="4" w:space="0" w:color="000000"/>
            </w:tcBorders>
            <w:shd w:val="clear" w:color="auto" w:fill="auto"/>
            <w:vAlign w:val="bottom"/>
          </w:tcPr>
          <w:p w14:paraId="6690302C" w14:textId="77777777" w:rsidR="000B53A6" w:rsidRPr="00494559" w:rsidRDefault="000B53A6" w:rsidP="00D22C72">
            <w:pPr>
              <w:jc w:val="left"/>
              <w:rPr>
                <w:sz w:val="22"/>
                <w:szCs w:val="22"/>
              </w:rPr>
            </w:pPr>
            <w:r w:rsidRPr="00494559">
              <w:rPr>
                <w:b/>
                <w:sz w:val="22"/>
                <w:szCs w:val="22"/>
              </w:rPr>
              <w:t>Algaida</w:t>
            </w:r>
          </w:p>
        </w:tc>
        <w:tc>
          <w:tcPr>
            <w:tcW w:w="1539" w:type="dxa"/>
            <w:tcBorders>
              <w:left w:val="single" w:sz="4" w:space="0" w:color="000000"/>
              <w:bottom w:val="single" w:sz="4" w:space="0" w:color="000000"/>
            </w:tcBorders>
            <w:shd w:val="clear" w:color="auto" w:fill="auto"/>
            <w:vAlign w:val="bottom"/>
          </w:tcPr>
          <w:p w14:paraId="44950471" w14:textId="77777777" w:rsidR="000B53A6" w:rsidRPr="00494559" w:rsidRDefault="000B53A6" w:rsidP="00D22C72">
            <w:pPr>
              <w:jc w:val="center"/>
              <w:rPr>
                <w:sz w:val="22"/>
                <w:szCs w:val="22"/>
              </w:rPr>
            </w:pPr>
            <w:r w:rsidRPr="00494559">
              <w:rPr>
                <w:sz w:val="22"/>
                <w:szCs w:val="22"/>
              </w:rPr>
              <w:t>5793</w:t>
            </w:r>
          </w:p>
        </w:tc>
        <w:tc>
          <w:tcPr>
            <w:tcW w:w="2040" w:type="dxa"/>
            <w:tcBorders>
              <w:left w:val="single" w:sz="4" w:space="0" w:color="000000"/>
              <w:bottom w:val="single" w:sz="4" w:space="0" w:color="000000"/>
            </w:tcBorders>
            <w:shd w:val="clear" w:color="auto" w:fill="auto"/>
            <w:vAlign w:val="bottom"/>
          </w:tcPr>
          <w:p w14:paraId="23D83194" w14:textId="77777777" w:rsidR="000B53A6" w:rsidRPr="00494559" w:rsidRDefault="000B53A6" w:rsidP="00D22C72">
            <w:pPr>
              <w:jc w:val="right"/>
              <w:rPr>
                <w:sz w:val="22"/>
                <w:szCs w:val="22"/>
              </w:rPr>
            </w:pPr>
            <w:r w:rsidRPr="00494559">
              <w:rPr>
                <w:sz w:val="22"/>
                <w:szCs w:val="22"/>
              </w:rPr>
              <w:t>39.078,20</w:t>
            </w:r>
          </w:p>
        </w:tc>
        <w:tc>
          <w:tcPr>
            <w:tcW w:w="2040" w:type="dxa"/>
            <w:tcBorders>
              <w:left w:val="single" w:sz="4" w:space="0" w:color="000000"/>
              <w:bottom w:val="single" w:sz="4" w:space="0" w:color="000000"/>
              <w:right w:val="single" w:sz="4" w:space="0" w:color="000000"/>
            </w:tcBorders>
            <w:shd w:val="clear" w:color="auto" w:fill="auto"/>
            <w:vAlign w:val="bottom"/>
          </w:tcPr>
          <w:p w14:paraId="37F2BC07" w14:textId="77777777" w:rsidR="000B53A6" w:rsidRPr="00494559" w:rsidRDefault="000B53A6" w:rsidP="00D22C72">
            <w:pPr>
              <w:jc w:val="center"/>
              <w:rPr>
                <w:sz w:val="22"/>
                <w:szCs w:val="22"/>
              </w:rPr>
            </w:pPr>
            <w:r w:rsidRPr="00494559">
              <w:rPr>
                <w:sz w:val="22"/>
                <w:szCs w:val="22"/>
              </w:rPr>
              <w:t>exclusiva</w:t>
            </w:r>
          </w:p>
        </w:tc>
      </w:tr>
      <w:tr w:rsidR="000B53A6" w:rsidRPr="00494559" w14:paraId="3884D900" w14:textId="77777777" w:rsidTr="00D22C72">
        <w:trPr>
          <w:trHeight w:val="390"/>
        </w:trPr>
        <w:tc>
          <w:tcPr>
            <w:tcW w:w="3561" w:type="dxa"/>
            <w:tcBorders>
              <w:left w:val="single" w:sz="4" w:space="0" w:color="000000"/>
              <w:bottom w:val="single" w:sz="4" w:space="0" w:color="000000"/>
            </w:tcBorders>
            <w:shd w:val="clear" w:color="auto" w:fill="auto"/>
            <w:vAlign w:val="bottom"/>
          </w:tcPr>
          <w:p w14:paraId="66E13D6F" w14:textId="77777777" w:rsidR="000B53A6" w:rsidRPr="00494559" w:rsidRDefault="000B53A6" w:rsidP="00D22C72">
            <w:pPr>
              <w:jc w:val="left"/>
              <w:rPr>
                <w:sz w:val="22"/>
                <w:szCs w:val="22"/>
              </w:rPr>
            </w:pPr>
            <w:r w:rsidRPr="00494559">
              <w:rPr>
                <w:b/>
                <w:sz w:val="22"/>
                <w:szCs w:val="22"/>
              </w:rPr>
              <w:t>Artà</w:t>
            </w:r>
          </w:p>
        </w:tc>
        <w:tc>
          <w:tcPr>
            <w:tcW w:w="1539" w:type="dxa"/>
            <w:tcBorders>
              <w:left w:val="single" w:sz="4" w:space="0" w:color="000000"/>
              <w:bottom w:val="single" w:sz="4" w:space="0" w:color="000000"/>
            </w:tcBorders>
            <w:shd w:val="clear" w:color="auto" w:fill="auto"/>
            <w:vAlign w:val="bottom"/>
          </w:tcPr>
          <w:p w14:paraId="69FEB831" w14:textId="77777777" w:rsidR="000B53A6" w:rsidRPr="00494559" w:rsidRDefault="000B53A6" w:rsidP="00D22C72">
            <w:pPr>
              <w:jc w:val="center"/>
              <w:rPr>
                <w:sz w:val="22"/>
                <w:szCs w:val="22"/>
              </w:rPr>
            </w:pPr>
            <w:r w:rsidRPr="00494559">
              <w:rPr>
                <w:sz w:val="22"/>
                <w:szCs w:val="22"/>
              </w:rPr>
              <w:t>7984</w:t>
            </w:r>
          </w:p>
        </w:tc>
        <w:tc>
          <w:tcPr>
            <w:tcW w:w="2040" w:type="dxa"/>
            <w:tcBorders>
              <w:left w:val="single" w:sz="4" w:space="0" w:color="000000"/>
              <w:bottom w:val="single" w:sz="4" w:space="0" w:color="000000"/>
            </w:tcBorders>
            <w:shd w:val="clear" w:color="auto" w:fill="auto"/>
            <w:vAlign w:val="bottom"/>
          </w:tcPr>
          <w:p w14:paraId="6BED2D14" w14:textId="77777777" w:rsidR="000B53A6" w:rsidRPr="00494559" w:rsidRDefault="000B53A6" w:rsidP="00D22C72">
            <w:pPr>
              <w:jc w:val="right"/>
              <w:rPr>
                <w:sz w:val="22"/>
                <w:szCs w:val="22"/>
              </w:rPr>
            </w:pPr>
            <w:r w:rsidRPr="00494559">
              <w:rPr>
                <w:sz w:val="22"/>
                <w:szCs w:val="22"/>
              </w:rPr>
              <w:t>42.801,78</w:t>
            </w:r>
          </w:p>
        </w:tc>
        <w:tc>
          <w:tcPr>
            <w:tcW w:w="2040" w:type="dxa"/>
            <w:tcBorders>
              <w:left w:val="single" w:sz="4" w:space="0" w:color="000000"/>
              <w:bottom w:val="single" w:sz="4" w:space="0" w:color="000000"/>
              <w:right w:val="single" w:sz="4" w:space="0" w:color="000000"/>
            </w:tcBorders>
            <w:shd w:val="clear" w:color="auto" w:fill="auto"/>
            <w:vAlign w:val="bottom"/>
          </w:tcPr>
          <w:p w14:paraId="04E74D15" w14:textId="77777777" w:rsidR="000B53A6" w:rsidRPr="00494559" w:rsidRDefault="000B53A6" w:rsidP="00D22C72">
            <w:pPr>
              <w:jc w:val="center"/>
              <w:rPr>
                <w:sz w:val="22"/>
                <w:szCs w:val="22"/>
              </w:rPr>
            </w:pPr>
            <w:r w:rsidRPr="00494559">
              <w:rPr>
                <w:sz w:val="22"/>
                <w:szCs w:val="22"/>
              </w:rPr>
              <w:t>exclusiva</w:t>
            </w:r>
          </w:p>
        </w:tc>
      </w:tr>
      <w:tr w:rsidR="000B53A6" w:rsidRPr="00494559" w14:paraId="68B85764" w14:textId="77777777" w:rsidTr="00D22C72">
        <w:trPr>
          <w:trHeight w:val="390"/>
        </w:trPr>
        <w:tc>
          <w:tcPr>
            <w:tcW w:w="3561" w:type="dxa"/>
            <w:tcBorders>
              <w:left w:val="single" w:sz="4" w:space="0" w:color="000000"/>
              <w:bottom w:val="single" w:sz="4" w:space="0" w:color="000000"/>
            </w:tcBorders>
            <w:shd w:val="clear" w:color="auto" w:fill="auto"/>
            <w:vAlign w:val="bottom"/>
          </w:tcPr>
          <w:p w14:paraId="5B859B95" w14:textId="77777777" w:rsidR="000B53A6" w:rsidRPr="00494559" w:rsidRDefault="000B53A6" w:rsidP="00D22C72">
            <w:pPr>
              <w:jc w:val="left"/>
              <w:rPr>
                <w:sz w:val="22"/>
                <w:szCs w:val="22"/>
              </w:rPr>
            </w:pPr>
            <w:r w:rsidRPr="00494559">
              <w:rPr>
                <w:b/>
                <w:sz w:val="22"/>
                <w:szCs w:val="22"/>
              </w:rPr>
              <w:t>Binissalem</w:t>
            </w:r>
          </w:p>
        </w:tc>
        <w:tc>
          <w:tcPr>
            <w:tcW w:w="1539" w:type="dxa"/>
            <w:tcBorders>
              <w:left w:val="single" w:sz="4" w:space="0" w:color="000000"/>
              <w:bottom w:val="single" w:sz="4" w:space="0" w:color="000000"/>
            </w:tcBorders>
            <w:shd w:val="clear" w:color="auto" w:fill="auto"/>
            <w:vAlign w:val="bottom"/>
          </w:tcPr>
          <w:p w14:paraId="2FAE8104" w14:textId="77777777" w:rsidR="000B53A6" w:rsidRPr="00494559" w:rsidRDefault="000B53A6" w:rsidP="00D22C72">
            <w:pPr>
              <w:jc w:val="center"/>
              <w:rPr>
                <w:sz w:val="22"/>
                <w:szCs w:val="22"/>
              </w:rPr>
            </w:pPr>
            <w:r w:rsidRPr="00494559">
              <w:rPr>
                <w:sz w:val="22"/>
                <w:szCs w:val="22"/>
              </w:rPr>
              <w:t>8756</w:t>
            </w:r>
          </w:p>
        </w:tc>
        <w:tc>
          <w:tcPr>
            <w:tcW w:w="2040" w:type="dxa"/>
            <w:tcBorders>
              <w:left w:val="single" w:sz="4" w:space="0" w:color="000000"/>
              <w:bottom w:val="single" w:sz="4" w:space="0" w:color="000000"/>
            </w:tcBorders>
            <w:shd w:val="clear" w:color="auto" w:fill="auto"/>
            <w:vAlign w:val="bottom"/>
          </w:tcPr>
          <w:p w14:paraId="549840C8" w14:textId="77777777" w:rsidR="000B53A6" w:rsidRPr="00494559" w:rsidRDefault="000B53A6" w:rsidP="00D22C72">
            <w:pPr>
              <w:jc w:val="left"/>
              <w:rPr>
                <w:sz w:val="22"/>
                <w:szCs w:val="22"/>
              </w:rPr>
            </w:pPr>
          </w:p>
        </w:tc>
        <w:tc>
          <w:tcPr>
            <w:tcW w:w="2040" w:type="dxa"/>
            <w:tcBorders>
              <w:left w:val="single" w:sz="4" w:space="0" w:color="000000"/>
              <w:bottom w:val="single" w:sz="4" w:space="0" w:color="000000"/>
              <w:right w:val="single" w:sz="4" w:space="0" w:color="000000"/>
            </w:tcBorders>
            <w:shd w:val="clear" w:color="auto" w:fill="auto"/>
            <w:vAlign w:val="bottom"/>
          </w:tcPr>
          <w:p w14:paraId="6FFA19B0" w14:textId="77777777" w:rsidR="000B53A6" w:rsidRPr="00494559" w:rsidRDefault="000B53A6" w:rsidP="00D22C72">
            <w:pPr>
              <w:jc w:val="center"/>
              <w:rPr>
                <w:sz w:val="22"/>
                <w:szCs w:val="22"/>
              </w:rPr>
            </w:pPr>
          </w:p>
        </w:tc>
      </w:tr>
      <w:tr w:rsidR="000B53A6" w:rsidRPr="00494559" w14:paraId="52BD3C96" w14:textId="77777777" w:rsidTr="00D22C72">
        <w:trPr>
          <w:trHeight w:val="390"/>
        </w:trPr>
        <w:tc>
          <w:tcPr>
            <w:tcW w:w="3561" w:type="dxa"/>
            <w:tcBorders>
              <w:left w:val="single" w:sz="4" w:space="0" w:color="000000"/>
              <w:bottom w:val="single" w:sz="4" w:space="0" w:color="000000"/>
            </w:tcBorders>
            <w:shd w:val="clear" w:color="auto" w:fill="auto"/>
            <w:vAlign w:val="bottom"/>
          </w:tcPr>
          <w:p w14:paraId="02FD8B3F" w14:textId="77777777" w:rsidR="000B53A6" w:rsidRPr="00494559" w:rsidRDefault="000B53A6" w:rsidP="00D22C72">
            <w:pPr>
              <w:jc w:val="left"/>
              <w:rPr>
                <w:sz w:val="22"/>
                <w:szCs w:val="22"/>
              </w:rPr>
            </w:pPr>
            <w:r w:rsidRPr="00494559">
              <w:rPr>
                <w:b/>
                <w:sz w:val="22"/>
                <w:szCs w:val="22"/>
              </w:rPr>
              <w:t>Bunyola</w:t>
            </w:r>
          </w:p>
        </w:tc>
        <w:tc>
          <w:tcPr>
            <w:tcW w:w="1539" w:type="dxa"/>
            <w:tcBorders>
              <w:left w:val="single" w:sz="4" w:space="0" w:color="000000"/>
              <w:bottom w:val="single" w:sz="4" w:space="0" w:color="000000"/>
            </w:tcBorders>
            <w:shd w:val="clear" w:color="auto" w:fill="auto"/>
            <w:vAlign w:val="bottom"/>
          </w:tcPr>
          <w:p w14:paraId="53D3A349" w14:textId="77777777" w:rsidR="000B53A6" w:rsidRPr="00494559" w:rsidRDefault="000B53A6" w:rsidP="00D22C72">
            <w:pPr>
              <w:jc w:val="center"/>
              <w:rPr>
                <w:sz w:val="22"/>
                <w:szCs w:val="22"/>
              </w:rPr>
            </w:pPr>
            <w:r w:rsidRPr="00494559">
              <w:rPr>
                <w:sz w:val="22"/>
                <w:szCs w:val="22"/>
              </w:rPr>
              <w:t>6895</w:t>
            </w:r>
          </w:p>
        </w:tc>
        <w:tc>
          <w:tcPr>
            <w:tcW w:w="2040" w:type="dxa"/>
            <w:tcBorders>
              <w:left w:val="single" w:sz="4" w:space="0" w:color="000000"/>
              <w:bottom w:val="single" w:sz="4" w:space="0" w:color="000000"/>
            </w:tcBorders>
            <w:shd w:val="clear" w:color="auto" w:fill="auto"/>
            <w:vAlign w:val="bottom"/>
          </w:tcPr>
          <w:p w14:paraId="792C1896" w14:textId="77777777" w:rsidR="000B53A6" w:rsidRPr="00494559" w:rsidRDefault="000B53A6" w:rsidP="00D22C72">
            <w:pPr>
              <w:jc w:val="right"/>
              <w:rPr>
                <w:sz w:val="22"/>
                <w:szCs w:val="22"/>
              </w:rPr>
            </w:pPr>
            <w:r w:rsidRPr="00494559">
              <w:rPr>
                <w:sz w:val="22"/>
                <w:szCs w:val="22"/>
              </w:rPr>
              <w:t>47.759,32</w:t>
            </w:r>
          </w:p>
        </w:tc>
        <w:tc>
          <w:tcPr>
            <w:tcW w:w="2040" w:type="dxa"/>
            <w:tcBorders>
              <w:left w:val="single" w:sz="4" w:space="0" w:color="000000"/>
              <w:bottom w:val="single" w:sz="4" w:space="0" w:color="000000"/>
              <w:right w:val="single" w:sz="4" w:space="0" w:color="000000"/>
            </w:tcBorders>
            <w:shd w:val="clear" w:color="auto" w:fill="auto"/>
            <w:vAlign w:val="bottom"/>
          </w:tcPr>
          <w:p w14:paraId="2BB82702" w14:textId="77777777" w:rsidR="000B53A6" w:rsidRPr="00494559" w:rsidRDefault="000B53A6" w:rsidP="00D22C72">
            <w:pPr>
              <w:jc w:val="center"/>
              <w:rPr>
                <w:sz w:val="22"/>
                <w:szCs w:val="22"/>
              </w:rPr>
            </w:pPr>
            <w:r w:rsidRPr="00494559">
              <w:rPr>
                <w:sz w:val="22"/>
                <w:szCs w:val="22"/>
              </w:rPr>
              <w:t>exclusiva</w:t>
            </w:r>
          </w:p>
        </w:tc>
      </w:tr>
      <w:tr w:rsidR="000B53A6" w:rsidRPr="00494559" w14:paraId="103BC671" w14:textId="77777777" w:rsidTr="00D22C72">
        <w:trPr>
          <w:trHeight w:val="390"/>
        </w:trPr>
        <w:tc>
          <w:tcPr>
            <w:tcW w:w="3561" w:type="dxa"/>
            <w:tcBorders>
              <w:left w:val="single" w:sz="4" w:space="0" w:color="000000"/>
              <w:bottom w:val="single" w:sz="4" w:space="0" w:color="000000"/>
            </w:tcBorders>
            <w:shd w:val="clear" w:color="auto" w:fill="auto"/>
            <w:vAlign w:val="bottom"/>
          </w:tcPr>
          <w:p w14:paraId="40CA1D8F" w14:textId="77777777" w:rsidR="000B53A6" w:rsidRPr="00494559" w:rsidRDefault="000B53A6" w:rsidP="00D22C72">
            <w:pPr>
              <w:jc w:val="left"/>
              <w:rPr>
                <w:sz w:val="22"/>
                <w:szCs w:val="22"/>
              </w:rPr>
            </w:pPr>
            <w:r w:rsidRPr="00494559">
              <w:rPr>
                <w:b/>
                <w:sz w:val="22"/>
                <w:szCs w:val="22"/>
              </w:rPr>
              <w:t>es Castell</w:t>
            </w:r>
          </w:p>
        </w:tc>
        <w:tc>
          <w:tcPr>
            <w:tcW w:w="1539" w:type="dxa"/>
            <w:tcBorders>
              <w:left w:val="single" w:sz="4" w:space="0" w:color="000000"/>
              <w:bottom w:val="single" w:sz="4" w:space="0" w:color="000000"/>
            </w:tcBorders>
            <w:shd w:val="clear" w:color="auto" w:fill="auto"/>
            <w:vAlign w:val="bottom"/>
          </w:tcPr>
          <w:p w14:paraId="24DCD356" w14:textId="77777777" w:rsidR="000B53A6" w:rsidRPr="00494559" w:rsidRDefault="000B53A6" w:rsidP="00D22C72">
            <w:pPr>
              <w:jc w:val="center"/>
              <w:rPr>
                <w:sz w:val="22"/>
                <w:szCs w:val="22"/>
              </w:rPr>
            </w:pPr>
            <w:r w:rsidRPr="00494559">
              <w:rPr>
                <w:sz w:val="22"/>
                <w:szCs w:val="22"/>
              </w:rPr>
              <w:t>7572</w:t>
            </w:r>
          </w:p>
        </w:tc>
        <w:tc>
          <w:tcPr>
            <w:tcW w:w="2040" w:type="dxa"/>
            <w:tcBorders>
              <w:left w:val="single" w:sz="4" w:space="0" w:color="000000"/>
              <w:bottom w:val="single" w:sz="4" w:space="0" w:color="000000"/>
            </w:tcBorders>
            <w:shd w:val="clear" w:color="auto" w:fill="auto"/>
            <w:vAlign w:val="bottom"/>
          </w:tcPr>
          <w:p w14:paraId="46A462A8" w14:textId="77777777" w:rsidR="000B53A6" w:rsidRPr="00494559" w:rsidRDefault="000B53A6" w:rsidP="00D22C72">
            <w:pPr>
              <w:jc w:val="right"/>
              <w:rPr>
                <w:sz w:val="22"/>
                <w:szCs w:val="22"/>
              </w:rPr>
            </w:pPr>
            <w:r w:rsidRPr="00494559">
              <w:rPr>
                <w:sz w:val="22"/>
                <w:szCs w:val="22"/>
              </w:rPr>
              <w:t>32.200,00</w:t>
            </w:r>
          </w:p>
        </w:tc>
        <w:tc>
          <w:tcPr>
            <w:tcW w:w="2040" w:type="dxa"/>
            <w:tcBorders>
              <w:left w:val="single" w:sz="4" w:space="0" w:color="000000"/>
              <w:bottom w:val="single" w:sz="4" w:space="0" w:color="000000"/>
              <w:right w:val="single" w:sz="4" w:space="0" w:color="000000"/>
            </w:tcBorders>
            <w:shd w:val="clear" w:color="auto" w:fill="auto"/>
            <w:vAlign w:val="bottom"/>
          </w:tcPr>
          <w:p w14:paraId="2B69ADC2" w14:textId="77777777" w:rsidR="000B53A6" w:rsidRPr="00494559" w:rsidRDefault="000B53A6" w:rsidP="00D22C72">
            <w:pPr>
              <w:jc w:val="center"/>
              <w:rPr>
                <w:sz w:val="22"/>
                <w:szCs w:val="22"/>
              </w:rPr>
            </w:pPr>
            <w:r w:rsidRPr="00494559">
              <w:rPr>
                <w:sz w:val="22"/>
                <w:szCs w:val="22"/>
              </w:rPr>
              <w:t>Parcial</w:t>
            </w:r>
          </w:p>
        </w:tc>
      </w:tr>
      <w:tr w:rsidR="000B53A6" w:rsidRPr="00494559" w14:paraId="35A7E889" w14:textId="77777777" w:rsidTr="00D22C72">
        <w:trPr>
          <w:trHeight w:val="390"/>
        </w:trPr>
        <w:tc>
          <w:tcPr>
            <w:tcW w:w="3561" w:type="dxa"/>
            <w:tcBorders>
              <w:left w:val="single" w:sz="4" w:space="0" w:color="000000"/>
              <w:bottom w:val="single" w:sz="4" w:space="0" w:color="000000"/>
            </w:tcBorders>
            <w:shd w:val="clear" w:color="auto" w:fill="auto"/>
            <w:vAlign w:val="bottom"/>
          </w:tcPr>
          <w:p w14:paraId="6038A428" w14:textId="77777777" w:rsidR="000B53A6" w:rsidRPr="00494559" w:rsidRDefault="000B53A6" w:rsidP="00D22C72">
            <w:pPr>
              <w:jc w:val="left"/>
              <w:rPr>
                <w:sz w:val="22"/>
                <w:szCs w:val="22"/>
              </w:rPr>
            </w:pPr>
            <w:r w:rsidRPr="00494559">
              <w:rPr>
                <w:b/>
                <w:sz w:val="22"/>
                <w:szCs w:val="22"/>
              </w:rPr>
              <w:t>Es Mercadal</w:t>
            </w:r>
          </w:p>
        </w:tc>
        <w:tc>
          <w:tcPr>
            <w:tcW w:w="1539" w:type="dxa"/>
            <w:tcBorders>
              <w:left w:val="single" w:sz="4" w:space="0" w:color="000000"/>
              <w:bottom w:val="single" w:sz="4" w:space="0" w:color="000000"/>
            </w:tcBorders>
            <w:shd w:val="clear" w:color="auto" w:fill="auto"/>
            <w:vAlign w:val="bottom"/>
          </w:tcPr>
          <w:p w14:paraId="77FE7AD4" w14:textId="77777777" w:rsidR="000B53A6" w:rsidRPr="00494559" w:rsidRDefault="000B53A6" w:rsidP="00D22C72">
            <w:pPr>
              <w:jc w:val="center"/>
              <w:rPr>
                <w:sz w:val="22"/>
                <w:szCs w:val="22"/>
              </w:rPr>
            </w:pPr>
            <w:r w:rsidRPr="00494559">
              <w:rPr>
                <w:sz w:val="22"/>
                <w:szCs w:val="22"/>
              </w:rPr>
              <w:t>5316</w:t>
            </w:r>
          </w:p>
        </w:tc>
        <w:tc>
          <w:tcPr>
            <w:tcW w:w="2040" w:type="dxa"/>
            <w:tcBorders>
              <w:left w:val="single" w:sz="4" w:space="0" w:color="000000"/>
              <w:bottom w:val="single" w:sz="4" w:space="0" w:color="000000"/>
            </w:tcBorders>
            <w:shd w:val="clear" w:color="auto" w:fill="auto"/>
            <w:vAlign w:val="bottom"/>
          </w:tcPr>
          <w:p w14:paraId="78BB1138" w14:textId="77777777" w:rsidR="000B53A6" w:rsidRPr="00494559" w:rsidRDefault="000B53A6" w:rsidP="00D22C72">
            <w:pPr>
              <w:jc w:val="right"/>
              <w:rPr>
                <w:sz w:val="22"/>
                <w:szCs w:val="22"/>
              </w:rPr>
            </w:pPr>
            <w:r w:rsidRPr="00494559">
              <w:rPr>
                <w:sz w:val="22"/>
                <w:szCs w:val="22"/>
              </w:rPr>
              <w:t>21.032,00</w:t>
            </w:r>
          </w:p>
        </w:tc>
        <w:tc>
          <w:tcPr>
            <w:tcW w:w="2040" w:type="dxa"/>
            <w:tcBorders>
              <w:left w:val="single" w:sz="4" w:space="0" w:color="000000"/>
              <w:bottom w:val="single" w:sz="4" w:space="0" w:color="000000"/>
              <w:right w:val="single" w:sz="4" w:space="0" w:color="000000"/>
            </w:tcBorders>
            <w:shd w:val="clear" w:color="auto" w:fill="auto"/>
            <w:vAlign w:val="bottom"/>
          </w:tcPr>
          <w:p w14:paraId="3B909B70" w14:textId="77777777" w:rsidR="000B53A6" w:rsidRPr="00494559" w:rsidRDefault="000B53A6" w:rsidP="00D22C72">
            <w:pPr>
              <w:jc w:val="center"/>
              <w:rPr>
                <w:sz w:val="22"/>
                <w:szCs w:val="22"/>
              </w:rPr>
            </w:pPr>
            <w:r w:rsidRPr="00494559">
              <w:rPr>
                <w:sz w:val="22"/>
                <w:szCs w:val="22"/>
              </w:rPr>
              <w:t>S/dedicació</w:t>
            </w:r>
          </w:p>
        </w:tc>
      </w:tr>
      <w:tr w:rsidR="000B53A6" w:rsidRPr="00494559" w14:paraId="60085649" w14:textId="77777777" w:rsidTr="00D22C72">
        <w:trPr>
          <w:trHeight w:val="390"/>
        </w:trPr>
        <w:tc>
          <w:tcPr>
            <w:tcW w:w="3561" w:type="dxa"/>
            <w:tcBorders>
              <w:left w:val="single" w:sz="4" w:space="0" w:color="000000"/>
              <w:bottom w:val="single" w:sz="4" w:space="0" w:color="000000"/>
            </w:tcBorders>
            <w:shd w:val="clear" w:color="auto" w:fill="auto"/>
            <w:vAlign w:val="bottom"/>
          </w:tcPr>
          <w:p w14:paraId="0590A93D" w14:textId="77777777" w:rsidR="000B53A6" w:rsidRPr="00494559" w:rsidRDefault="000B53A6" w:rsidP="00D22C72">
            <w:pPr>
              <w:jc w:val="left"/>
              <w:rPr>
                <w:sz w:val="22"/>
                <w:szCs w:val="22"/>
              </w:rPr>
            </w:pPr>
            <w:r w:rsidRPr="00494559">
              <w:rPr>
                <w:b/>
                <w:sz w:val="22"/>
                <w:szCs w:val="22"/>
              </w:rPr>
              <w:t>Esporles</w:t>
            </w:r>
          </w:p>
        </w:tc>
        <w:tc>
          <w:tcPr>
            <w:tcW w:w="1539" w:type="dxa"/>
            <w:tcBorders>
              <w:left w:val="single" w:sz="4" w:space="0" w:color="000000"/>
              <w:bottom w:val="single" w:sz="4" w:space="0" w:color="000000"/>
            </w:tcBorders>
            <w:shd w:val="clear" w:color="auto" w:fill="auto"/>
            <w:vAlign w:val="bottom"/>
          </w:tcPr>
          <w:p w14:paraId="19B937FE" w14:textId="77777777" w:rsidR="000B53A6" w:rsidRPr="00494559" w:rsidRDefault="000B53A6" w:rsidP="00D22C72">
            <w:pPr>
              <w:jc w:val="center"/>
              <w:rPr>
                <w:sz w:val="22"/>
                <w:szCs w:val="22"/>
              </w:rPr>
            </w:pPr>
            <w:r w:rsidRPr="00494559">
              <w:rPr>
                <w:sz w:val="22"/>
                <w:szCs w:val="22"/>
              </w:rPr>
              <w:t>5113</w:t>
            </w:r>
          </w:p>
        </w:tc>
        <w:tc>
          <w:tcPr>
            <w:tcW w:w="2040" w:type="dxa"/>
            <w:tcBorders>
              <w:left w:val="single" w:sz="4" w:space="0" w:color="000000"/>
              <w:bottom w:val="single" w:sz="4" w:space="0" w:color="000000"/>
            </w:tcBorders>
            <w:shd w:val="clear" w:color="auto" w:fill="auto"/>
            <w:vAlign w:val="bottom"/>
          </w:tcPr>
          <w:p w14:paraId="71A5D2E7" w14:textId="77777777" w:rsidR="000B53A6" w:rsidRPr="00494559" w:rsidRDefault="000B53A6" w:rsidP="00D22C72">
            <w:pPr>
              <w:jc w:val="right"/>
              <w:rPr>
                <w:sz w:val="22"/>
                <w:szCs w:val="22"/>
              </w:rPr>
            </w:pPr>
            <w:r w:rsidRPr="00494559">
              <w:rPr>
                <w:sz w:val="22"/>
                <w:szCs w:val="22"/>
              </w:rPr>
              <w:t>37.023,56</w:t>
            </w:r>
          </w:p>
        </w:tc>
        <w:tc>
          <w:tcPr>
            <w:tcW w:w="2040" w:type="dxa"/>
            <w:tcBorders>
              <w:left w:val="single" w:sz="4" w:space="0" w:color="000000"/>
              <w:bottom w:val="single" w:sz="4" w:space="0" w:color="000000"/>
              <w:right w:val="single" w:sz="4" w:space="0" w:color="000000"/>
            </w:tcBorders>
            <w:shd w:val="clear" w:color="auto" w:fill="auto"/>
            <w:vAlign w:val="bottom"/>
          </w:tcPr>
          <w:p w14:paraId="0198DAA3" w14:textId="77777777" w:rsidR="000B53A6" w:rsidRPr="00494559" w:rsidRDefault="000B53A6" w:rsidP="00D22C72">
            <w:pPr>
              <w:jc w:val="center"/>
              <w:rPr>
                <w:sz w:val="22"/>
                <w:szCs w:val="22"/>
              </w:rPr>
            </w:pPr>
            <w:r w:rsidRPr="00494559">
              <w:rPr>
                <w:sz w:val="22"/>
                <w:szCs w:val="22"/>
              </w:rPr>
              <w:t>exclusiva</w:t>
            </w:r>
          </w:p>
        </w:tc>
      </w:tr>
      <w:tr w:rsidR="000B53A6" w:rsidRPr="00494559" w14:paraId="12E0F967" w14:textId="77777777" w:rsidTr="00D22C72">
        <w:trPr>
          <w:trHeight w:val="390"/>
        </w:trPr>
        <w:tc>
          <w:tcPr>
            <w:tcW w:w="3561" w:type="dxa"/>
            <w:tcBorders>
              <w:left w:val="single" w:sz="4" w:space="0" w:color="000000"/>
              <w:bottom w:val="single" w:sz="4" w:space="0" w:color="000000"/>
            </w:tcBorders>
            <w:shd w:val="clear" w:color="auto" w:fill="auto"/>
            <w:vAlign w:val="bottom"/>
          </w:tcPr>
          <w:p w14:paraId="3AE31BC4" w14:textId="77777777" w:rsidR="000B53A6" w:rsidRPr="00494559" w:rsidRDefault="000B53A6" w:rsidP="00D22C72">
            <w:pPr>
              <w:jc w:val="left"/>
              <w:rPr>
                <w:sz w:val="22"/>
                <w:szCs w:val="22"/>
              </w:rPr>
            </w:pPr>
            <w:r w:rsidRPr="00494559">
              <w:rPr>
                <w:b/>
                <w:sz w:val="22"/>
                <w:szCs w:val="22"/>
              </w:rPr>
              <w:t>Lloseta</w:t>
            </w:r>
          </w:p>
        </w:tc>
        <w:tc>
          <w:tcPr>
            <w:tcW w:w="1539" w:type="dxa"/>
            <w:tcBorders>
              <w:left w:val="single" w:sz="4" w:space="0" w:color="000000"/>
              <w:bottom w:val="single" w:sz="4" w:space="0" w:color="000000"/>
            </w:tcBorders>
            <w:shd w:val="clear" w:color="auto" w:fill="auto"/>
            <w:vAlign w:val="bottom"/>
          </w:tcPr>
          <w:p w14:paraId="35AD0D10" w14:textId="77777777" w:rsidR="000B53A6" w:rsidRPr="00494559" w:rsidRDefault="000B53A6" w:rsidP="00D22C72">
            <w:pPr>
              <w:jc w:val="center"/>
              <w:rPr>
                <w:sz w:val="22"/>
                <w:szCs w:val="22"/>
              </w:rPr>
            </w:pPr>
            <w:r w:rsidRPr="00494559">
              <w:rPr>
                <w:sz w:val="22"/>
                <w:szCs w:val="22"/>
              </w:rPr>
              <w:t>6122</w:t>
            </w:r>
          </w:p>
        </w:tc>
        <w:tc>
          <w:tcPr>
            <w:tcW w:w="2040" w:type="dxa"/>
            <w:tcBorders>
              <w:left w:val="single" w:sz="4" w:space="0" w:color="000000"/>
              <w:bottom w:val="single" w:sz="4" w:space="0" w:color="000000"/>
            </w:tcBorders>
            <w:shd w:val="clear" w:color="auto" w:fill="auto"/>
            <w:vAlign w:val="bottom"/>
          </w:tcPr>
          <w:p w14:paraId="4ADAF701" w14:textId="77777777" w:rsidR="000B53A6" w:rsidRPr="00494559" w:rsidRDefault="000B53A6" w:rsidP="00D22C72">
            <w:pPr>
              <w:jc w:val="right"/>
              <w:rPr>
                <w:sz w:val="22"/>
                <w:szCs w:val="22"/>
              </w:rPr>
            </w:pPr>
            <w:r w:rsidRPr="00494559">
              <w:rPr>
                <w:sz w:val="22"/>
                <w:szCs w:val="22"/>
              </w:rPr>
              <w:t>15.009,30</w:t>
            </w:r>
          </w:p>
        </w:tc>
        <w:tc>
          <w:tcPr>
            <w:tcW w:w="2040" w:type="dxa"/>
            <w:tcBorders>
              <w:left w:val="single" w:sz="4" w:space="0" w:color="000000"/>
              <w:bottom w:val="single" w:sz="4" w:space="0" w:color="000000"/>
              <w:right w:val="single" w:sz="4" w:space="0" w:color="000000"/>
            </w:tcBorders>
            <w:shd w:val="clear" w:color="auto" w:fill="auto"/>
            <w:vAlign w:val="bottom"/>
          </w:tcPr>
          <w:p w14:paraId="4D42B32F" w14:textId="77777777" w:rsidR="000B53A6" w:rsidRPr="00494559" w:rsidRDefault="000B53A6" w:rsidP="00D22C72">
            <w:pPr>
              <w:jc w:val="center"/>
              <w:rPr>
                <w:sz w:val="22"/>
                <w:szCs w:val="22"/>
              </w:rPr>
            </w:pPr>
            <w:r w:rsidRPr="00494559">
              <w:rPr>
                <w:sz w:val="22"/>
                <w:szCs w:val="22"/>
              </w:rPr>
              <w:t>S/dedicació</w:t>
            </w:r>
          </w:p>
        </w:tc>
      </w:tr>
      <w:tr w:rsidR="000B53A6" w:rsidRPr="00494559" w14:paraId="2FC93FCC" w14:textId="77777777" w:rsidTr="00D22C72">
        <w:trPr>
          <w:trHeight w:val="390"/>
        </w:trPr>
        <w:tc>
          <w:tcPr>
            <w:tcW w:w="3561" w:type="dxa"/>
            <w:tcBorders>
              <w:left w:val="single" w:sz="4" w:space="0" w:color="000000"/>
              <w:bottom w:val="single" w:sz="4" w:space="0" w:color="000000"/>
            </w:tcBorders>
            <w:shd w:val="clear" w:color="auto" w:fill="auto"/>
            <w:vAlign w:val="bottom"/>
          </w:tcPr>
          <w:p w14:paraId="5BCCAA66" w14:textId="77777777" w:rsidR="000B53A6" w:rsidRPr="00494559" w:rsidRDefault="000B53A6" w:rsidP="00D22C72">
            <w:pPr>
              <w:jc w:val="left"/>
              <w:rPr>
                <w:sz w:val="22"/>
                <w:szCs w:val="22"/>
              </w:rPr>
            </w:pPr>
            <w:r w:rsidRPr="00494559">
              <w:rPr>
                <w:b/>
                <w:sz w:val="22"/>
                <w:szCs w:val="22"/>
              </w:rPr>
              <w:t>Muro</w:t>
            </w:r>
          </w:p>
        </w:tc>
        <w:tc>
          <w:tcPr>
            <w:tcW w:w="1539" w:type="dxa"/>
            <w:tcBorders>
              <w:left w:val="single" w:sz="4" w:space="0" w:color="000000"/>
              <w:bottom w:val="single" w:sz="4" w:space="0" w:color="000000"/>
            </w:tcBorders>
            <w:shd w:val="clear" w:color="auto" w:fill="auto"/>
            <w:vAlign w:val="bottom"/>
          </w:tcPr>
          <w:p w14:paraId="55B1FDEB" w14:textId="77777777" w:rsidR="000B53A6" w:rsidRPr="00494559" w:rsidRDefault="000B53A6" w:rsidP="00D22C72">
            <w:pPr>
              <w:jc w:val="center"/>
              <w:rPr>
                <w:sz w:val="22"/>
                <w:szCs w:val="22"/>
              </w:rPr>
            </w:pPr>
            <w:r w:rsidRPr="00494559">
              <w:rPr>
                <w:sz w:val="22"/>
                <w:szCs w:val="22"/>
              </w:rPr>
              <w:t>7394</w:t>
            </w:r>
          </w:p>
        </w:tc>
        <w:tc>
          <w:tcPr>
            <w:tcW w:w="2040" w:type="dxa"/>
            <w:tcBorders>
              <w:left w:val="single" w:sz="4" w:space="0" w:color="000000"/>
              <w:bottom w:val="single" w:sz="4" w:space="0" w:color="000000"/>
            </w:tcBorders>
            <w:shd w:val="clear" w:color="auto" w:fill="auto"/>
            <w:vAlign w:val="bottom"/>
          </w:tcPr>
          <w:p w14:paraId="28670BAC" w14:textId="77777777" w:rsidR="000B53A6" w:rsidRPr="00494559" w:rsidRDefault="000B53A6" w:rsidP="00D22C72">
            <w:pPr>
              <w:jc w:val="right"/>
              <w:rPr>
                <w:sz w:val="22"/>
                <w:szCs w:val="22"/>
              </w:rPr>
            </w:pPr>
            <w:r w:rsidRPr="00494559">
              <w:rPr>
                <w:sz w:val="22"/>
                <w:szCs w:val="22"/>
              </w:rPr>
              <w:t>47.759,18</w:t>
            </w:r>
          </w:p>
        </w:tc>
        <w:tc>
          <w:tcPr>
            <w:tcW w:w="2040" w:type="dxa"/>
            <w:tcBorders>
              <w:left w:val="single" w:sz="4" w:space="0" w:color="000000"/>
              <w:bottom w:val="single" w:sz="4" w:space="0" w:color="000000"/>
              <w:right w:val="single" w:sz="4" w:space="0" w:color="000000"/>
            </w:tcBorders>
            <w:shd w:val="clear" w:color="auto" w:fill="auto"/>
            <w:vAlign w:val="bottom"/>
          </w:tcPr>
          <w:p w14:paraId="14377D29" w14:textId="77777777" w:rsidR="000B53A6" w:rsidRPr="00494559" w:rsidRDefault="000B53A6" w:rsidP="00D22C72">
            <w:pPr>
              <w:jc w:val="center"/>
              <w:rPr>
                <w:sz w:val="22"/>
                <w:szCs w:val="22"/>
              </w:rPr>
            </w:pPr>
            <w:r w:rsidRPr="00494559">
              <w:rPr>
                <w:sz w:val="22"/>
                <w:szCs w:val="22"/>
              </w:rPr>
              <w:t>exclusiva</w:t>
            </w:r>
          </w:p>
        </w:tc>
      </w:tr>
      <w:tr w:rsidR="000B53A6" w:rsidRPr="00494559" w14:paraId="03DDC0EC" w14:textId="77777777" w:rsidTr="00D22C72">
        <w:trPr>
          <w:trHeight w:val="390"/>
        </w:trPr>
        <w:tc>
          <w:tcPr>
            <w:tcW w:w="3561" w:type="dxa"/>
            <w:tcBorders>
              <w:left w:val="single" w:sz="4" w:space="0" w:color="000000"/>
              <w:bottom w:val="single" w:sz="4" w:space="0" w:color="000000"/>
            </w:tcBorders>
            <w:shd w:val="clear" w:color="auto" w:fill="auto"/>
            <w:vAlign w:val="bottom"/>
          </w:tcPr>
          <w:p w14:paraId="56A14DE6" w14:textId="77777777" w:rsidR="000B53A6" w:rsidRPr="00494559" w:rsidRDefault="000B53A6" w:rsidP="00D22C72">
            <w:pPr>
              <w:jc w:val="left"/>
              <w:rPr>
                <w:sz w:val="22"/>
                <w:szCs w:val="22"/>
              </w:rPr>
            </w:pPr>
            <w:r w:rsidRPr="00494559">
              <w:rPr>
                <w:b/>
                <w:sz w:val="22"/>
                <w:szCs w:val="22"/>
              </w:rPr>
              <w:t>Porreres</w:t>
            </w:r>
          </w:p>
        </w:tc>
        <w:tc>
          <w:tcPr>
            <w:tcW w:w="1539" w:type="dxa"/>
            <w:tcBorders>
              <w:left w:val="single" w:sz="4" w:space="0" w:color="000000"/>
              <w:bottom w:val="single" w:sz="4" w:space="0" w:color="000000"/>
            </w:tcBorders>
            <w:shd w:val="clear" w:color="auto" w:fill="auto"/>
            <w:vAlign w:val="bottom"/>
          </w:tcPr>
          <w:p w14:paraId="053653C3" w14:textId="77777777" w:rsidR="000B53A6" w:rsidRPr="00494559" w:rsidRDefault="000B53A6" w:rsidP="00D22C72">
            <w:pPr>
              <w:jc w:val="center"/>
              <w:rPr>
                <w:sz w:val="22"/>
                <w:szCs w:val="22"/>
              </w:rPr>
            </w:pPr>
            <w:r w:rsidRPr="00494559">
              <w:rPr>
                <w:sz w:val="22"/>
                <w:szCs w:val="22"/>
              </w:rPr>
              <w:t>5576</w:t>
            </w:r>
          </w:p>
        </w:tc>
        <w:tc>
          <w:tcPr>
            <w:tcW w:w="2040" w:type="dxa"/>
            <w:tcBorders>
              <w:left w:val="single" w:sz="4" w:space="0" w:color="000000"/>
              <w:bottom w:val="single" w:sz="4" w:space="0" w:color="000000"/>
            </w:tcBorders>
            <w:shd w:val="clear" w:color="auto" w:fill="auto"/>
            <w:vAlign w:val="bottom"/>
          </w:tcPr>
          <w:p w14:paraId="10382633" w14:textId="77777777" w:rsidR="000B53A6" w:rsidRPr="00494559" w:rsidRDefault="000B53A6" w:rsidP="00D22C72">
            <w:pPr>
              <w:jc w:val="right"/>
              <w:rPr>
                <w:sz w:val="22"/>
                <w:szCs w:val="22"/>
              </w:rPr>
            </w:pPr>
            <w:r w:rsidRPr="00494559">
              <w:rPr>
                <w:sz w:val="22"/>
                <w:szCs w:val="22"/>
              </w:rPr>
              <w:t>8.010,00</w:t>
            </w:r>
          </w:p>
        </w:tc>
        <w:tc>
          <w:tcPr>
            <w:tcW w:w="2040" w:type="dxa"/>
            <w:tcBorders>
              <w:left w:val="single" w:sz="4" w:space="0" w:color="000000"/>
              <w:bottom w:val="single" w:sz="4" w:space="0" w:color="000000"/>
              <w:right w:val="single" w:sz="4" w:space="0" w:color="000000"/>
            </w:tcBorders>
            <w:shd w:val="clear" w:color="auto" w:fill="auto"/>
            <w:vAlign w:val="bottom"/>
          </w:tcPr>
          <w:p w14:paraId="551E3B82" w14:textId="77777777" w:rsidR="000B53A6" w:rsidRPr="00494559" w:rsidRDefault="000B53A6" w:rsidP="00D22C72">
            <w:pPr>
              <w:jc w:val="center"/>
              <w:rPr>
                <w:sz w:val="22"/>
                <w:szCs w:val="22"/>
              </w:rPr>
            </w:pPr>
            <w:r w:rsidRPr="00494559">
              <w:rPr>
                <w:sz w:val="22"/>
                <w:szCs w:val="22"/>
              </w:rPr>
              <w:t>S/dedicació</w:t>
            </w:r>
          </w:p>
        </w:tc>
      </w:tr>
      <w:tr w:rsidR="000B53A6" w:rsidRPr="00494559" w14:paraId="6FB4648F" w14:textId="77777777" w:rsidTr="00D22C72">
        <w:trPr>
          <w:trHeight w:val="390"/>
        </w:trPr>
        <w:tc>
          <w:tcPr>
            <w:tcW w:w="3561" w:type="dxa"/>
            <w:tcBorders>
              <w:left w:val="single" w:sz="4" w:space="0" w:color="000000"/>
              <w:bottom w:val="single" w:sz="4" w:space="0" w:color="000000"/>
            </w:tcBorders>
            <w:shd w:val="clear" w:color="auto" w:fill="auto"/>
            <w:vAlign w:val="bottom"/>
          </w:tcPr>
          <w:p w14:paraId="6D3ED747" w14:textId="77777777" w:rsidR="000B53A6" w:rsidRPr="00494559" w:rsidRDefault="000B53A6" w:rsidP="00D22C72">
            <w:pPr>
              <w:jc w:val="left"/>
              <w:rPr>
                <w:sz w:val="22"/>
                <w:szCs w:val="22"/>
              </w:rPr>
            </w:pPr>
            <w:r w:rsidRPr="00494559">
              <w:rPr>
                <w:b/>
                <w:sz w:val="22"/>
                <w:szCs w:val="22"/>
              </w:rPr>
              <w:t xml:space="preserve">Sant Joan de </w:t>
            </w:r>
            <w:proofErr w:type="spellStart"/>
            <w:r w:rsidRPr="00494559">
              <w:rPr>
                <w:b/>
                <w:sz w:val="22"/>
                <w:szCs w:val="22"/>
              </w:rPr>
              <w:t>Labritja</w:t>
            </w:r>
            <w:proofErr w:type="spellEnd"/>
          </w:p>
        </w:tc>
        <w:tc>
          <w:tcPr>
            <w:tcW w:w="1539" w:type="dxa"/>
            <w:tcBorders>
              <w:left w:val="single" w:sz="4" w:space="0" w:color="000000"/>
              <w:bottom w:val="single" w:sz="4" w:space="0" w:color="000000"/>
            </w:tcBorders>
            <w:shd w:val="clear" w:color="auto" w:fill="auto"/>
            <w:vAlign w:val="bottom"/>
          </w:tcPr>
          <w:p w14:paraId="1ED5ABD1" w14:textId="77777777" w:rsidR="000B53A6" w:rsidRPr="00494559" w:rsidRDefault="000B53A6" w:rsidP="00D22C72">
            <w:pPr>
              <w:jc w:val="center"/>
              <w:rPr>
                <w:sz w:val="22"/>
                <w:szCs w:val="22"/>
              </w:rPr>
            </w:pPr>
            <w:r w:rsidRPr="00494559">
              <w:rPr>
                <w:sz w:val="22"/>
                <w:szCs w:val="22"/>
              </w:rPr>
              <w:t>6576</w:t>
            </w:r>
          </w:p>
        </w:tc>
        <w:tc>
          <w:tcPr>
            <w:tcW w:w="2040" w:type="dxa"/>
            <w:tcBorders>
              <w:left w:val="single" w:sz="4" w:space="0" w:color="000000"/>
              <w:bottom w:val="single" w:sz="4" w:space="0" w:color="000000"/>
            </w:tcBorders>
            <w:shd w:val="clear" w:color="auto" w:fill="auto"/>
            <w:vAlign w:val="bottom"/>
          </w:tcPr>
          <w:p w14:paraId="062D2F7F" w14:textId="77777777" w:rsidR="000B53A6" w:rsidRPr="00494559" w:rsidRDefault="000B53A6" w:rsidP="00D22C72">
            <w:pPr>
              <w:jc w:val="left"/>
              <w:rPr>
                <w:sz w:val="22"/>
                <w:szCs w:val="22"/>
              </w:rPr>
            </w:pPr>
          </w:p>
        </w:tc>
        <w:tc>
          <w:tcPr>
            <w:tcW w:w="2040" w:type="dxa"/>
            <w:tcBorders>
              <w:left w:val="single" w:sz="4" w:space="0" w:color="000000"/>
              <w:bottom w:val="single" w:sz="4" w:space="0" w:color="000000"/>
              <w:right w:val="single" w:sz="4" w:space="0" w:color="000000"/>
            </w:tcBorders>
            <w:shd w:val="clear" w:color="auto" w:fill="auto"/>
            <w:vAlign w:val="bottom"/>
          </w:tcPr>
          <w:p w14:paraId="0E83C1F4" w14:textId="77777777" w:rsidR="000B53A6" w:rsidRPr="00494559" w:rsidRDefault="000B53A6" w:rsidP="00D22C72">
            <w:pPr>
              <w:jc w:val="center"/>
              <w:rPr>
                <w:sz w:val="22"/>
                <w:szCs w:val="22"/>
              </w:rPr>
            </w:pPr>
          </w:p>
        </w:tc>
      </w:tr>
      <w:tr w:rsidR="000B53A6" w:rsidRPr="00494559" w14:paraId="4FB65584" w14:textId="77777777" w:rsidTr="00D22C72">
        <w:trPr>
          <w:trHeight w:val="390"/>
        </w:trPr>
        <w:tc>
          <w:tcPr>
            <w:tcW w:w="3561" w:type="dxa"/>
            <w:tcBorders>
              <w:left w:val="single" w:sz="4" w:space="0" w:color="000000"/>
              <w:bottom w:val="single" w:sz="4" w:space="0" w:color="000000"/>
            </w:tcBorders>
            <w:shd w:val="clear" w:color="auto" w:fill="auto"/>
            <w:vAlign w:val="bottom"/>
          </w:tcPr>
          <w:p w14:paraId="7682C79E" w14:textId="77777777" w:rsidR="000B53A6" w:rsidRPr="00494559" w:rsidRDefault="000B53A6" w:rsidP="00D22C72">
            <w:pPr>
              <w:jc w:val="left"/>
              <w:rPr>
                <w:sz w:val="22"/>
                <w:szCs w:val="22"/>
              </w:rPr>
            </w:pPr>
            <w:r w:rsidRPr="00494559">
              <w:rPr>
                <w:b/>
                <w:sz w:val="22"/>
                <w:szCs w:val="22"/>
              </w:rPr>
              <w:t>Sant Llorenç des Cardassar</w:t>
            </w:r>
          </w:p>
        </w:tc>
        <w:tc>
          <w:tcPr>
            <w:tcW w:w="1539" w:type="dxa"/>
            <w:tcBorders>
              <w:left w:val="single" w:sz="4" w:space="0" w:color="000000"/>
              <w:bottom w:val="single" w:sz="4" w:space="0" w:color="000000"/>
            </w:tcBorders>
            <w:shd w:val="clear" w:color="auto" w:fill="auto"/>
            <w:vAlign w:val="bottom"/>
          </w:tcPr>
          <w:p w14:paraId="1230FA67" w14:textId="77777777" w:rsidR="000B53A6" w:rsidRPr="00494559" w:rsidRDefault="000B53A6" w:rsidP="00D22C72">
            <w:pPr>
              <w:jc w:val="center"/>
              <w:rPr>
                <w:sz w:val="22"/>
                <w:szCs w:val="22"/>
              </w:rPr>
            </w:pPr>
            <w:r w:rsidRPr="00494559">
              <w:rPr>
                <w:sz w:val="22"/>
                <w:szCs w:val="22"/>
              </w:rPr>
              <w:t>8742</w:t>
            </w:r>
          </w:p>
        </w:tc>
        <w:tc>
          <w:tcPr>
            <w:tcW w:w="2040" w:type="dxa"/>
            <w:tcBorders>
              <w:left w:val="single" w:sz="4" w:space="0" w:color="000000"/>
              <w:bottom w:val="single" w:sz="4" w:space="0" w:color="000000"/>
            </w:tcBorders>
            <w:shd w:val="clear" w:color="auto" w:fill="auto"/>
            <w:vAlign w:val="bottom"/>
          </w:tcPr>
          <w:p w14:paraId="7C02FA96" w14:textId="77777777" w:rsidR="000B53A6" w:rsidRPr="00494559" w:rsidRDefault="000B53A6" w:rsidP="00D22C72">
            <w:pPr>
              <w:jc w:val="right"/>
              <w:rPr>
                <w:sz w:val="22"/>
                <w:szCs w:val="22"/>
              </w:rPr>
            </w:pPr>
            <w:r w:rsidRPr="00494559">
              <w:rPr>
                <w:sz w:val="22"/>
                <w:szCs w:val="22"/>
              </w:rPr>
              <w:t>46.278,82</w:t>
            </w:r>
          </w:p>
        </w:tc>
        <w:tc>
          <w:tcPr>
            <w:tcW w:w="2040" w:type="dxa"/>
            <w:tcBorders>
              <w:left w:val="single" w:sz="4" w:space="0" w:color="000000"/>
              <w:bottom w:val="single" w:sz="4" w:space="0" w:color="000000"/>
              <w:right w:val="single" w:sz="4" w:space="0" w:color="000000"/>
            </w:tcBorders>
            <w:shd w:val="clear" w:color="auto" w:fill="auto"/>
            <w:vAlign w:val="bottom"/>
          </w:tcPr>
          <w:p w14:paraId="19543D0A" w14:textId="77777777" w:rsidR="000B53A6" w:rsidRPr="00494559" w:rsidRDefault="000B53A6" w:rsidP="00D22C72">
            <w:pPr>
              <w:jc w:val="center"/>
              <w:rPr>
                <w:sz w:val="22"/>
                <w:szCs w:val="22"/>
              </w:rPr>
            </w:pPr>
            <w:r w:rsidRPr="00494559">
              <w:rPr>
                <w:sz w:val="22"/>
                <w:szCs w:val="22"/>
              </w:rPr>
              <w:t>Parcial</w:t>
            </w:r>
          </w:p>
        </w:tc>
      </w:tr>
      <w:tr w:rsidR="000B53A6" w:rsidRPr="00494559" w14:paraId="68B4CB3C" w14:textId="77777777" w:rsidTr="00D22C72">
        <w:trPr>
          <w:trHeight w:val="390"/>
        </w:trPr>
        <w:tc>
          <w:tcPr>
            <w:tcW w:w="3561" w:type="dxa"/>
            <w:tcBorders>
              <w:left w:val="single" w:sz="4" w:space="0" w:color="000000"/>
              <w:bottom w:val="single" w:sz="4" w:space="0" w:color="000000"/>
            </w:tcBorders>
            <w:shd w:val="clear" w:color="auto" w:fill="auto"/>
            <w:vAlign w:val="bottom"/>
          </w:tcPr>
          <w:p w14:paraId="20FB7B3A" w14:textId="77777777" w:rsidR="000B53A6" w:rsidRPr="00494559" w:rsidRDefault="000B53A6" w:rsidP="00D22C72">
            <w:pPr>
              <w:jc w:val="left"/>
              <w:rPr>
                <w:sz w:val="22"/>
                <w:szCs w:val="22"/>
              </w:rPr>
            </w:pPr>
            <w:r w:rsidRPr="00494559">
              <w:rPr>
                <w:b/>
                <w:sz w:val="22"/>
                <w:szCs w:val="22"/>
              </w:rPr>
              <w:t>Sant Lluís</w:t>
            </w:r>
          </w:p>
        </w:tc>
        <w:tc>
          <w:tcPr>
            <w:tcW w:w="1539" w:type="dxa"/>
            <w:tcBorders>
              <w:left w:val="single" w:sz="4" w:space="0" w:color="000000"/>
              <w:bottom w:val="single" w:sz="4" w:space="0" w:color="000000"/>
            </w:tcBorders>
            <w:shd w:val="clear" w:color="auto" w:fill="auto"/>
            <w:vAlign w:val="bottom"/>
          </w:tcPr>
          <w:p w14:paraId="6AB3247A" w14:textId="77777777" w:rsidR="000B53A6" w:rsidRPr="00494559" w:rsidRDefault="000B53A6" w:rsidP="00D22C72">
            <w:pPr>
              <w:jc w:val="center"/>
              <w:rPr>
                <w:sz w:val="22"/>
                <w:szCs w:val="22"/>
              </w:rPr>
            </w:pPr>
            <w:r w:rsidRPr="00494559">
              <w:rPr>
                <w:sz w:val="22"/>
                <w:szCs w:val="22"/>
              </w:rPr>
              <w:t>6735</w:t>
            </w:r>
          </w:p>
        </w:tc>
        <w:tc>
          <w:tcPr>
            <w:tcW w:w="2040" w:type="dxa"/>
            <w:tcBorders>
              <w:left w:val="single" w:sz="4" w:space="0" w:color="000000"/>
              <w:bottom w:val="single" w:sz="4" w:space="0" w:color="000000"/>
            </w:tcBorders>
            <w:shd w:val="clear" w:color="auto" w:fill="auto"/>
            <w:vAlign w:val="bottom"/>
          </w:tcPr>
          <w:p w14:paraId="758B564D" w14:textId="77777777" w:rsidR="000B53A6" w:rsidRPr="00494559" w:rsidRDefault="000B53A6" w:rsidP="00D22C72">
            <w:pPr>
              <w:jc w:val="right"/>
              <w:rPr>
                <w:sz w:val="22"/>
                <w:szCs w:val="22"/>
              </w:rPr>
            </w:pPr>
            <w:r w:rsidRPr="00494559">
              <w:rPr>
                <w:sz w:val="22"/>
                <w:szCs w:val="22"/>
              </w:rPr>
              <w:t>38.500,00</w:t>
            </w:r>
          </w:p>
        </w:tc>
        <w:tc>
          <w:tcPr>
            <w:tcW w:w="2040" w:type="dxa"/>
            <w:tcBorders>
              <w:left w:val="single" w:sz="4" w:space="0" w:color="000000"/>
              <w:bottom w:val="single" w:sz="4" w:space="0" w:color="000000"/>
              <w:right w:val="single" w:sz="4" w:space="0" w:color="000000"/>
            </w:tcBorders>
            <w:shd w:val="clear" w:color="auto" w:fill="auto"/>
            <w:vAlign w:val="bottom"/>
          </w:tcPr>
          <w:p w14:paraId="7D7ABD15" w14:textId="77777777" w:rsidR="000B53A6" w:rsidRPr="00494559" w:rsidRDefault="000B53A6" w:rsidP="00D22C72">
            <w:pPr>
              <w:jc w:val="center"/>
              <w:rPr>
                <w:sz w:val="22"/>
                <w:szCs w:val="22"/>
              </w:rPr>
            </w:pPr>
            <w:r w:rsidRPr="00494559">
              <w:rPr>
                <w:sz w:val="22"/>
                <w:szCs w:val="22"/>
              </w:rPr>
              <w:t>exclusiva</w:t>
            </w:r>
          </w:p>
        </w:tc>
      </w:tr>
      <w:tr w:rsidR="000B53A6" w:rsidRPr="00494559" w14:paraId="0E6AFBD7" w14:textId="77777777" w:rsidTr="00D22C72">
        <w:trPr>
          <w:trHeight w:val="390"/>
        </w:trPr>
        <w:tc>
          <w:tcPr>
            <w:tcW w:w="3561" w:type="dxa"/>
            <w:tcBorders>
              <w:left w:val="single" w:sz="4" w:space="0" w:color="000000"/>
              <w:bottom w:val="single" w:sz="4" w:space="0" w:color="000000"/>
            </w:tcBorders>
            <w:shd w:val="clear" w:color="auto" w:fill="auto"/>
            <w:vAlign w:val="bottom"/>
          </w:tcPr>
          <w:p w14:paraId="7AE59954" w14:textId="77777777" w:rsidR="000B53A6" w:rsidRPr="00494559" w:rsidRDefault="000B53A6" w:rsidP="00D22C72">
            <w:pPr>
              <w:jc w:val="left"/>
              <w:rPr>
                <w:sz w:val="22"/>
                <w:szCs w:val="22"/>
              </w:rPr>
            </w:pPr>
            <w:r w:rsidRPr="00494559">
              <w:rPr>
                <w:b/>
                <w:sz w:val="22"/>
                <w:szCs w:val="22"/>
              </w:rPr>
              <w:t>Santa María del Camí</w:t>
            </w:r>
          </w:p>
        </w:tc>
        <w:tc>
          <w:tcPr>
            <w:tcW w:w="1539" w:type="dxa"/>
            <w:tcBorders>
              <w:left w:val="single" w:sz="4" w:space="0" w:color="000000"/>
              <w:bottom w:val="single" w:sz="4" w:space="0" w:color="000000"/>
            </w:tcBorders>
            <w:shd w:val="clear" w:color="auto" w:fill="auto"/>
            <w:vAlign w:val="bottom"/>
          </w:tcPr>
          <w:p w14:paraId="5538383B" w14:textId="77777777" w:rsidR="000B53A6" w:rsidRPr="00494559" w:rsidRDefault="000B53A6" w:rsidP="00D22C72">
            <w:pPr>
              <w:jc w:val="center"/>
              <w:rPr>
                <w:sz w:val="22"/>
                <w:szCs w:val="22"/>
              </w:rPr>
            </w:pPr>
            <w:r w:rsidRPr="00494559">
              <w:rPr>
                <w:sz w:val="22"/>
                <w:szCs w:val="22"/>
              </w:rPr>
              <w:t>7486</w:t>
            </w:r>
          </w:p>
        </w:tc>
        <w:tc>
          <w:tcPr>
            <w:tcW w:w="2040" w:type="dxa"/>
            <w:tcBorders>
              <w:left w:val="single" w:sz="4" w:space="0" w:color="000000"/>
              <w:bottom w:val="single" w:sz="4" w:space="0" w:color="000000"/>
            </w:tcBorders>
            <w:shd w:val="clear" w:color="auto" w:fill="auto"/>
            <w:vAlign w:val="bottom"/>
          </w:tcPr>
          <w:p w14:paraId="68D20E11" w14:textId="77777777" w:rsidR="000B53A6" w:rsidRPr="00494559" w:rsidRDefault="000B53A6" w:rsidP="00D22C72">
            <w:pPr>
              <w:jc w:val="right"/>
              <w:rPr>
                <w:sz w:val="22"/>
                <w:szCs w:val="22"/>
              </w:rPr>
            </w:pPr>
            <w:r w:rsidRPr="00494559">
              <w:rPr>
                <w:sz w:val="22"/>
                <w:szCs w:val="22"/>
              </w:rPr>
              <w:t>39.849,04</w:t>
            </w:r>
          </w:p>
        </w:tc>
        <w:tc>
          <w:tcPr>
            <w:tcW w:w="2040" w:type="dxa"/>
            <w:tcBorders>
              <w:left w:val="single" w:sz="4" w:space="0" w:color="000000"/>
              <w:bottom w:val="single" w:sz="4" w:space="0" w:color="000000"/>
              <w:right w:val="single" w:sz="4" w:space="0" w:color="000000"/>
            </w:tcBorders>
            <w:shd w:val="clear" w:color="auto" w:fill="auto"/>
            <w:vAlign w:val="bottom"/>
          </w:tcPr>
          <w:p w14:paraId="5D728BD3" w14:textId="77777777" w:rsidR="000B53A6" w:rsidRPr="00494559" w:rsidRDefault="000B53A6" w:rsidP="00D22C72">
            <w:pPr>
              <w:jc w:val="center"/>
              <w:rPr>
                <w:sz w:val="22"/>
                <w:szCs w:val="22"/>
              </w:rPr>
            </w:pPr>
            <w:r w:rsidRPr="00494559">
              <w:rPr>
                <w:sz w:val="22"/>
                <w:szCs w:val="22"/>
              </w:rPr>
              <w:t>exclusiva</w:t>
            </w:r>
          </w:p>
        </w:tc>
      </w:tr>
      <w:tr w:rsidR="000B53A6" w:rsidRPr="00494559" w14:paraId="60F2C53A" w14:textId="77777777" w:rsidTr="00D22C72">
        <w:trPr>
          <w:trHeight w:val="390"/>
        </w:trPr>
        <w:tc>
          <w:tcPr>
            <w:tcW w:w="3561" w:type="dxa"/>
            <w:tcBorders>
              <w:left w:val="single" w:sz="4" w:space="0" w:color="000000"/>
              <w:bottom w:val="single" w:sz="4" w:space="0" w:color="000000"/>
            </w:tcBorders>
            <w:shd w:val="clear" w:color="auto" w:fill="auto"/>
            <w:vAlign w:val="bottom"/>
          </w:tcPr>
          <w:p w14:paraId="394C26F2" w14:textId="77777777" w:rsidR="000B53A6" w:rsidRPr="00494559" w:rsidRDefault="000B53A6" w:rsidP="00D22C72">
            <w:pPr>
              <w:jc w:val="left"/>
              <w:rPr>
                <w:sz w:val="22"/>
                <w:szCs w:val="22"/>
              </w:rPr>
            </w:pPr>
            <w:r w:rsidRPr="00494559">
              <w:rPr>
                <w:b/>
                <w:sz w:val="22"/>
                <w:szCs w:val="22"/>
              </w:rPr>
              <w:t>Ses Salines</w:t>
            </w:r>
          </w:p>
        </w:tc>
        <w:tc>
          <w:tcPr>
            <w:tcW w:w="1539" w:type="dxa"/>
            <w:tcBorders>
              <w:left w:val="single" w:sz="4" w:space="0" w:color="000000"/>
              <w:bottom w:val="single" w:sz="4" w:space="0" w:color="000000"/>
            </w:tcBorders>
            <w:shd w:val="clear" w:color="auto" w:fill="auto"/>
            <w:vAlign w:val="bottom"/>
          </w:tcPr>
          <w:p w14:paraId="397EE276" w14:textId="77777777" w:rsidR="000B53A6" w:rsidRPr="00494559" w:rsidRDefault="000B53A6" w:rsidP="00D22C72">
            <w:pPr>
              <w:jc w:val="center"/>
              <w:rPr>
                <w:sz w:val="22"/>
                <w:szCs w:val="22"/>
              </w:rPr>
            </w:pPr>
            <w:r w:rsidRPr="00494559">
              <w:rPr>
                <w:sz w:val="22"/>
                <w:szCs w:val="22"/>
              </w:rPr>
              <w:t>5096</w:t>
            </w:r>
          </w:p>
        </w:tc>
        <w:tc>
          <w:tcPr>
            <w:tcW w:w="2040" w:type="dxa"/>
            <w:tcBorders>
              <w:left w:val="single" w:sz="4" w:space="0" w:color="000000"/>
              <w:bottom w:val="single" w:sz="4" w:space="0" w:color="000000"/>
            </w:tcBorders>
            <w:shd w:val="clear" w:color="auto" w:fill="auto"/>
            <w:vAlign w:val="bottom"/>
          </w:tcPr>
          <w:p w14:paraId="53C2ACD2" w14:textId="77777777" w:rsidR="000B53A6" w:rsidRPr="00494559" w:rsidRDefault="000B53A6" w:rsidP="00D22C72">
            <w:pPr>
              <w:jc w:val="right"/>
              <w:rPr>
                <w:sz w:val="22"/>
                <w:szCs w:val="22"/>
              </w:rPr>
            </w:pPr>
            <w:r w:rsidRPr="00494559">
              <w:rPr>
                <w:sz w:val="22"/>
                <w:szCs w:val="22"/>
              </w:rPr>
              <w:t>22.516,38</w:t>
            </w:r>
          </w:p>
        </w:tc>
        <w:tc>
          <w:tcPr>
            <w:tcW w:w="2040" w:type="dxa"/>
            <w:tcBorders>
              <w:left w:val="single" w:sz="4" w:space="0" w:color="000000"/>
              <w:bottom w:val="single" w:sz="4" w:space="0" w:color="000000"/>
              <w:right w:val="single" w:sz="4" w:space="0" w:color="000000"/>
            </w:tcBorders>
            <w:shd w:val="clear" w:color="auto" w:fill="auto"/>
            <w:vAlign w:val="bottom"/>
          </w:tcPr>
          <w:p w14:paraId="6E6CD9F7" w14:textId="77777777" w:rsidR="000B53A6" w:rsidRPr="00494559" w:rsidRDefault="000B53A6" w:rsidP="00D22C72">
            <w:pPr>
              <w:jc w:val="center"/>
              <w:rPr>
                <w:sz w:val="22"/>
                <w:szCs w:val="22"/>
              </w:rPr>
            </w:pPr>
            <w:r w:rsidRPr="00494559">
              <w:rPr>
                <w:sz w:val="22"/>
                <w:szCs w:val="22"/>
              </w:rPr>
              <w:t>Parcial</w:t>
            </w:r>
          </w:p>
        </w:tc>
      </w:tr>
      <w:tr w:rsidR="000B53A6" w:rsidRPr="00494559" w14:paraId="35E471BE" w14:textId="77777777" w:rsidTr="00D22C72">
        <w:tblPrEx>
          <w:tblCellMar>
            <w:top w:w="0" w:type="dxa"/>
            <w:left w:w="30" w:type="dxa"/>
            <w:bottom w:w="0" w:type="dxa"/>
            <w:right w:w="30" w:type="dxa"/>
          </w:tblCellMar>
        </w:tblPrEx>
        <w:trPr>
          <w:trHeight w:val="315"/>
        </w:trPr>
        <w:tc>
          <w:tcPr>
            <w:tcW w:w="3561" w:type="dxa"/>
            <w:shd w:val="clear" w:color="auto" w:fill="auto"/>
            <w:vAlign w:val="bottom"/>
          </w:tcPr>
          <w:p w14:paraId="5C851C82" w14:textId="77777777" w:rsidR="000B53A6" w:rsidRPr="00494559" w:rsidRDefault="000B53A6" w:rsidP="00D22C72">
            <w:pPr>
              <w:jc w:val="left"/>
              <w:rPr>
                <w:sz w:val="22"/>
                <w:szCs w:val="22"/>
              </w:rPr>
            </w:pPr>
          </w:p>
        </w:tc>
        <w:tc>
          <w:tcPr>
            <w:tcW w:w="1539" w:type="dxa"/>
            <w:shd w:val="clear" w:color="auto" w:fill="auto"/>
            <w:vAlign w:val="bottom"/>
          </w:tcPr>
          <w:p w14:paraId="79A38A47" w14:textId="77777777" w:rsidR="000B53A6" w:rsidRPr="00494559" w:rsidRDefault="000B53A6" w:rsidP="00D22C72">
            <w:pPr>
              <w:jc w:val="center"/>
              <w:rPr>
                <w:sz w:val="22"/>
                <w:szCs w:val="22"/>
              </w:rPr>
            </w:pPr>
          </w:p>
        </w:tc>
        <w:tc>
          <w:tcPr>
            <w:tcW w:w="2040" w:type="dxa"/>
            <w:shd w:val="clear" w:color="auto" w:fill="auto"/>
            <w:vAlign w:val="bottom"/>
          </w:tcPr>
          <w:p w14:paraId="11FCCAF2" w14:textId="77777777" w:rsidR="000B53A6" w:rsidRPr="00494559" w:rsidRDefault="000B53A6" w:rsidP="00D22C72">
            <w:pPr>
              <w:jc w:val="left"/>
              <w:rPr>
                <w:sz w:val="22"/>
                <w:szCs w:val="22"/>
              </w:rPr>
            </w:pPr>
          </w:p>
        </w:tc>
        <w:tc>
          <w:tcPr>
            <w:tcW w:w="2040" w:type="dxa"/>
            <w:shd w:val="clear" w:color="auto" w:fill="auto"/>
            <w:vAlign w:val="bottom"/>
          </w:tcPr>
          <w:p w14:paraId="2A0250DA" w14:textId="77777777" w:rsidR="000B53A6" w:rsidRPr="00494559" w:rsidRDefault="000B53A6" w:rsidP="00D22C72">
            <w:pPr>
              <w:jc w:val="center"/>
              <w:rPr>
                <w:sz w:val="22"/>
                <w:szCs w:val="22"/>
              </w:rPr>
            </w:pPr>
          </w:p>
        </w:tc>
      </w:tr>
      <w:tr w:rsidR="000B53A6" w:rsidRPr="00494559" w14:paraId="00657168" w14:textId="77777777" w:rsidTr="00D22C72">
        <w:tblPrEx>
          <w:tblCellMar>
            <w:top w:w="0" w:type="dxa"/>
            <w:left w:w="30" w:type="dxa"/>
            <w:bottom w:w="0" w:type="dxa"/>
            <w:right w:w="30" w:type="dxa"/>
          </w:tblCellMar>
        </w:tblPrEx>
        <w:trPr>
          <w:trHeight w:val="315"/>
        </w:trPr>
        <w:tc>
          <w:tcPr>
            <w:tcW w:w="3561"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vAlign w:val="bottom"/>
          </w:tcPr>
          <w:p w14:paraId="17EC68DB" w14:textId="77777777" w:rsidR="000B53A6" w:rsidRPr="00494559" w:rsidRDefault="000B53A6" w:rsidP="00D22C72">
            <w:pPr>
              <w:jc w:val="left"/>
              <w:rPr>
                <w:sz w:val="22"/>
                <w:szCs w:val="22"/>
              </w:rPr>
            </w:pPr>
            <w:r w:rsidRPr="00494559">
              <w:rPr>
                <w:b/>
                <w:sz w:val="22"/>
                <w:szCs w:val="22"/>
              </w:rPr>
              <w:t>MITJANA EXCLUSIVES CONTANT ESPORLES</w:t>
            </w:r>
          </w:p>
        </w:tc>
        <w:tc>
          <w:tcPr>
            <w:tcW w:w="1539"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vAlign w:val="bottom"/>
          </w:tcPr>
          <w:p w14:paraId="637F6370" w14:textId="77777777" w:rsidR="000B53A6" w:rsidRPr="00494559" w:rsidRDefault="000B53A6" w:rsidP="00D22C72">
            <w:pPr>
              <w:jc w:val="center"/>
              <w:rPr>
                <w:sz w:val="22"/>
                <w:szCs w:val="22"/>
              </w:rPr>
            </w:pPr>
          </w:p>
        </w:tc>
        <w:tc>
          <w:tcPr>
            <w:tcW w:w="204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bottom"/>
          </w:tcPr>
          <w:p w14:paraId="29169D46" w14:textId="77777777" w:rsidR="000B53A6" w:rsidRPr="00494559" w:rsidRDefault="000B53A6" w:rsidP="00D22C72">
            <w:pPr>
              <w:jc w:val="left"/>
              <w:rPr>
                <w:sz w:val="22"/>
                <w:szCs w:val="22"/>
              </w:rPr>
            </w:pPr>
            <w:r w:rsidRPr="00494559">
              <w:rPr>
                <w:sz w:val="22"/>
                <w:szCs w:val="22"/>
              </w:rPr>
              <w:t>41,824.44</w:t>
            </w:r>
          </w:p>
        </w:tc>
        <w:tc>
          <w:tcPr>
            <w:tcW w:w="2040" w:type="dxa"/>
            <w:shd w:val="clear" w:color="auto" w:fill="auto"/>
            <w:vAlign w:val="bottom"/>
          </w:tcPr>
          <w:p w14:paraId="639C5B3F" w14:textId="77777777" w:rsidR="000B53A6" w:rsidRPr="00494559" w:rsidRDefault="000B53A6" w:rsidP="00D22C72">
            <w:pPr>
              <w:jc w:val="center"/>
              <w:rPr>
                <w:sz w:val="22"/>
                <w:szCs w:val="22"/>
              </w:rPr>
            </w:pPr>
          </w:p>
        </w:tc>
      </w:tr>
      <w:tr w:rsidR="000B53A6" w:rsidRPr="00494559" w14:paraId="728A9FA4" w14:textId="77777777" w:rsidTr="00D22C72">
        <w:tblPrEx>
          <w:tblCellMar>
            <w:top w:w="0" w:type="dxa"/>
            <w:left w:w="30" w:type="dxa"/>
            <w:bottom w:w="0" w:type="dxa"/>
            <w:right w:w="30" w:type="dxa"/>
          </w:tblCellMar>
        </w:tblPrEx>
        <w:trPr>
          <w:trHeight w:val="315"/>
        </w:trPr>
        <w:tc>
          <w:tcPr>
            <w:tcW w:w="3561" w:type="dxa"/>
            <w:tcBorders>
              <w:left w:val="single" w:sz="4" w:space="0" w:color="000000"/>
              <w:bottom w:val="single" w:sz="4" w:space="0" w:color="000000"/>
            </w:tcBorders>
            <w:shd w:val="clear" w:color="auto" w:fill="auto"/>
            <w:tcMar>
              <w:top w:w="55" w:type="dxa"/>
              <w:left w:w="55" w:type="dxa"/>
              <w:bottom w:w="55" w:type="dxa"/>
              <w:right w:w="55" w:type="dxa"/>
            </w:tcMar>
            <w:vAlign w:val="bottom"/>
          </w:tcPr>
          <w:p w14:paraId="4EBC5D60" w14:textId="77777777" w:rsidR="000B53A6" w:rsidRPr="00494559" w:rsidRDefault="000B53A6" w:rsidP="00D22C72">
            <w:pPr>
              <w:jc w:val="left"/>
              <w:rPr>
                <w:sz w:val="22"/>
                <w:szCs w:val="22"/>
              </w:rPr>
            </w:pPr>
            <w:r w:rsidRPr="00494559">
              <w:rPr>
                <w:b/>
                <w:sz w:val="22"/>
                <w:szCs w:val="22"/>
              </w:rPr>
              <w:t>MITJANA SENSE CONTAR ESPORLES</w:t>
            </w:r>
          </w:p>
        </w:tc>
        <w:tc>
          <w:tcPr>
            <w:tcW w:w="1539" w:type="dxa"/>
            <w:tcBorders>
              <w:left w:val="single" w:sz="4" w:space="0" w:color="000000"/>
              <w:bottom w:val="single" w:sz="4" w:space="0" w:color="000000"/>
            </w:tcBorders>
            <w:shd w:val="clear" w:color="auto" w:fill="auto"/>
            <w:tcMar>
              <w:top w:w="55" w:type="dxa"/>
              <w:left w:w="55" w:type="dxa"/>
              <w:bottom w:w="55" w:type="dxa"/>
              <w:right w:w="55" w:type="dxa"/>
            </w:tcMar>
            <w:vAlign w:val="bottom"/>
          </w:tcPr>
          <w:p w14:paraId="2B57075E" w14:textId="77777777" w:rsidR="000B53A6" w:rsidRPr="00494559" w:rsidRDefault="000B53A6" w:rsidP="00D22C72">
            <w:pPr>
              <w:jc w:val="center"/>
              <w:rPr>
                <w:sz w:val="22"/>
                <w:szCs w:val="22"/>
              </w:rPr>
            </w:pPr>
          </w:p>
        </w:tc>
        <w:tc>
          <w:tcPr>
            <w:tcW w:w="2040"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bottom"/>
          </w:tcPr>
          <w:p w14:paraId="44C25AB2" w14:textId="77777777" w:rsidR="000B53A6" w:rsidRPr="00494559" w:rsidRDefault="000B53A6" w:rsidP="00D22C72">
            <w:pPr>
              <w:jc w:val="left"/>
              <w:rPr>
                <w:sz w:val="22"/>
                <w:szCs w:val="22"/>
              </w:rPr>
            </w:pPr>
            <w:r w:rsidRPr="00494559">
              <w:rPr>
                <w:sz w:val="22"/>
                <w:szCs w:val="22"/>
              </w:rPr>
              <w:t>42,624.59</w:t>
            </w:r>
          </w:p>
        </w:tc>
        <w:tc>
          <w:tcPr>
            <w:tcW w:w="2040" w:type="dxa"/>
            <w:shd w:val="clear" w:color="auto" w:fill="auto"/>
            <w:vAlign w:val="bottom"/>
          </w:tcPr>
          <w:p w14:paraId="6F1E2552" w14:textId="77777777" w:rsidR="000B53A6" w:rsidRPr="00494559" w:rsidRDefault="000B53A6" w:rsidP="00D22C72">
            <w:pPr>
              <w:jc w:val="center"/>
              <w:rPr>
                <w:sz w:val="22"/>
                <w:szCs w:val="22"/>
              </w:rPr>
            </w:pPr>
          </w:p>
        </w:tc>
      </w:tr>
      <w:tr w:rsidR="000B53A6" w:rsidRPr="00494559" w14:paraId="3687F3FC" w14:textId="77777777" w:rsidTr="00D22C72">
        <w:tblPrEx>
          <w:tblCellMar>
            <w:top w:w="0" w:type="dxa"/>
            <w:left w:w="30" w:type="dxa"/>
            <w:bottom w:w="0" w:type="dxa"/>
            <w:right w:w="30" w:type="dxa"/>
          </w:tblCellMar>
        </w:tblPrEx>
        <w:trPr>
          <w:trHeight w:val="315"/>
        </w:trPr>
        <w:tc>
          <w:tcPr>
            <w:tcW w:w="3561" w:type="dxa"/>
            <w:tcBorders>
              <w:left w:val="single" w:sz="4" w:space="0" w:color="000000"/>
              <w:bottom w:val="single" w:sz="4" w:space="0" w:color="000000"/>
            </w:tcBorders>
            <w:shd w:val="clear" w:color="auto" w:fill="auto"/>
            <w:tcMar>
              <w:top w:w="55" w:type="dxa"/>
              <w:left w:w="55" w:type="dxa"/>
              <w:bottom w:w="55" w:type="dxa"/>
              <w:right w:w="55" w:type="dxa"/>
            </w:tcMar>
            <w:vAlign w:val="bottom"/>
          </w:tcPr>
          <w:p w14:paraId="4B1B434C" w14:textId="77777777" w:rsidR="000B53A6" w:rsidRPr="00494559" w:rsidRDefault="000B53A6" w:rsidP="00D22C72">
            <w:pPr>
              <w:jc w:val="left"/>
              <w:rPr>
                <w:sz w:val="22"/>
                <w:szCs w:val="22"/>
              </w:rPr>
            </w:pPr>
            <w:r w:rsidRPr="00494559">
              <w:rPr>
                <w:b/>
                <w:sz w:val="22"/>
                <w:szCs w:val="22"/>
              </w:rPr>
              <w:lastRenderedPageBreak/>
              <w:t>MITJANA ELIMINANT SOU MÉS ALT I MÉS BAIX</w:t>
            </w:r>
          </w:p>
        </w:tc>
        <w:tc>
          <w:tcPr>
            <w:tcW w:w="1539" w:type="dxa"/>
            <w:tcBorders>
              <w:left w:val="single" w:sz="4" w:space="0" w:color="000000"/>
              <w:bottom w:val="single" w:sz="4" w:space="0" w:color="000000"/>
            </w:tcBorders>
            <w:shd w:val="clear" w:color="auto" w:fill="auto"/>
            <w:tcMar>
              <w:top w:w="55" w:type="dxa"/>
              <w:left w:w="55" w:type="dxa"/>
              <w:bottom w:w="55" w:type="dxa"/>
              <w:right w:w="55" w:type="dxa"/>
            </w:tcMar>
            <w:vAlign w:val="bottom"/>
          </w:tcPr>
          <w:p w14:paraId="6FF1AA06" w14:textId="77777777" w:rsidR="000B53A6" w:rsidRPr="00494559" w:rsidRDefault="000B53A6" w:rsidP="00D22C72">
            <w:pPr>
              <w:jc w:val="center"/>
              <w:rPr>
                <w:sz w:val="22"/>
                <w:szCs w:val="22"/>
              </w:rPr>
            </w:pPr>
          </w:p>
        </w:tc>
        <w:tc>
          <w:tcPr>
            <w:tcW w:w="2040"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bottom"/>
          </w:tcPr>
          <w:p w14:paraId="2514AC35" w14:textId="77777777" w:rsidR="000B53A6" w:rsidRPr="00494559" w:rsidRDefault="000B53A6" w:rsidP="00D22C72">
            <w:pPr>
              <w:jc w:val="left"/>
              <w:rPr>
                <w:sz w:val="22"/>
                <w:szCs w:val="22"/>
              </w:rPr>
            </w:pPr>
            <w:r w:rsidRPr="00494559">
              <w:rPr>
                <w:sz w:val="22"/>
                <w:szCs w:val="22"/>
              </w:rPr>
              <w:t>41,597.64</w:t>
            </w:r>
          </w:p>
        </w:tc>
        <w:tc>
          <w:tcPr>
            <w:tcW w:w="2040" w:type="dxa"/>
            <w:shd w:val="clear" w:color="auto" w:fill="auto"/>
            <w:vAlign w:val="bottom"/>
          </w:tcPr>
          <w:p w14:paraId="251F22D4" w14:textId="77777777" w:rsidR="000B53A6" w:rsidRPr="00494559" w:rsidRDefault="000B53A6" w:rsidP="00D22C72">
            <w:pPr>
              <w:jc w:val="center"/>
              <w:rPr>
                <w:sz w:val="22"/>
                <w:szCs w:val="22"/>
              </w:rPr>
            </w:pPr>
          </w:p>
        </w:tc>
      </w:tr>
      <w:tr w:rsidR="000B53A6" w:rsidRPr="00494559" w14:paraId="11E40EB5" w14:textId="77777777" w:rsidTr="00D22C72">
        <w:tblPrEx>
          <w:tblCellMar>
            <w:top w:w="0" w:type="dxa"/>
            <w:left w:w="30" w:type="dxa"/>
            <w:bottom w:w="0" w:type="dxa"/>
            <w:right w:w="30" w:type="dxa"/>
          </w:tblCellMar>
        </w:tblPrEx>
        <w:trPr>
          <w:trHeight w:val="315"/>
        </w:trPr>
        <w:tc>
          <w:tcPr>
            <w:tcW w:w="3561" w:type="dxa"/>
            <w:shd w:val="clear" w:color="auto" w:fill="auto"/>
            <w:vAlign w:val="bottom"/>
          </w:tcPr>
          <w:p w14:paraId="18A7E3A4" w14:textId="77777777" w:rsidR="000B53A6" w:rsidRPr="00494559" w:rsidRDefault="000B53A6" w:rsidP="00D22C72">
            <w:pPr>
              <w:jc w:val="left"/>
              <w:rPr>
                <w:sz w:val="22"/>
                <w:szCs w:val="22"/>
              </w:rPr>
            </w:pPr>
          </w:p>
        </w:tc>
        <w:tc>
          <w:tcPr>
            <w:tcW w:w="1539" w:type="dxa"/>
            <w:shd w:val="clear" w:color="auto" w:fill="auto"/>
            <w:vAlign w:val="bottom"/>
          </w:tcPr>
          <w:p w14:paraId="7BD4BCED" w14:textId="77777777" w:rsidR="000B53A6" w:rsidRPr="00494559" w:rsidRDefault="000B53A6" w:rsidP="00D22C72">
            <w:pPr>
              <w:jc w:val="center"/>
              <w:rPr>
                <w:sz w:val="22"/>
                <w:szCs w:val="22"/>
              </w:rPr>
            </w:pPr>
          </w:p>
        </w:tc>
        <w:tc>
          <w:tcPr>
            <w:tcW w:w="2040" w:type="dxa"/>
            <w:shd w:val="clear" w:color="auto" w:fill="auto"/>
            <w:vAlign w:val="bottom"/>
          </w:tcPr>
          <w:p w14:paraId="2B60D2B3" w14:textId="77777777" w:rsidR="000B53A6" w:rsidRPr="00494559" w:rsidRDefault="000B53A6" w:rsidP="00D22C72">
            <w:pPr>
              <w:jc w:val="left"/>
              <w:rPr>
                <w:sz w:val="22"/>
                <w:szCs w:val="22"/>
              </w:rPr>
            </w:pPr>
          </w:p>
        </w:tc>
        <w:tc>
          <w:tcPr>
            <w:tcW w:w="2040" w:type="dxa"/>
            <w:shd w:val="clear" w:color="auto" w:fill="auto"/>
            <w:vAlign w:val="bottom"/>
          </w:tcPr>
          <w:p w14:paraId="3C7FE795" w14:textId="77777777" w:rsidR="000B53A6" w:rsidRPr="00494559" w:rsidRDefault="000B53A6" w:rsidP="00D22C72">
            <w:pPr>
              <w:jc w:val="center"/>
              <w:rPr>
                <w:sz w:val="22"/>
                <w:szCs w:val="22"/>
              </w:rPr>
            </w:pPr>
          </w:p>
        </w:tc>
      </w:tr>
      <w:tr w:rsidR="000B53A6" w:rsidRPr="00494559" w14:paraId="21B3646B" w14:textId="77777777" w:rsidTr="00D22C72">
        <w:tblPrEx>
          <w:tblCellMar>
            <w:top w:w="0" w:type="dxa"/>
            <w:left w:w="30" w:type="dxa"/>
            <w:bottom w:w="0" w:type="dxa"/>
            <w:right w:w="30" w:type="dxa"/>
          </w:tblCellMar>
        </w:tblPrEx>
        <w:trPr>
          <w:trHeight w:val="315"/>
        </w:trPr>
        <w:tc>
          <w:tcPr>
            <w:tcW w:w="3561"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vAlign w:val="bottom"/>
          </w:tcPr>
          <w:p w14:paraId="7514E57B" w14:textId="77777777" w:rsidR="000B53A6" w:rsidRPr="00494559" w:rsidRDefault="000B53A6" w:rsidP="00D22C72">
            <w:pPr>
              <w:jc w:val="left"/>
              <w:rPr>
                <w:sz w:val="22"/>
                <w:szCs w:val="22"/>
              </w:rPr>
            </w:pPr>
            <w:r w:rsidRPr="00494559">
              <w:rPr>
                <w:b/>
                <w:sz w:val="22"/>
                <w:szCs w:val="22"/>
              </w:rPr>
              <w:t xml:space="preserve">MITJANA DE LES 3 </w:t>
            </w:r>
          </w:p>
        </w:tc>
        <w:tc>
          <w:tcPr>
            <w:tcW w:w="1539"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vAlign w:val="bottom"/>
          </w:tcPr>
          <w:p w14:paraId="3DB49492" w14:textId="77777777" w:rsidR="000B53A6" w:rsidRPr="00494559" w:rsidRDefault="000B53A6" w:rsidP="00D22C72">
            <w:pPr>
              <w:jc w:val="center"/>
              <w:rPr>
                <w:sz w:val="22"/>
                <w:szCs w:val="22"/>
              </w:rPr>
            </w:pPr>
          </w:p>
        </w:tc>
        <w:tc>
          <w:tcPr>
            <w:tcW w:w="204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bottom"/>
          </w:tcPr>
          <w:p w14:paraId="53B48CAA" w14:textId="77777777" w:rsidR="000B53A6" w:rsidRPr="00494559" w:rsidRDefault="000B53A6" w:rsidP="00D22C72">
            <w:pPr>
              <w:jc w:val="left"/>
              <w:rPr>
                <w:sz w:val="22"/>
                <w:szCs w:val="22"/>
              </w:rPr>
            </w:pPr>
            <w:r w:rsidRPr="00494559">
              <w:rPr>
                <w:b/>
                <w:sz w:val="22"/>
                <w:szCs w:val="22"/>
              </w:rPr>
              <w:t>42,015.56 €</w:t>
            </w:r>
          </w:p>
        </w:tc>
        <w:tc>
          <w:tcPr>
            <w:tcW w:w="2040" w:type="dxa"/>
            <w:shd w:val="clear" w:color="auto" w:fill="auto"/>
            <w:vAlign w:val="bottom"/>
          </w:tcPr>
          <w:p w14:paraId="5085379D" w14:textId="77777777" w:rsidR="000B53A6" w:rsidRPr="00494559" w:rsidRDefault="000B53A6" w:rsidP="00D22C72">
            <w:pPr>
              <w:jc w:val="center"/>
              <w:rPr>
                <w:sz w:val="22"/>
                <w:szCs w:val="22"/>
              </w:rPr>
            </w:pPr>
          </w:p>
        </w:tc>
      </w:tr>
    </w:tbl>
    <w:p w14:paraId="7A20234D" w14:textId="77777777" w:rsidR="000B53A6" w:rsidRPr="00494559" w:rsidRDefault="000B53A6" w:rsidP="000B53A6">
      <w:pPr>
        <w:rPr>
          <w:sz w:val="22"/>
          <w:szCs w:val="22"/>
        </w:rPr>
      </w:pPr>
    </w:p>
    <w:p w14:paraId="3DF73749" w14:textId="77777777" w:rsidR="000B53A6" w:rsidRPr="00494559" w:rsidRDefault="000B53A6" w:rsidP="000B53A6">
      <w:pPr>
        <w:rPr>
          <w:sz w:val="22"/>
          <w:szCs w:val="22"/>
        </w:rPr>
      </w:pPr>
    </w:p>
    <w:p w14:paraId="5010BE2A" w14:textId="77777777" w:rsidR="000B53A6" w:rsidRPr="00494559" w:rsidRDefault="000B53A6" w:rsidP="000B53A6">
      <w:pPr>
        <w:pStyle w:val="Textoindependiente"/>
        <w:rPr>
          <w:sz w:val="22"/>
          <w:szCs w:val="22"/>
        </w:rPr>
      </w:pPr>
      <w:r w:rsidRPr="00494559">
        <w:rPr>
          <w:sz w:val="22"/>
          <w:szCs w:val="22"/>
        </w:rPr>
        <w:t>Aquesta Alcaldia, des del punt de vista de l'organització interna, i havent de tenir en compte el preceptuat en l'article 75 bis i ter de la Llei 7/1985, de 2 d'abril, reguladora de les Bases del Règim Local, considera que és necessari reconèixer els nous règims retributius que se'ls assigna als corporatius.</w:t>
      </w:r>
    </w:p>
    <w:p w14:paraId="2D5C3883" w14:textId="77777777" w:rsidR="000B53A6" w:rsidRPr="00494559" w:rsidRDefault="000B53A6" w:rsidP="000B53A6">
      <w:pPr>
        <w:pStyle w:val="Textoindependiente"/>
        <w:rPr>
          <w:sz w:val="22"/>
          <w:szCs w:val="22"/>
        </w:rPr>
      </w:pPr>
      <w:r w:rsidRPr="00494559">
        <w:rPr>
          <w:sz w:val="22"/>
          <w:szCs w:val="22"/>
        </w:rPr>
        <w:t> </w:t>
      </w:r>
    </w:p>
    <w:p w14:paraId="45F0B89B" w14:textId="77777777" w:rsidR="000B53A6" w:rsidRPr="00494559" w:rsidRDefault="000B53A6" w:rsidP="000B53A6">
      <w:pPr>
        <w:pStyle w:val="Textoindependiente"/>
        <w:rPr>
          <w:sz w:val="22"/>
          <w:szCs w:val="22"/>
        </w:rPr>
      </w:pPr>
      <w:r w:rsidRPr="00494559">
        <w:rPr>
          <w:sz w:val="22"/>
          <w:szCs w:val="22"/>
        </w:rPr>
        <w:t xml:space="preserve">Per tot plegat, </w:t>
      </w:r>
    </w:p>
    <w:p w14:paraId="3EE6E2EF" w14:textId="77777777" w:rsidR="000B53A6" w:rsidRPr="00494559" w:rsidRDefault="000B53A6" w:rsidP="000B53A6">
      <w:pPr>
        <w:pStyle w:val="Textoindependiente"/>
        <w:jc w:val="left"/>
        <w:rPr>
          <w:sz w:val="22"/>
          <w:szCs w:val="22"/>
        </w:rPr>
      </w:pPr>
      <w:r w:rsidRPr="00494559">
        <w:rPr>
          <w:sz w:val="22"/>
          <w:szCs w:val="22"/>
        </w:rPr>
        <w:t> </w:t>
      </w:r>
    </w:p>
    <w:p w14:paraId="3A9CAF62" w14:textId="77777777" w:rsidR="000B53A6" w:rsidRPr="00494559" w:rsidRDefault="000B53A6" w:rsidP="000B53A6">
      <w:pPr>
        <w:pStyle w:val="Textoindependiente"/>
        <w:jc w:val="center"/>
        <w:rPr>
          <w:sz w:val="22"/>
          <w:szCs w:val="22"/>
        </w:rPr>
      </w:pPr>
      <w:r w:rsidRPr="00494559">
        <w:rPr>
          <w:b/>
          <w:sz w:val="22"/>
          <w:szCs w:val="22"/>
        </w:rPr>
        <w:t>PROPOSO</w:t>
      </w:r>
    </w:p>
    <w:p w14:paraId="28012429" w14:textId="77777777" w:rsidR="000B53A6" w:rsidRPr="00494559" w:rsidRDefault="000B53A6" w:rsidP="000B53A6">
      <w:pPr>
        <w:pStyle w:val="Textoindependiente"/>
        <w:rPr>
          <w:sz w:val="22"/>
          <w:szCs w:val="22"/>
        </w:rPr>
      </w:pPr>
      <w:r w:rsidRPr="00494559">
        <w:rPr>
          <w:sz w:val="22"/>
          <w:szCs w:val="22"/>
        </w:rPr>
        <w:t> </w:t>
      </w:r>
    </w:p>
    <w:p w14:paraId="4ED4FF67" w14:textId="77777777" w:rsidR="000B53A6" w:rsidRPr="00494559" w:rsidRDefault="000B53A6" w:rsidP="000B53A6">
      <w:pPr>
        <w:pStyle w:val="Textoindependiente"/>
        <w:rPr>
          <w:sz w:val="22"/>
          <w:szCs w:val="22"/>
        </w:rPr>
      </w:pPr>
      <w:r w:rsidRPr="00494559">
        <w:rPr>
          <w:b/>
          <w:sz w:val="22"/>
          <w:szCs w:val="22"/>
        </w:rPr>
        <w:t>PRIMER.</w:t>
      </w:r>
      <w:r w:rsidRPr="00494559">
        <w:rPr>
          <w:sz w:val="22"/>
          <w:szCs w:val="22"/>
        </w:rPr>
        <w:t xml:space="preserve"> Establir a favor dels membres de la Corporació que exerceixin els seus càrrecs en règim de dedicació exclusiva, les retribucions que a continuació es relacionen, que es percebran en catorze pagues, dotze corresponents a les diferents mensualitats de l'any i les dues restants corresponents a les mensualitats de juny i desembre, havent d'assumir aquesta Corporació el pagament de les quotes empresarials que correspongui.</w:t>
      </w:r>
    </w:p>
    <w:p w14:paraId="5C56E955" w14:textId="77777777" w:rsidR="000B53A6" w:rsidRPr="00494559" w:rsidRDefault="000B53A6" w:rsidP="000B53A6">
      <w:pPr>
        <w:pStyle w:val="Textoindependiente"/>
        <w:rPr>
          <w:sz w:val="22"/>
          <w:szCs w:val="22"/>
        </w:rPr>
      </w:pPr>
      <w:r w:rsidRPr="00494559">
        <w:rPr>
          <w:sz w:val="22"/>
          <w:szCs w:val="22"/>
        </w:rPr>
        <w:t> </w:t>
      </w:r>
    </w:p>
    <w:p w14:paraId="7E9CF4C0" w14:textId="0E05F466" w:rsidR="000B53A6" w:rsidRPr="00494559" w:rsidRDefault="000B53A6" w:rsidP="000B53A6">
      <w:pPr>
        <w:pStyle w:val="Textoindependiente"/>
        <w:rPr>
          <w:sz w:val="22"/>
          <w:szCs w:val="22"/>
        </w:rPr>
      </w:pPr>
      <w:r w:rsidRPr="00494559">
        <w:rPr>
          <w:sz w:val="22"/>
          <w:szCs w:val="22"/>
        </w:rPr>
        <w:t>—</w:t>
      </w:r>
      <w:r w:rsidRPr="00494559">
        <w:rPr>
          <w:rFonts w:eastAsia="Open Sans"/>
          <w:sz w:val="22"/>
          <w:szCs w:val="22"/>
        </w:rPr>
        <w:t xml:space="preserve"> </w:t>
      </w:r>
      <w:r w:rsidRPr="00494559">
        <w:rPr>
          <w:sz w:val="22"/>
          <w:szCs w:val="22"/>
        </w:rPr>
        <w:t>El càrrec de batlessa, percebrà una retribució anual bruta de 42.015,56 euros.</w:t>
      </w:r>
    </w:p>
    <w:p w14:paraId="1621A992" w14:textId="31D00082" w:rsidR="000B53A6" w:rsidRDefault="00C266E7" w:rsidP="000C293A">
      <w:pPr>
        <w:tabs>
          <w:tab w:val="left" w:pos="-720"/>
        </w:tabs>
        <w:suppressAutoHyphens/>
        <w:ind w:right="112"/>
        <w:rPr>
          <w:sz w:val="22"/>
          <w:szCs w:val="22"/>
        </w:rPr>
      </w:pPr>
      <w:r>
        <w:rPr>
          <w:sz w:val="22"/>
          <w:szCs w:val="22"/>
        </w:rPr>
        <w:t xml:space="preserve">El Sr. </w:t>
      </w:r>
      <w:proofErr w:type="spellStart"/>
      <w:r>
        <w:rPr>
          <w:sz w:val="22"/>
          <w:szCs w:val="22"/>
        </w:rPr>
        <w:t>Bordoy</w:t>
      </w:r>
      <w:proofErr w:type="spellEnd"/>
      <w:r>
        <w:rPr>
          <w:sz w:val="22"/>
          <w:szCs w:val="22"/>
        </w:rPr>
        <w:t xml:space="preserve"> una vegada llegida la proposta comenta que el seu grup no votaran a favor i el motiu no és la justificació ni els imports que es proposen per retribuir una dedicació exclusiva sinó que serà perquè ara mateix, uns mesos abans d’unes eleccions, no és el moment de fer-ho.</w:t>
      </w:r>
    </w:p>
    <w:p w14:paraId="13B03B98" w14:textId="77777777" w:rsidR="00C266E7" w:rsidRPr="00C266E7" w:rsidRDefault="00C266E7" w:rsidP="000C293A">
      <w:pPr>
        <w:tabs>
          <w:tab w:val="left" w:pos="-720"/>
        </w:tabs>
        <w:suppressAutoHyphens/>
        <w:ind w:right="112"/>
        <w:rPr>
          <w:sz w:val="22"/>
          <w:szCs w:val="22"/>
        </w:rPr>
      </w:pPr>
    </w:p>
    <w:p w14:paraId="6DBD8169" w14:textId="1ECBBA02" w:rsidR="00967563" w:rsidRPr="00494559" w:rsidRDefault="00B97C4A" w:rsidP="000C293A">
      <w:pPr>
        <w:tabs>
          <w:tab w:val="left" w:pos="-720"/>
        </w:tabs>
        <w:suppressAutoHyphens/>
        <w:ind w:right="112"/>
        <w:rPr>
          <w:sz w:val="22"/>
          <w:szCs w:val="22"/>
        </w:rPr>
      </w:pPr>
      <w:r w:rsidRPr="00494559">
        <w:rPr>
          <w:sz w:val="22"/>
          <w:szCs w:val="22"/>
        </w:rPr>
        <w:t xml:space="preserve">Sotmesa a votació la proposta fou aprovada </w:t>
      </w:r>
      <w:r w:rsidR="000B53A6" w:rsidRPr="00494559">
        <w:rPr>
          <w:sz w:val="22"/>
          <w:szCs w:val="22"/>
        </w:rPr>
        <w:t>amb el següent resultat:</w:t>
      </w:r>
    </w:p>
    <w:p w14:paraId="08AB901C" w14:textId="38C42A2F" w:rsidR="000B53A6" w:rsidRPr="00494559" w:rsidRDefault="000B53A6" w:rsidP="000C293A">
      <w:pPr>
        <w:tabs>
          <w:tab w:val="left" w:pos="-720"/>
        </w:tabs>
        <w:suppressAutoHyphens/>
        <w:ind w:right="112"/>
        <w:rPr>
          <w:sz w:val="22"/>
          <w:szCs w:val="22"/>
        </w:rPr>
      </w:pPr>
    </w:p>
    <w:p w14:paraId="589326C3" w14:textId="2FD66675" w:rsidR="000B53A6" w:rsidRPr="00494559" w:rsidRDefault="000B53A6" w:rsidP="000C293A">
      <w:pPr>
        <w:tabs>
          <w:tab w:val="left" w:pos="-720"/>
        </w:tabs>
        <w:suppressAutoHyphens/>
        <w:ind w:right="112"/>
        <w:rPr>
          <w:sz w:val="22"/>
          <w:szCs w:val="22"/>
        </w:rPr>
      </w:pPr>
      <w:r w:rsidRPr="00494559">
        <w:rPr>
          <w:sz w:val="22"/>
          <w:szCs w:val="22"/>
        </w:rPr>
        <w:tab/>
        <w:t>- Vuit (8) vots a favor de PAS-MÉS</w:t>
      </w:r>
    </w:p>
    <w:p w14:paraId="22792D85" w14:textId="02BCA812" w:rsidR="000B53A6" w:rsidRPr="00494559" w:rsidRDefault="000B53A6" w:rsidP="000C293A">
      <w:pPr>
        <w:tabs>
          <w:tab w:val="left" w:pos="-720"/>
        </w:tabs>
        <w:suppressAutoHyphens/>
        <w:ind w:right="112"/>
        <w:rPr>
          <w:sz w:val="22"/>
          <w:szCs w:val="22"/>
        </w:rPr>
      </w:pPr>
      <w:r w:rsidRPr="00494559">
        <w:rPr>
          <w:sz w:val="22"/>
          <w:szCs w:val="22"/>
        </w:rPr>
        <w:tab/>
        <w:t>- Tres (3) vots en contra del PSIB-PSOE</w:t>
      </w:r>
    </w:p>
    <w:p w14:paraId="0823AC66" w14:textId="7E6C0C48" w:rsidR="00967563" w:rsidRPr="00494559" w:rsidRDefault="00967563" w:rsidP="000C293A">
      <w:pPr>
        <w:tabs>
          <w:tab w:val="left" w:pos="-720"/>
        </w:tabs>
        <w:suppressAutoHyphens/>
        <w:ind w:right="112"/>
        <w:rPr>
          <w:b/>
          <w:bCs/>
          <w:sz w:val="22"/>
          <w:szCs w:val="22"/>
        </w:rPr>
      </w:pPr>
    </w:p>
    <w:p w14:paraId="12202F5A" w14:textId="77C559A5" w:rsidR="00B97C4A" w:rsidRPr="00494559" w:rsidRDefault="00B97C4A" w:rsidP="000C293A">
      <w:pPr>
        <w:tabs>
          <w:tab w:val="left" w:pos="-720"/>
        </w:tabs>
        <w:suppressAutoHyphens/>
        <w:ind w:right="112"/>
        <w:rPr>
          <w:b/>
          <w:bCs/>
          <w:sz w:val="22"/>
          <w:szCs w:val="22"/>
        </w:rPr>
      </w:pPr>
    </w:p>
    <w:p w14:paraId="690D19DB" w14:textId="36A5DDC5" w:rsidR="00B97C4A" w:rsidRPr="00494559" w:rsidRDefault="00B97C4A" w:rsidP="000C293A">
      <w:pPr>
        <w:tabs>
          <w:tab w:val="left" w:pos="-720"/>
        </w:tabs>
        <w:suppressAutoHyphens/>
        <w:ind w:right="112"/>
        <w:rPr>
          <w:b/>
          <w:bCs/>
          <w:sz w:val="22"/>
          <w:szCs w:val="22"/>
        </w:rPr>
      </w:pPr>
    </w:p>
    <w:p w14:paraId="1439A809" w14:textId="567BE31E" w:rsidR="00B97C4A" w:rsidRPr="00494559" w:rsidRDefault="00B97C4A" w:rsidP="000C293A">
      <w:pPr>
        <w:tabs>
          <w:tab w:val="left" w:pos="-720"/>
        </w:tabs>
        <w:suppressAutoHyphens/>
        <w:ind w:right="112"/>
        <w:rPr>
          <w:sz w:val="22"/>
          <w:szCs w:val="22"/>
        </w:rPr>
      </w:pPr>
      <w:r w:rsidRPr="00494559">
        <w:rPr>
          <w:b/>
          <w:bCs/>
          <w:sz w:val="22"/>
          <w:szCs w:val="22"/>
        </w:rPr>
        <w:t xml:space="preserve">3.- EXPEDIENT </w:t>
      </w:r>
      <w:r w:rsidR="00494559" w:rsidRPr="00494559">
        <w:rPr>
          <w:b/>
          <w:bCs/>
          <w:sz w:val="22"/>
          <w:szCs w:val="22"/>
        </w:rPr>
        <w:t>1033/</w:t>
      </w:r>
      <w:r w:rsidRPr="00494559">
        <w:rPr>
          <w:b/>
          <w:bCs/>
          <w:sz w:val="22"/>
          <w:szCs w:val="22"/>
        </w:rPr>
        <w:t xml:space="preserve">2022. </w:t>
      </w:r>
      <w:r w:rsidR="00494559" w:rsidRPr="00494559">
        <w:rPr>
          <w:b/>
          <w:bCs/>
          <w:sz w:val="22"/>
          <w:szCs w:val="22"/>
        </w:rPr>
        <w:t xml:space="preserve">ADJUDICAR EL CONTRACTE DE SUBMINISTRE, MITJANÇANT LA MODALITAT DE RENTING, D’UN (1) VEHICLE ADAPTAT PER A LA POLICIA LOCAL. </w:t>
      </w:r>
      <w:bookmarkStart w:id="0" w:name="_Hlk121998058"/>
      <w:r w:rsidR="00494559" w:rsidRPr="00494559">
        <w:rPr>
          <w:b/>
          <w:bCs/>
          <w:sz w:val="22"/>
          <w:szCs w:val="22"/>
        </w:rPr>
        <w:t>-</w:t>
      </w:r>
      <w:r w:rsidRPr="00494559">
        <w:rPr>
          <w:sz w:val="22"/>
          <w:szCs w:val="22"/>
        </w:rPr>
        <w:t xml:space="preserve"> La batlessa Maria Ramon sales, dona lectura a la següent:</w:t>
      </w:r>
    </w:p>
    <w:p w14:paraId="69C4E5D7" w14:textId="690D1F80" w:rsidR="00494559" w:rsidRPr="00494559" w:rsidRDefault="00494559" w:rsidP="000C293A">
      <w:pPr>
        <w:tabs>
          <w:tab w:val="left" w:pos="-720"/>
        </w:tabs>
        <w:suppressAutoHyphens/>
        <w:ind w:right="112"/>
        <w:rPr>
          <w:sz w:val="22"/>
          <w:szCs w:val="22"/>
        </w:rPr>
      </w:pPr>
    </w:p>
    <w:p w14:paraId="51DC92B1" w14:textId="43C4229A" w:rsidR="00494559" w:rsidRPr="00494559" w:rsidRDefault="00494559" w:rsidP="00494559">
      <w:pPr>
        <w:pStyle w:val="Textoindependiente"/>
        <w:jc w:val="center"/>
        <w:rPr>
          <w:b/>
          <w:sz w:val="22"/>
          <w:szCs w:val="22"/>
        </w:rPr>
      </w:pPr>
      <w:r w:rsidRPr="00494559">
        <w:rPr>
          <w:rFonts w:eastAsia="DejaVu Sans"/>
          <w:b/>
          <w:sz w:val="22"/>
          <w:szCs w:val="22"/>
          <w:lang w:eastAsia="zh-CN" w:bidi="hi-IN"/>
        </w:rPr>
        <w:t>PROPOSTA PLE</w:t>
      </w:r>
    </w:p>
    <w:p w14:paraId="15F483FE" w14:textId="77777777" w:rsidR="00494559" w:rsidRPr="00494559" w:rsidRDefault="00494559" w:rsidP="00494559">
      <w:pPr>
        <w:pStyle w:val="Textoindependiente"/>
        <w:jc w:val="left"/>
        <w:rPr>
          <w:sz w:val="22"/>
          <w:szCs w:val="22"/>
        </w:rPr>
      </w:pPr>
      <w:r w:rsidRPr="00494559">
        <w:rPr>
          <w:sz w:val="22"/>
          <w:szCs w:val="22"/>
        </w:rPr>
        <w:t> </w:t>
      </w:r>
    </w:p>
    <w:p w14:paraId="60786C22" w14:textId="2F0858C7" w:rsidR="00494559" w:rsidRPr="00494559" w:rsidRDefault="00494559" w:rsidP="00494559">
      <w:pPr>
        <w:pStyle w:val="Textoindependiente"/>
        <w:rPr>
          <w:sz w:val="22"/>
          <w:szCs w:val="22"/>
        </w:rPr>
      </w:pPr>
      <w:r w:rsidRPr="00494559">
        <w:rPr>
          <w:sz w:val="22"/>
          <w:szCs w:val="22"/>
        </w:rPr>
        <w:t xml:space="preserve">En relació amb l'expedient relatiu a la contractació per procediment Obert de </w:t>
      </w:r>
      <w:proofErr w:type="spellStart"/>
      <w:r w:rsidRPr="00494559">
        <w:rPr>
          <w:sz w:val="22"/>
          <w:szCs w:val="22"/>
        </w:rPr>
        <w:t>Subministr</w:t>
      </w:r>
      <w:r>
        <w:rPr>
          <w:sz w:val="22"/>
          <w:szCs w:val="22"/>
        </w:rPr>
        <w:t>e</w:t>
      </w:r>
      <w:proofErr w:type="spellEnd"/>
      <w:r w:rsidRPr="00494559">
        <w:rPr>
          <w:sz w:val="22"/>
          <w:szCs w:val="22"/>
        </w:rPr>
        <w:t xml:space="preserve"> mitjançant modalitat de </w:t>
      </w:r>
      <w:proofErr w:type="spellStart"/>
      <w:r w:rsidRPr="00494559">
        <w:rPr>
          <w:sz w:val="22"/>
          <w:szCs w:val="22"/>
        </w:rPr>
        <w:t>renting</w:t>
      </w:r>
      <w:proofErr w:type="spellEnd"/>
      <w:r w:rsidRPr="00494559">
        <w:rPr>
          <w:sz w:val="22"/>
          <w:szCs w:val="22"/>
        </w:rPr>
        <w:t xml:space="preserve"> d’un (1) vehicle adaptat per a la Policia Local, pel termini de 60 mesos, i a la  vista de l'expedient de contractació tramitat:</w:t>
      </w:r>
    </w:p>
    <w:p w14:paraId="54638442" w14:textId="77777777" w:rsidR="00494559" w:rsidRPr="00494559" w:rsidRDefault="00494559" w:rsidP="00494559">
      <w:pPr>
        <w:pStyle w:val="Textoindependiente"/>
        <w:rPr>
          <w:sz w:val="22"/>
          <w:szCs w:val="22"/>
        </w:rPr>
      </w:pPr>
      <w:r w:rsidRPr="00494559">
        <w:rPr>
          <w:sz w:val="22"/>
          <w:szCs w:val="22"/>
        </w:rPr>
        <w:t> </w:t>
      </w:r>
    </w:p>
    <w:tbl>
      <w:tblPr>
        <w:tblW w:w="0" w:type="auto"/>
        <w:tblInd w:w="-37" w:type="dxa"/>
        <w:tblLayout w:type="fixed"/>
        <w:tblCellMar>
          <w:top w:w="28" w:type="dxa"/>
          <w:left w:w="28" w:type="dxa"/>
          <w:bottom w:w="28" w:type="dxa"/>
          <w:right w:w="28" w:type="dxa"/>
        </w:tblCellMar>
        <w:tblLook w:val="0000" w:firstRow="0" w:lastRow="0" w:firstColumn="0" w:lastColumn="0" w:noHBand="0" w:noVBand="0"/>
      </w:tblPr>
      <w:tblGrid>
        <w:gridCol w:w="4200"/>
        <w:gridCol w:w="1394"/>
        <w:gridCol w:w="2941"/>
      </w:tblGrid>
      <w:tr w:rsidR="00494559" w:rsidRPr="00494559" w14:paraId="11DE08D5" w14:textId="77777777" w:rsidTr="00D22C72">
        <w:tc>
          <w:tcPr>
            <w:tcW w:w="4200" w:type="dxa"/>
            <w:tcBorders>
              <w:top w:val="single" w:sz="6" w:space="0" w:color="808080"/>
              <w:left w:val="single" w:sz="6" w:space="0" w:color="808080"/>
              <w:bottom w:val="single" w:sz="6" w:space="0" w:color="808080"/>
              <w:right w:val="single" w:sz="6" w:space="0" w:color="808080"/>
            </w:tcBorders>
            <w:shd w:val="clear" w:color="auto" w:fill="auto"/>
          </w:tcPr>
          <w:p w14:paraId="08D5B065" w14:textId="77777777" w:rsidR="00494559" w:rsidRPr="00494559" w:rsidRDefault="00494559" w:rsidP="00D22C72">
            <w:pPr>
              <w:pStyle w:val="Contenidodelatabla"/>
              <w:jc w:val="center"/>
              <w:rPr>
                <w:rFonts w:ascii="Arial" w:hAnsi="Arial" w:cs="Arial"/>
                <w:szCs w:val="22"/>
                <w:lang w:val="ca-ES"/>
              </w:rPr>
            </w:pPr>
            <w:r w:rsidRPr="00494559">
              <w:rPr>
                <w:rFonts w:ascii="Arial" w:hAnsi="Arial" w:cs="Arial"/>
                <w:b/>
                <w:szCs w:val="22"/>
                <w:lang w:val="ca-ES"/>
              </w:rPr>
              <w:t>Document</w:t>
            </w:r>
          </w:p>
        </w:tc>
        <w:tc>
          <w:tcPr>
            <w:tcW w:w="1394" w:type="dxa"/>
            <w:tcBorders>
              <w:top w:val="single" w:sz="6" w:space="0" w:color="808080"/>
              <w:left w:val="single" w:sz="6" w:space="0" w:color="808080"/>
              <w:bottom w:val="single" w:sz="6" w:space="0" w:color="808080"/>
              <w:right w:val="single" w:sz="6" w:space="0" w:color="808080"/>
            </w:tcBorders>
            <w:shd w:val="clear" w:color="auto" w:fill="auto"/>
          </w:tcPr>
          <w:p w14:paraId="08DCD30F" w14:textId="77777777" w:rsidR="00494559" w:rsidRPr="00494559" w:rsidRDefault="00494559" w:rsidP="00D22C72">
            <w:pPr>
              <w:pStyle w:val="Contenidodelatabla"/>
              <w:jc w:val="center"/>
              <w:rPr>
                <w:rFonts w:ascii="Arial" w:hAnsi="Arial" w:cs="Arial"/>
                <w:szCs w:val="22"/>
                <w:lang w:val="ca-ES"/>
              </w:rPr>
            </w:pPr>
            <w:r w:rsidRPr="00494559">
              <w:rPr>
                <w:rFonts w:ascii="Arial" w:hAnsi="Arial" w:cs="Arial"/>
                <w:b/>
                <w:szCs w:val="22"/>
                <w:lang w:val="ca-ES"/>
              </w:rPr>
              <w:t>Data/Núm.</w:t>
            </w:r>
          </w:p>
        </w:tc>
        <w:tc>
          <w:tcPr>
            <w:tcW w:w="2941" w:type="dxa"/>
            <w:tcBorders>
              <w:top w:val="single" w:sz="6" w:space="0" w:color="808080"/>
              <w:left w:val="single" w:sz="6" w:space="0" w:color="808080"/>
              <w:bottom w:val="single" w:sz="6" w:space="0" w:color="808080"/>
              <w:right w:val="single" w:sz="6" w:space="0" w:color="808080"/>
            </w:tcBorders>
            <w:shd w:val="clear" w:color="auto" w:fill="auto"/>
          </w:tcPr>
          <w:p w14:paraId="1A999B0D" w14:textId="77777777" w:rsidR="00494559" w:rsidRPr="00494559" w:rsidRDefault="00494559" w:rsidP="00D22C72">
            <w:pPr>
              <w:pStyle w:val="Contenidodelatabla"/>
              <w:jc w:val="center"/>
              <w:rPr>
                <w:rFonts w:ascii="Arial" w:hAnsi="Arial" w:cs="Arial"/>
                <w:szCs w:val="22"/>
                <w:lang w:val="ca-ES"/>
              </w:rPr>
            </w:pPr>
            <w:r w:rsidRPr="00494559">
              <w:rPr>
                <w:rFonts w:ascii="Arial" w:hAnsi="Arial" w:cs="Arial"/>
                <w:b/>
                <w:szCs w:val="22"/>
                <w:lang w:val="ca-ES"/>
              </w:rPr>
              <w:t>Observacions</w:t>
            </w:r>
          </w:p>
        </w:tc>
      </w:tr>
      <w:tr w:rsidR="00494559" w:rsidRPr="00494559" w14:paraId="54AD6D03" w14:textId="77777777" w:rsidTr="00D22C72">
        <w:tc>
          <w:tcPr>
            <w:tcW w:w="4200" w:type="dxa"/>
            <w:tcBorders>
              <w:left w:val="single" w:sz="6" w:space="0" w:color="808080"/>
              <w:bottom w:val="single" w:sz="6" w:space="0" w:color="808080"/>
              <w:right w:val="single" w:sz="6" w:space="0" w:color="808080"/>
            </w:tcBorders>
            <w:shd w:val="clear" w:color="auto" w:fill="auto"/>
          </w:tcPr>
          <w:p w14:paraId="0E059552" w14:textId="77777777" w:rsidR="00494559" w:rsidRPr="00494559" w:rsidRDefault="00494559" w:rsidP="00D22C72">
            <w:pPr>
              <w:pStyle w:val="Contenidodelatabla"/>
              <w:rPr>
                <w:rFonts w:ascii="Arial" w:hAnsi="Arial" w:cs="Arial"/>
                <w:szCs w:val="22"/>
                <w:lang w:val="ca-ES"/>
              </w:rPr>
            </w:pPr>
            <w:r w:rsidRPr="00494559">
              <w:rPr>
                <w:rFonts w:ascii="Arial" w:hAnsi="Arial" w:cs="Arial"/>
                <w:szCs w:val="22"/>
                <w:lang w:val="ca-ES"/>
              </w:rPr>
              <w:lastRenderedPageBreak/>
              <w:t>Informe de Secretaria</w:t>
            </w:r>
          </w:p>
        </w:tc>
        <w:tc>
          <w:tcPr>
            <w:tcW w:w="1394" w:type="dxa"/>
            <w:tcBorders>
              <w:left w:val="single" w:sz="6" w:space="0" w:color="808080"/>
              <w:bottom w:val="single" w:sz="6" w:space="0" w:color="808080"/>
              <w:right w:val="single" w:sz="6" w:space="0" w:color="808080"/>
            </w:tcBorders>
            <w:shd w:val="clear" w:color="auto" w:fill="auto"/>
          </w:tcPr>
          <w:p w14:paraId="073E1846" w14:textId="77777777" w:rsidR="00494559" w:rsidRPr="00494559" w:rsidRDefault="00494559" w:rsidP="00D22C72">
            <w:pPr>
              <w:pStyle w:val="Contenidodelatabla"/>
              <w:rPr>
                <w:rFonts w:ascii="Arial" w:hAnsi="Arial" w:cs="Arial"/>
                <w:szCs w:val="22"/>
                <w:lang w:val="ca-ES"/>
              </w:rPr>
            </w:pPr>
            <w:r w:rsidRPr="00494559">
              <w:rPr>
                <w:rFonts w:ascii="Arial" w:hAnsi="Arial" w:cs="Arial"/>
                <w:szCs w:val="22"/>
                <w:lang w:val="ca-ES"/>
              </w:rPr>
              <w:t> 23/09/2022</w:t>
            </w:r>
          </w:p>
        </w:tc>
        <w:tc>
          <w:tcPr>
            <w:tcW w:w="2941" w:type="dxa"/>
            <w:tcBorders>
              <w:left w:val="single" w:sz="6" w:space="0" w:color="808080"/>
              <w:bottom w:val="single" w:sz="6" w:space="0" w:color="808080"/>
              <w:right w:val="single" w:sz="6" w:space="0" w:color="808080"/>
            </w:tcBorders>
            <w:shd w:val="clear" w:color="auto" w:fill="auto"/>
          </w:tcPr>
          <w:p w14:paraId="7435F2B8" w14:textId="77777777" w:rsidR="00494559" w:rsidRPr="00494559" w:rsidRDefault="00494559" w:rsidP="00D22C72">
            <w:pPr>
              <w:pStyle w:val="Contenidodelatabla"/>
              <w:rPr>
                <w:rFonts w:ascii="Arial" w:hAnsi="Arial" w:cs="Arial"/>
                <w:szCs w:val="22"/>
                <w:lang w:val="ca-ES"/>
              </w:rPr>
            </w:pPr>
            <w:r w:rsidRPr="00494559">
              <w:rPr>
                <w:rFonts w:ascii="Arial" w:hAnsi="Arial" w:cs="Arial"/>
                <w:szCs w:val="22"/>
                <w:lang w:val="ca-ES"/>
              </w:rPr>
              <w:t> </w:t>
            </w:r>
          </w:p>
        </w:tc>
      </w:tr>
      <w:tr w:rsidR="00494559" w:rsidRPr="00494559" w14:paraId="4F9F80BB" w14:textId="77777777" w:rsidTr="00D22C72">
        <w:tc>
          <w:tcPr>
            <w:tcW w:w="4200" w:type="dxa"/>
            <w:tcBorders>
              <w:left w:val="single" w:sz="6" w:space="0" w:color="808080"/>
              <w:bottom w:val="single" w:sz="6" w:space="0" w:color="808080"/>
              <w:right w:val="single" w:sz="6" w:space="0" w:color="808080"/>
            </w:tcBorders>
            <w:shd w:val="clear" w:color="auto" w:fill="auto"/>
          </w:tcPr>
          <w:p w14:paraId="1C3BE2C9" w14:textId="77777777" w:rsidR="00494559" w:rsidRPr="00494559" w:rsidRDefault="00494559" w:rsidP="00D22C72">
            <w:pPr>
              <w:pStyle w:val="Contenidodelatabla"/>
              <w:rPr>
                <w:rFonts w:ascii="Arial" w:hAnsi="Arial" w:cs="Arial"/>
                <w:szCs w:val="22"/>
                <w:lang w:val="ca-ES"/>
              </w:rPr>
            </w:pPr>
            <w:r w:rsidRPr="00494559">
              <w:rPr>
                <w:rFonts w:ascii="Arial" w:hAnsi="Arial" w:cs="Arial"/>
                <w:szCs w:val="22"/>
                <w:lang w:val="ca-ES"/>
              </w:rPr>
              <w:t>Resolució inici expedient</w:t>
            </w:r>
          </w:p>
        </w:tc>
        <w:tc>
          <w:tcPr>
            <w:tcW w:w="1394" w:type="dxa"/>
            <w:tcBorders>
              <w:left w:val="single" w:sz="6" w:space="0" w:color="808080"/>
              <w:bottom w:val="single" w:sz="6" w:space="0" w:color="808080"/>
              <w:right w:val="single" w:sz="6" w:space="0" w:color="808080"/>
            </w:tcBorders>
            <w:shd w:val="clear" w:color="auto" w:fill="auto"/>
          </w:tcPr>
          <w:p w14:paraId="4077F291" w14:textId="77777777" w:rsidR="00494559" w:rsidRPr="00494559" w:rsidRDefault="00494559" w:rsidP="00D22C72">
            <w:pPr>
              <w:pStyle w:val="Contenidodelatabla"/>
              <w:rPr>
                <w:rFonts w:ascii="Arial" w:hAnsi="Arial" w:cs="Arial"/>
                <w:szCs w:val="22"/>
                <w:lang w:val="ca-ES"/>
              </w:rPr>
            </w:pPr>
            <w:r w:rsidRPr="00494559">
              <w:rPr>
                <w:rFonts w:ascii="Arial" w:hAnsi="Arial" w:cs="Arial"/>
                <w:szCs w:val="22"/>
                <w:lang w:val="ca-ES"/>
              </w:rPr>
              <w:t> 23/09/2022</w:t>
            </w:r>
          </w:p>
        </w:tc>
        <w:tc>
          <w:tcPr>
            <w:tcW w:w="2941" w:type="dxa"/>
            <w:tcBorders>
              <w:left w:val="single" w:sz="6" w:space="0" w:color="808080"/>
              <w:bottom w:val="single" w:sz="6" w:space="0" w:color="808080"/>
              <w:right w:val="single" w:sz="6" w:space="0" w:color="808080"/>
            </w:tcBorders>
            <w:shd w:val="clear" w:color="auto" w:fill="auto"/>
          </w:tcPr>
          <w:p w14:paraId="54A16B55" w14:textId="77777777" w:rsidR="00494559" w:rsidRPr="00494559" w:rsidRDefault="00494559" w:rsidP="00D22C72">
            <w:pPr>
              <w:pStyle w:val="Contenidodelatabla"/>
              <w:rPr>
                <w:rFonts w:ascii="Arial" w:hAnsi="Arial" w:cs="Arial"/>
                <w:szCs w:val="22"/>
                <w:lang w:val="ca-ES"/>
              </w:rPr>
            </w:pPr>
            <w:r w:rsidRPr="00494559">
              <w:rPr>
                <w:rFonts w:ascii="Arial" w:hAnsi="Arial" w:cs="Arial"/>
                <w:szCs w:val="22"/>
                <w:lang w:val="ca-ES"/>
              </w:rPr>
              <w:t xml:space="preserve"> Resolució </w:t>
            </w:r>
            <w:proofErr w:type="spellStart"/>
            <w:r w:rsidRPr="00494559">
              <w:rPr>
                <w:rFonts w:ascii="Arial" w:hAnsi="Arial" w:cs="Arial"/>
                <w:szCs w:val="22"/>
                <w:lang w:val="ca-ES"/>
              </w:rPr>
              <w:t>Batlia</w:t>
            </w:r>
            <w:proofErr w:type="spellEnd"/>
            <w:r w:rsidRPr="00494559">
              <w:rPr>
                <w:rFonts w:ascii="Arial" w:hAnsi="Arial" w:cs="Arial"/>
                <w:szCs w:val="22"/>
                <w:lang w:val="ca-ES"/>
              </w:rPr>
              <w:t xml:space="preserve"> 550/2022</w:t>
            </w:r>
          </w:p>
        </w:tc>
      </w:tr>
      <w:tr w:rsidR="00494559" w:rsidRPr="00494559" w14:paraId="6B3C1D28" w14:textId="77777777" w:rsidTr="00D22C72">
        <w:tc>
          <w:tcPr>
            <w:tcW w:w="4200" w:type="dxa"/>
            <w:tcBorders>
              <w:left w:val="single" w:sz="6" w:space="0" w:color="808080"/>
              <w:bottom w:val="single" w:sz="6" w:space="0" w:color="808080"/>
              <w:right w:val="single" w:sz="6" w:space="0" w:color="808080"/>
            </w:tcBorders>
            <w:shd w:val="clear" w:color="auto" w:fill="auto"/>
          </w:tcPr>
          <w:p w14:paraId="351A7281" w14:textId="77777777" w:rsidR="00494559" w:rsidRPr="00494559" w:rsidRDefault="00494559" w:rsidP="00D22C72">
            <w:pPr>
              <w:pStyle w:val="Contenidodelatabla"/>
              <w:rPr>
                <w:rFonts w:ascii="Arial" w:hAnsi="Arial" w:cs="Arial"/>
                <w:szCs w:val="22"/>
                <w:lang w:val="ca-ES"/>
              </w:rPr>
            </w:pPr>
            <w:r w:rsidRPr="00494559">
              <w:rPr>
                <w:rFonts w:ascii="Arial" w:hAnsi="Arial" w:cs="Arial"/>
                <w:szCs w:val="22"/>
                <w:lang w:val="ca-ES"/>
              </w:rPr>
              <w:t>Plec prescripcions tècniques</w:t>
            </w:r>
          </w:p>
        </w:tc>
        <w:tc>
          <w:tcPr>
            <w:tcW w:w="1394" w:type="dxa"/>
            <w:tcBorders>
              <w:left w:val="single" w:sz="6" w:space="0" w:color="808080"/>
              <w:bottom w:val="single" w:sz="6" w:space="0" w:color="808080"/>
              <w:right w:val="single" w:sz="6" w:space="0" w:color="808080"/>
            </w:tcBorders>
            <w:shd w:val="clear" w:color="auto" w:fill="auto"/>
          </w:tcPr>
          <w:p w14:paraId="52A7A045" w14:textId="77777777" w:rsidR="00494559" w:rsidRPr="00494559" w:rsidRDefault="00494559" w:rsidP="00D22C72">
            <w:pPr>
              <w:pStyle w:val="Contenidodelatabla"/>
              <w:rPr>
                <w:rFonts w:ascii="Arial" w:hAnsi="Arial" w:cs="Arial"/>
                <w:szCs w:val="22"/>
                <w:lang w:val="ca-ES"/>
              </w:rPr>
            </w:pPr>
            <w:r w:rsidRPr="00494559">
              <w:rPr>
                <w:rFonts w:ascii="Arial" w:hAnsi="Arial" w:cs="Arial"/>
                <w:szCs w:val="22"/>
                <w:lang w:val="ca-ES"/>
              </w:rPr>
              <w:t> 22/09/2022</w:t>
            </w:r>
          </w:p>
        </w:tc>
        <w:tc>
          <w:tcPr>
            <w:tcW w:w="2941" w:type="dxa"/>
            <w:tcBorders>
              <w:left w:val="single" w:sz="6" w:space="0" w:color="808080"/>
              <w:bottom w:val="single" w:sz="6" w:space="0" w:color="808080"/>
              <w:right w:val="single" w:sz="6" w:space="0" w:color="808080"/>
            </w:tcBorders>
            <w:shd w:val="clear" w:color="auto" w:fill="auto"/>
          </w:tcPr>
          <w:p w14:paraId="03BC5601" w14:textId="77777777" w:rsidR="00494559" w:rsidRPr="00494559" w:rsidRDefault="00494559" w:rsidP="00D22C72">
            <w:pPr>
              <w:pStyle w:val="Contenidodelatabla"/>
              <w:rPr>
                <w:rFonts w:ascii="Arial" w:hAnsi="Arial" w:cs="Arial"/>
                <w:szCs w:val="22"/>
                <w:lang w:val="ca-ES"/>
              </w:rPr>
            </w:pPr>
            <w:r w:rsidRPr="00494559">
              <w:rPr>
                <w:rFonts w:ascii="Arial" w:hAnsi="Arial" w:cs="Arial"/>
                <w:szCs w:val="22"/>
                <w:lang w:val="ca-ES"/>
              </w:rPr>
              <w:t> </w:t>
            </w:r>
          </w:p>
        </w:tc>
      </w:tr>
      <w:tr w:rsidR="00494559" w:rsidRPr="00494559" w14:paraId="2D404B43" w14:textId="77777777" w:rsidTr="00D22C72">
        <w:tc>
          <w:tcPr>
            <w:tcW w:w="4200" w:type="dxa"/>
            <w:tcBorders>
              <w:left w:val="single" w:sz="6" w:space="0" w:color="808080"/>
              <w:bottom w:val="single" w:sz="6" w:space="0" w:color="808080"/>
              <w:right w:val="single" w:sz="6" w:space="0" w:color="808080"/>
            </w:tcBorders>
            <w:shd w:val="clear" w:color="auto" w:fill="auto"/>
          </w:tcPr>
          <w:p w14:paraId="7C377B98" w14:textId="77777777" w:rsidR="00494559" w:rsidRPr="00494559" w:rsidRDefault="00494559" w:rsidP="00D22C72">
            <w:pPr>
              <w:pStyle w:val="Contenidodelatabla"/>
              <w:rPr>
                <w:rFonts w:ascii="Arial" w:hAnsi="Arial" w:cs="Arial"/>
                <w:szCs w:val="22"/>
                <w:lang w:val="ca-ES"/>
              </w:rPr>
            </w:pPr>
            <w:r w:rsidRPr="00494559">
              <w:rPr>
                <w:rFonts w:ascii="Arial" w:hAnsi="Arial" w:cs="Arial"/>
                <w:szCs w:val="22"/>
                <w:lang w:val="ca-ES"/>
              </w:rPr>
              <w:t>Plec de clàusules administratives</w:t>
            </w:r>
          </w:p>
        </w:tc>
        <w:tc>
          <w:tcPr>
            <w:tcW w:w="1394" w:type="dxa"/>
            <w:tcBorders>
              <w:left w:val="single" w:sz="6" w:space="0" w:color="808080"/>
              <w:bottom w:val="single" w:sz="6" w:space="0" w:color="808080"/>
              <w:right w:val="single" w:sz="6" w:space="0" w:color="808080"/>
            </w:tcBorders>
            <w:shd w:val="clear" w:color="auto" w:fill="auto"/>
          </w:tcPr>
          <w:p w14:paraId="778D5DFE" w14:textId="77777777" w:rsidR="00494559" w:rsidRPr="00494559" w:rsidRDefault="00494559" w:rsidP="00D22C72">
            <w:pPr>
              <w:pStyle w:val="Contenidodelatabla"/>
              <w:rPr>
                <w:rFonts w:ascii="Arial" w:hAnsi="Arial" w:cs="Arial"/>
                <w:szCs w:val="22"/>
                <w:lang w:val="ca-ES"/>
              </w:rPr>
            </w:pPr>
            <w:r w:rsidRPr="00494559">
              <w:rPr>
                <w:rFonts w:ascii="Arial" w:hAnsi="Arial" w:cs="Arial"/>
                <w:szCs w:val="22"/>
                <w:lang w:val="ca-ES"/>
              </w:rPr>
              <w:t> 23/09/2022</w:t>
            </w:r>
          </w:p>
        </w:tc>
        <w:tc>
          <w:tcPr>
            <w:tcW w:w="2941" w:type="dxa"/>
            <w:tcBorders>
              <w:left w:val="single" w:sz="6" w:space="0" w:color="808080"/>
              <w:bottom w:val="single" w:sz="6" w:space="0" w:color="808080"/>
              <w:right w:val="single" w:sz="6" w:space="0" w:color="808080"/>
            </w:tcBorders>
            <w:shd w:val="clear" w:color="auto" w:fill="auto"/>
          </w:tcPr>
          <w:p w14:paraId="055BC925" w14:textId="77777777" w:rsidR="00494559" w:rsidRPr="00494559" w:rsidRDefault="00494559" w:rsidP="00D22C72">
            <w:pPr>
              <w:pStyle w:val="Contenidodelatabla"/>
              <w:rPr>
                <w:rFonts w:ascii="Arial" w:hAnsi="Arial" w:cs="Arial"/>
                <w:szCs w:val="22"/>
                <w:lang w:val="ca-ES"/>
              </w:rPr>
            </w:pPr>
            <w:r w:rsidRPr="00494559">
              <w:rPr>
                <w:rFonts w:ascii="Arial" w:hAnsi="Arial" w:cs="Arial"/>
                <w:szCs w:val="22"/>
                <w:lang w:val="ca-ES"/>
              </w:rPr>
              <w:t> </w:t>
            </w:r>
          </w:p>
        </w:tc>
      </w:tr>
      <w:tr w:rsidR="00494559" w:rsidRPr="00494559" w14:paraId="7191C0B6" w14:textId="77777777" w:rsidTr="00D22C72">
        <w:tc>
          <w:tcPr>
            <w:tcW w:w="4200" w:type="dxa"/>
            <w:tcBorders>
              <w:left w:val="single" w:sz="6" w:space="0" w:color="808080"/>
              <w:bottom w:val="single" w:sz="6" w:space="0" w:color="808080"/>
              <w:right w:val="single" w:sz="6" w:space="0" w:color="808080"/>
            </w:tcBorders>
            <w:shd w:val="clear" w:color="auto" w:fill="auto"/>
            <w:vAlign w:val="center"/>
          </w:tcPr>
          <w:p w14:paraId="1694135F" w14:textId="77777777" w:rsidR="00494559" w:rsidRPr="00494559" w:rsidRDefault="00494559" w:rsidP="00D22C72">
            <w:pPr>
              <w:pStyle w:val="Contenidodelatabla"/>
              <w:widowControl/>
              <w:jc w:val="both"/>
              <w:rPr>
                <w:rFonts w:ascii="Arial" w:hAnsi="Arial" w:cs="Arial"/>
                <w:szCs w:val="22"/>
                <w:lang w:val="ca-ES"/>
              </w:rPr>
            </w:pPr>
            <w:r w:rsidRPr="00494559">
              <w:rPr>
                <w:rFonts w:ascii="Arial" w:hAnsi="Arial" w:cs="Arial"/>
                <w:color w:val="000000"/>
                <w:szCs w:val="22"/>
                <w:lang w:val="ca-ES"/>
              </w:rPr>
              <w:t>Informe-proposta de Secretaria</w:t>
            </w:r>
          </w:p>
        </w:tc>
        <w:tc>
          <w:tcPr>
            <w:tcW w:w="1394" w:type="dxa"/>
            <w:tcBorders>
              <w:left w:val="single" w:sz="6" w:space="0" w:color="808080"/>
              <w:bottom w:val="single" w:sz="6" w:space="0" w:color="808080"/>
              <w:right w:val="single" w:sz="6" w:space="0" w:color="808080"/>
            </w:tcBorders>
            <w:shd w:val="clear" w:color="auto" w:fill="auto"/>
            <w:vAlign w:val="center"/>
          </w:tcPr>
          <w:p w14:paraId="49B7E8AC" w14:textId="77777777" w:rsidR="00494559" w:rsidRPr="00494559" w:rsidRDefault="00494559" w:rsidP="00D22C72">
            <w:pPr>
              <w:pStyle w:val="Contenidodelatabla"/>
              <w:rPr>
                <w:rFonts w:ascii="Arial" w:hAnsi="Arial" w:cs="Arial"/>
                <w:szCs w:val="22"/>
                <w:lang w:val="ca-ES"/>
              </w:rPr>
            </w:pPr>
            <w:r w:rsidRPr="00494559">
              <w:rPr>
                <w:rFonts w:ascii="Arial" w:hAnsi="Arial" w:cs="Arial"/>
                <w:szCs w:val="22"/>
                <w:lang w:val="ca-ES"/>
              </w:rPr>
              <w:t> 26/09/2022</w:t>
            </w:r>
          </w:p>
        </w:tc>
        <w:tc>
          <w:tcPr>
            <w:tcW w:w="2941" w:type="dxa"/>
            <w:tcBorders>
              <w:left w:val="single" w:sz="6" w:space="0" w:color="808080"/>
              <w:bottom w:val="single" w:sz="6" w:space="0" w:color="808080"/>
              <w:right w:val="single" w:sz="6" w:space="0" w:color="808080"/>
            </w:tcBorders>
            <w:shd w:val="clear" w:color="auto" w:fill="auto"/>
            <w:vAlign w:val="center"/>
          </w:tcPr>
          <w:p w14:paraId="2F65DB10" w14:textId="77777777" w:rsidR="00494559" w:rsidRPr="00494559" w:rsidRDefault="00494559" w:rsidP="00D22C72">
            <w:pPr>
              <w:pStyle w:val="Contenidodelatabla"/>
              <w:rPr>
                <w:rFonts w:ascii="Arial" w:hAnsi="Arial" w:cs="Arial"/>
                <w:szCs w:val="22"/>
                <w:lang w:val="ca-ES"/>
              </w:rPr>
            </w:pPr>
            <w:r w:rsidRPr="00494559">
              <w:rPr>
                <w:rFonts w:ascii="Arial" w:hAnsi="Arial" w:cs="Arial"/>
                <w:szCs w:val="22"/>
                <w:lang w:val="ca-ES"/>
              </w:rPr>
              <w:t> </w:t>
            </w:r>
          </w:p>
        </w:tc>
      </w:tr>
      <w:tr w:rsidR="00494559" w:rsidRPr="00494559" w14:paraId="02099B5B" w14:textId="77777777" w:rsidTr="00D22C72">
        <w:tc>
          <w:tcPr>
            <w:tcW w:w="4200" w:type="dxa"/>
            <w:tcBorders>
              <w:left w:val="single" w:sz="6" w:space="0" w:color="808080"/>
              <w:bottom w:val="single" w:sz="6" w:space="0" w:color="808080"/>
              <w:right w:val="single" w:sz="6" w:space="0" w:color="808080"/>
            </w:tcBorders>
            <w:shd w:val="clear" w:color="auto" w:fill="auto"/>
          </w:tcPr>
          <w:p w14:paraId="7F9B0664" w14:textId="77777777" w:rsidR="00494559" w:rsidRPr="00494559" w:rsidRDefault="00494559" w:rsidP="00D22C72">
            <w:pPr>
              <w:pStyle w:val="Contenidodelatabla"/>
              <w:rPr>
                <w:rFonts w:ascii="Arial" w:hAnsi="Arial" w:cs="Arial"/>
                <w:szCs w:val="22"/>
                <w:lang w:val="ca-ES"/>
              </w:rPr>
            </w:pPr>
            <w:r w:rsidRPr="00494559">
              <w:rPr>
                <w:rFonts w:ascii="Arial" w:hAnsi="Arial" w:cs="Arial"/>
                <w:szCs w:val="22"/>
                <w:lang w:val="ca-ES"/>
              </w:rPr>
              <w:t>Informe de fiscalització prèvia</w:t>
            </w:r>
          </w:p>
        </w:tc>
        <w:tc>
          <w:tcPr>
            <w:tcW w:w="1394" w:type="dxa"/>
            <w:tcBorders>
              <w:left w:val="single" w:sz="6" w:space="0" w:color="808080"/>
              <w:bottom w:val="single" w:sz="6" w:space="0" w:color="808080"/>
              <w:right w:val="single" w:sz="6" w:space="0" w:color="808080"/>
            </w:tcBorders>
            <w:shd w:val="clear" w:color="auto" w:fill="auto"/>
          </w:tcPr>
          <w:p w14:paraId="79512954" w14:textId="77777777" w:rsidR="00494559" w:rsidRPr="00494559" w:rsidRDefault="00494559" w:rsidP="00D22C72">
            <w:pPr>
              <w:pStyle w:val="Contenidodelatabla"/>
              <w:rPr>
                <w:rFonts w:ascii="Arial" w:hAnsi="Arial" w:cs="Arial"/>
                <w:szCs w:val="22"/>
                <w:lang w:val="ca-ES"/>
              </w:rPr>
            </w:pPr>
            <w:r w:rsidRPr="00494559">
              <w:rPr>
                <w:rFonts w:ascii="Arial" w:hAnsi="Arial" w:cs="Arial"/>
                <w:szCs w:val="22"/>
                <w:lang w:val="ca-ES"/>
              </w:rPr>
              <w:t> 26/09/2022</w:t>
            </w:r>
          </w:p>
        </w:tc>
        <w:tc>
          <w:tcPr>
            <w:tcW w:w="2941" w:type="dxa"/>
            <w:tcBorders>
              <w:left w:val="single" w:sz="6" w:space="0" w:color="808080"/>
              <w:bottom w:val="single" w:sz="6" w:space="0" w:color="808080"/>
              <w:right w:val="single" w:sz="6" w:space="0" w:color="808080"/>
            </w:tcBorders>
            <w:shd w:val="clear" w:color="auto" w:fill="auto"/>
          </w:tcPr>
          <w:p w14:paraId="39AB7739" w14:textId="77777777" w:rsidR="00494559" w:rsidRPr="00494559" w:rsidRDefault="00494559" w:rsidP="00D22C72">
            <w:pPr>
              <w:pStyle w:val="Contenidodelatabla"/>
              <w:rPr>
                <w:rFonts w:ascii="Arial" w:hAnsi="Arial" w:cs="Arial"/>
                <w:szCs w:val="22"/>
                <w:lang w:val="ca-ES"/>
              </w:rPr>
            </w:pPr>
            <w:r w:rsidRPr="00494559">
              <w:rPr>
                <w:rFonts w:ascii="Arial" w:hAnsi="Arial" w:cs="Arial"/>
                <w:szCs w:val="22"/>
                <w:lang w:val="ca-ES"/>
              </w:rPr>
              <w:t> </w:t>
            </w:r>
          </w:p>
        </w:tc>
      </w:tr>
      <w:tr w:rsidR="00494559" w:rsidRPr="00494559" w14:paraId="11243FA2" w14:textId="77777777" w:rsidTr="00D22C72">
        <w:tc>
          <w:tcPr>
            <w:tcW w:w="4200" w:type="dxa"/>
            <w:tcBorders>
              <w:left w:val="single" w:sz="6" w:space="0" w:color="808080"/>
              <w:bottom w:val="single" w:sz="6" w:space="0" w:color="808080"/>
              <w:right w:val="single" w:sz="6" w:space="0" w:color="808080"/>
            </w:tcBorders>
            <w:shd w:val="clear" w:color="auto" w:fill="auto"/>
          </w:tcPr>
          <w:p w14:paraId="459996C6" w14:textId="77777777" w:rsidR="00494559" w:rsidRPr="00494559" w:rsidRDefault="00494559" w:rsidP="00D22C72">
            <w:pPr>
              <w:pStyle w:val="Contenidodelatabla"/>
              <w:rPr>
                <w:rFonts w:ascii="Arial" w:hAnsi="Arial" w:cs="Arial"/>
                <w:szCs w:val="22"/>
                <w:lang w:val="ca-ES"/>
              </w:rPr>
            </w:pPr>
            <w:r w:rsidRPr="00494559">
              <w:rPr>
                <w:rFonts w:ascii="Arial" w:hAnsi="Arial" w:cs="Arial"/>
                <w:szCs w:val="22"/>
                <w:lang w:val="ca-ES"/>
              </w:rPr>
              <w:t>Acord de Ple</w:t>
            </w:r>
          </w:p>
        </w:tc>
        <w:tc>
          <w:tcPr>
            <w:tcW w:w="1394" w:type="dxa"/>
            <w:tcBorders>
              <w:left w:val="single" w:sz="6" w:space="0" w:color="808080"/>
              <w:bottom w:val="single" w:sz="6" w:space="0" w:color="808080"/>
              <w:right w:val="single" w:sz="6" w:space="0" w:color="808080"/>
            </w:tcBorders>
            <w:shd w:val="clear" w:color="auto" w:fill="auto"/>
          </w:tcPr>
          <w:p w14:paraId="303A03EC" w14:textId="77777777" w:rsidR="00494559" w:rsidRPr="00494559" w:rsidRDefault="00494559" w:rsidP="00D22C72">
            <w:pPr>
              <w:pStyle w:val="Contenidodelatabla"/>
              <w:rPr>
                <w:rFonts w:ascii="Arial" w:hAnsi="Arial" w:cs="Arial"/>
                <w:szCs w:val="22"/>
                <w:lang w:val="ca-ES"/>
              </w:rPr>
            </w:pPr>
            <w:r w:rsidRPr="00494559">
              <w:rPr>
                <w:rFonts w:ascii="Arial" w:hAnsi="Arial" w:cs="Arial"/>
                <w:szCs w:val="22"/>
                <w:lang w:val="ca-ES"/>
              </w:rPr>
              <w:t> 29/09/2022</w:t>
            </w:r>
          </w:p>
        </w:tc>
        <w:tc>
          <w:tcPr>
            <w:tcW w:w="2941" w:type="dxa"/>
            <w:tcBorders>
              <w:left w:val="single" w:sz="6" w:space="0" w:color="808080"/>
              <w:bottom w:val="single" w:sz="6" w:space="0" w:color="808080"/>
              <w:right w:val="single" w:sz="6" w:space="0" w:color="808080"/>
            </w:tcBorders>
            <w:shd w:val="clear" w:color="auto" w:fill="auto"/>
          </w:tcPr>
          <w:p w14:paraId="3CB544FC" w14:textId="77777777" w:rsidR="00494559" w:rsidRPr="00494559" w:rsidRDefault="00494559" w:rsidP="00D22C72">
            <w:pPr>
              <w:pStyle w:val="Contenidodelatabla"/>
              <w:rPr>
                <w:rFonts w:ascii="Arial" w:hAnsi="Arial" w:cs="Arial"/>
                <w:szCs w:val="22"/>
                <w:lang w:val="ca-ES"/>
              </w:rPr>
            </w:pPr>
            <w:r w:rsidRPr="00494559">
              <w:rPr>
                <w:rFonts w:ascii="Arial" w:hAnsi="Arial" w:cs="Arial"/>
                <w:szCs w:val="22"/>
                <w:lang w:val="ca-ES"/>
              </w:rPr>
              <w:t> </w:t>
            </w:r>
          </w:p>
        </w:tc>
      </w:tr>
      <w:tr w:rsidR="00494559" w:rsidRPr="00494559" w14:paraId="3EB23312" w14:textId="77777777" w:rsidTr="00D22C72">
        <w:tc>
          <w:tcPr>
            <w:tcW w:w="4200" w:type="dxa"/>
            <w:tcBorders>
              <w:left w:val="single" w:sz="6" w:space="0" w:color="808080"/>
              <w:bottom w:val="single" w:sz="6" w:space="0" w:color="808080"/>
              <w:right w:val="single" w:sz="6" w:space="0" w:color="808080"/>
            </w:tcBorders>
            <w:shd w:val="clear" w:color="auto" w:fill="auto"/>
          </w:tcPr>
          <w:p w14:paraId="36A9D34A" w14:textId="77777777" w:rsidR="00494559" w:rsidRPr="00494559" w:rsidRDefault="00494559" w:rsidP="00D22C72">
            <w:pPr>
              <w:pStyle w:val="Contenidodelatabla"/>
              <w:rPr>
                <w:rFonts w:ascii="Arial" w:hAnsi="Arial" w:cs="Arial"/>
                <w:szCs w:val="22"/>
                <w:lang w:val="ca-ES"/>
              </w:rPr>
            </w:pPr>
            <w:r w:rsidRPr="00494559">
              <w:rPr>
                <w:rFonts w:ascii="Arial" w:hAnsi="Arial" w:cs="Arial"/>
                <w:szCs w:val="22"/>
                <w:lang w:val="ca-ES"/>
              </w:rPr>
              <w:t>Anunci de licitació</w:t>
            </w:r>
          </w:p>
        </w:tc>
        <w:tc>
          <w:tcPr>
            <w:tcW w:w="1394" w:type="dxa"/>
            <w:tcBorders>
              <w:left w:val="single" w:sz="6" w:space="0" w:color="808080"/>
              <w:bottom w:val="single" w:sz="6" w:space="0" w:color="808080"/>
              <w:right w:val="single" w:sz="6" w:space="0" w:color="808080"/>
            </w:tcBorders>
            <w:shd w:val="clear" w:color="auto" w:fill="auto"/>
          </w:tcPr>
          <w:p w14:paraId="2C1B8285" w14:textId="77777777" w:rsidR="00494559" w:rsidRPr="00494559" w:rsidRDefault="00494559" w:rsidP="00D22C72">
            <w:pPr>
              <w:pStyle w:val="Contenidodelatabla"/>
              <w:rPr>
                <w:rFonts w:ascii="Arial" w:hAnsi="Arial" w:cs="Arial"/>
                <w:szCs w:val="22"/>
                <w:lang w:val="ca-ES"/>
              </w:rPr>
            </w:pPr>
            <w:r w:rsidRPr="00494559">
              <w:rPr>
                <w:rFonts w:ascii="Arial" w:hAnsi="Arial" w:cs="Arial"/>
                <w:szCs w:val="22"/>
                <w:lang w:val="ca-ES"/>
              </w:rPr>
              <w:t> 06/10/2022</w:t>
            </w:r>
          </w:p>
        </w:tc>
        <w:tc>
          <w:tcPr>
            <w:tcW w:w="2941" w:type="dxa"/>
            <w:tcBorders>
              <w:left w:val="single" w:sz="6" w:space="0" w:color="808080"/>
              <w:bottom w:val="single" w:sz="6" w:space="0" w:color="808080"/>
              <w:right w:val="single" w:sz="6" w:space="0" w:color="808080"/>
            </w:tcBorders>
            <w:shd w:val="clear" w:color="auto" w:fill="auto"/>
          </w:tcPr>
          <w:p w14:paraId="366AEA7B" w14:textId="77777777" w:rsidR="00494559" w:rsidRPr="00494559" w:rsidRDefault="00494559" w:rsidP="00D22C72">
            <w:pPr>
              <w:pStyle w:val="Contenidodelatabla"/>
              <w:rPr>
                <w:rFonts w:ascii="Arial" w:hAnsi="Arial" w:cs="Arial"/>
                <w:szCs w:val="22"/>
                <w:lang w:val="ca-ES"/>
              </w:rPr>
            </w:pPr>
            <w:r w:rsidRPr="00494559">
              <w:rPr>
                <w:rFonts w:ascii="Arial" w:hAnsi="Arial" w:cs="Arial"/>
                <w:szCs w:val="22"/>
                <w:lang w:val="ca-ES"/>
              </w:rPr>
              <w:t> </w:t>
            </w:r>
          </w:p>
        </w:tc>
      </w:tr>
      <w:tr w:rsidR="00494559" w:rsidRPr="00494559" w14:paraId="14F7BD9B" w14:textId="77777777" w:rsidTr="00D22C72">
        <w:tc>
          <w:tcPr>
            <w:tcW w:w="4200" w:type="dxa"/>
            <w:tcBorders>
              <w:left w:val="single" w:sz="6" w:space="0" w:color="808080"/>
              <w:bottom w:val="single" w:sz="6" w:space="0" w:color="808080"/>
              <w:right w:val="single" w:sz="6" w:space="0" w:color="808080"/>
            </w:tcBorders>
            <w:shd w:val="clear" w:color="auto" w:fill="auto"/>
          </w:tcPr>
          <w:p w14:paraId="555E10D4" w14:textId="5C9C251E" w:rsidR="00494559" w:rsidRPr="00494559" w:rsidRDefault="00494559" w:rsidP="00D22C72">
            <w:pPr>
              <w:pStyle w:val="Contenidodelatabla"/>
              <w:jc w:val="both"/>
              <w:rPr>
                <w:rFonts w:ascii="Arial" w:hAnsi="Arial" w:cs="Arial"/>
                <w:szCs w:val="22"/>
                <w:lang w:val="ca-ES"/>
              </w:rPr>
            </w:pPr>
            <w:r w:rsidRPr="00494559">
              <w:rPr>
                <w:rFonts w:ascii="Arial" w:hAnsi="Arial" w:cs="Arial"/>
                <w:szCs w:val="22"/>
                <w:lang w:val="ca-ES"/>
              </w:rPr>
              <w:t xml:space="preserve">Acta de la Mesa de Contractació d'Obertura de l’arxiu </w:t>
            </w:r>
            <w:r w:rsidRPr="00494559">
              <w:rPr>
                <w:rFonts w:ascii="Arial" w:hAnsi="Arial" w:cs="Arial"/>
                <w:i/>
                <w:szCs w:val="22"/>
                <w:lang w:val="ca-ES"/>
              </w:rPr>
              <w:t xml:space="preserve"> </w:t>
            </w:r>
            <w:r w:rsidRPr="00494559">
              <w:rPr>
                <w:rFonts w:ascii="Arial" w:hAnsi="Arial" w:cs="Arial"/>
                <w:szCs w:val="22"/>
                <w:lang w:val="ca-ES"/>
              </w:rPr>
              <w:t>«A» Criteris ponderables automàticament i proposta d'adjudicació</w:t>
            </w:r>
          </w:p>
        </w:tc>
        <w:tc>
          <w:tcPr>
            <w:tcW w:w="1394" w:type="dxa"/>
            <w:tcBorders>
              <w:left w:val="single" w:sz="6" w:space="0" w:color="808080"/>
              <w:bottom w:val="single" w:sz="6" w:space="0" w:color="808080"/>
              <w:right w:val="single" w:sz="6" w:space="0" w:color="808080"/>
            </w:tcBorders>
            <w:shd w:val="clear" w:color="auto" w:fill="auto"/>
          </w:tcPr>
          <w:p w14:paraId="14B8864F" w14:textId="77777777" w:rsidR="00494559" w:rsidRPr="00494559" w:rsidRDefault="00494559" w:rsidP="00D22C72">
            <w:pPr>
              <w:pStyle w:val="Contenidodelatabla"/>
              <w:rPr>
                <w:rFonts w:ascii="Arial" w:hAnsi="Arial" w:cs="Arial"/>
                <w:szCs w:val="22"/>
                <w:lang w:val="ca-ES"/>
              </w:rPr>
            </w:pPr>
            <w:r w:rsidRPr="00494559">
              <w:rPr>
                <w:rFonts w:ascii="Arial" w:hAnsi="Arial" w:cs="Arial"/>
                <w:szCs w:val="22"/>
                <w:lang w:val="ca-ES"/>
              </w:rPr>
              <w:t> 28/10/2022</w:t>
            </w:r>
          </w:p>
        </w:tc>
        <w:tc>
          <w:tcPr>
            <w:tcW w:w="2941" w:type="dxa"/>
            <w:tcBorders>
              <w:left w:val="single" w:sz="6" w:space="0" w:color="808080"/>
              <w:bottom w:val="single" w:sz="6" w:space="0" w:color="808080"/>
              <w:right w:val="single" w:sz="6" w:space="0" w:color="808080"/>
            </w:tcBorders>
            <w:shd w:val="clear" w:color="auto" w:fill="auto"/>
          </w:tcPr>
          <w:p w14:paraId="060550C1" w14:textId="77777777" w:rsidR="00494559" w:rsidRPr="00494559" w:rsidRDefault="00494559" w:rsidP="00D22C72">
            <w:pPr>
              <w:pStyle w:val="Contenidodelatabla"/>
              <w:rPr>
                <w:rFonts w:ascii="Arial" w:hAnsi="Arial" w:cs="Arial"/>
                <w:szCs w:val="22"/>
                <w:lang w:val="ca-ES"/>
              </w:rPr>
            </w:pPr>
            <w:r w:rsidRPr="00494559">
              <w:rPr>
                <w:rFonts w:ascii="Arial" w:hAnsi="Arial" w:cs="Arial"/>
                <w:szCs w:val="22"/>
                <w:lang w:val="ca-ES"/>
              </w:rPr>
              <w:t> </w:t>
            </w:r>
          </w:p>
        </w:tc>
      </w:tr>
      <w:tr w:rsidR="00494559" w:rsidRPr="00494559" w14:paraId="240DBBFB" w14:textId="77777777" w:rsidTr="00D22C72">
        <w:tc>
          <w:tcPr>
            <w:tcW w:w="4200" w:type="dxa"/>
            <w:tcBorders>
              <w:left w:val="single" w:sz="6" w:space="0" w:color="808080"/>
              <w:bottom w:val="single" w:sz="6" w:space="0" w:color="808080"/>
              <w:right w:val="single" w:sz="6" w:space="0" w:color="808080"/>
            </w:tcBorders>
            <w:shd w:val="clear" w:color="auto" w:fill="auto"/>
          </w:tcPr>
          <w:p w14:paraId="7F318D57" w14:textId="77777777" w:rsidR="00494559" w:rsidRPr="00494559" w:rsidRDefault="00494559" w:rsidP="00D22C72">
            <w:pPr>
              <w:pStyle w:val="Contenidodelatabla"/>
              <w:rPr>
                <w:rFonts w:ascii="Arial" w:hAnsi="Arial" w:cs="Arial"/>
                <w:szCs w:val="22"/>
                <w:lang w:val="ca-ES"/>
              </w:rPr>
            </w:pPr>
            <w:r w:rsidRPr="00494559">
              <w:rPr>
                <w:rFonts w:ascii="Arial" w:hAnsi="Arial" w:cs="Arial"/>
                <w:szCs w:val="22"/>
                <w:lang w:val="ca-ES"/>
              </w:rPr>
              <w:t>Requeriment al licitador</w:t>
            </w:r>
          </w:p>
        </w:tc>
        <w:tc>
          <w:tcPr>
            <w:tcW w:w="1394" w:type="dxa"/>
            <w:tcBorders>
              <w:left w:val="single" w:sz="6" w:space="0" w:color="808080"/>
              <w:bottom w:val="single" w:sz="6" w:space="0" w:color="808080"/>
              <w:right w:val="single" w:sz="6" w:space="0" w:color="808080"/>
            </w:tcBorders>
            <w:shd w:val="clear" w:color="auto" w:fill="auto"/>
          </w:tcPr>
          <w:p w14:paraId="2B083EFD" w14:textId="77777777" w:rsidR="00494559" w:rsidRPr="00494559" w:rsidRDefault="00494559" w:rsidP="00D22C72">
            <w:pPr>
              <w:pStyle w:val="Contenidodelatabla"/>
              <w:rPr>
                <w:rFonts w:ascii="Arial" w:hAnsi="Arial" w:cs="Arial"/>
                <w:szCs w:val="22"/>
                <w:lang w:val="ca-ES"/>
              </w:rPr>
            </w:pPr>
            <w:r w:rsidRPr="00494559">
              <w:rPr>
                <w:rFonts w:ascii="Arial" w:hAnsi="Arial" w:cs="Arial"/>
                <w:szCs w:val="22"/>
                <w:lang w:val="ca-ES"/>
              </w:rPr>
              <w:t> 28/10/2022</w:t>
            </w:r>
          </w:p>
        </w:tc>
        <w:tc>
          <w:tcPr>
            <w:tcW w:w="2941" w:type="dxa"/>
            <w:tcBorders>
              <w:left w:val="single" w:sz="6" w:space="0" w:color="808080"/>
              <w:bottom w:val="single" w:sz="6" w:space="0" w:color="808080"/>
              <w:right w:val="single" w:sz="6" w:space="0" w:color="808080"/>
            </w:tcBorders>
            <w:shd w:val="clear" w:color="auto" w:fill="auto"/>
          </w:tcPr>
          <w:p w14:paraId="76653777" w14:textId="77777777" w:rsidR="00494559" w:rsidRPr="00494559" w:rsidRDefault="00494559" w:rsidP="00D22C72">
            <w:pPr>
              <w:pStyle w:val="Contenidodelatabla"/>
              <w:rPr>
                <w:rFonts w:ascii="Arial" w:hAnsi="Arial" w:cs="Arial"/>
                <w:szCs w:val="22"/>
                <w:lang w:val="ca-ES"/>
              </w:rPr>
            </w:pPr>
            <w:r w:rsidRPr="00494559">
              <w:rPr>
                <w:rFonts w:ascii="Arial" w:hAnsi="Arial" w:cs="Arial"/>
                <w:szCs w:val="22"/>
                <w:lang w:val="ca-ES"/>
              </w:rPr>
              <w:t> </w:t>
            </w:r>
          </w:p>
        </w:tc>
      </w:tr>
    </w:tbl>
    <w:p w14:paraId="3DF14774" w14:textId="77777777" w:rsidR="00494559" w:rsidRPr="00494559" w:rsidRDefault="00494559" w:rsidP="00494559">
      <w:pPr>
        <w:rPr>
          <w:sz w:val="22"/>
          <w:szCs w:val="22"/>
        </w:rPr>
      </w:pPr>
    </w:p>
    <w:p w14:paraId="6C4EFA9D" w14:textId="77777777" w:rsidR="00494559" w:rsidRPr="00494559" w:rsidRDefault="00494559" w:rsidP="00494559">
      <w:pPr>
        <w:rPr>
          <w:sz w:val="22"/>
          <w:szCs w:val="22"/>
        </w:rPr>
      </w:pPr>
    </w:p>
    <w:p w14:paraId="2CF15232" w14:textId="77777777" w:rsidR="00494559" w:rsidRPr="00494559" w:rsidRDefault="00494559" w:rsidP="00494559">
      <w:pPr>
        <w:pStyle w:val="Textoindependiente"/>
        <w:rPr>
          <w:sz w:val="22"/>
          <w:szCs w:val="22"/>
        </w:rPr>
      </w:pPr>
      <w:r w:rsidRPr="00494559">
        <w:rPr>
          <w:sz w:val="22"/>
          <w:szCs w:val="22"/>
        </w:rPr>
        <w:t>Vistes les característiques del contracte que es pretén adjudicar:</w:t>
      </w:r>
    </w:p>
    <w:p w14:paraId="40EB1710" w14:textId="77777777" w:rsidR="00494559" w:rsidRPr="00494559" w:rsidRDefault="00494559" w:rsidP="00494559">
      <w:pPr>
        <w:pStyle w:val="Textoindependiente"/>
        <w:jc w:val="left"/>
        <w:rPr>
          <w:sz w:val="22"/>
          <w:szCs w:val="22"/>
        </w:rPr>
      </w:pPr>
      <w:r w:rsidRPr="00494559">
        <w:rPr>
          <w:sz w:val="22"/>
          <w:szCs w:val="22"/>
        </w:rPr>
        <w:t> </w:t>
      </w:r>
    </w:p>
    <w:tbl>
      <w:tblPr>
        <w:tblW w:w="0" w:type="auto"/>
        <w:tblInd w:w="-47" w:type="dxa"/>
        <w:tblLayout w:type="fixed"/>
        <w:tblCellMar>
          <w:top w:w="75" w:type="dxa"/>
          <w:bottom w:w="75" w:type="dxa"/>
        </w:tblCellMar>
        <w:tblLook w:val="0000" w:firstRow="0" w:lastRow="0" w:firstColumn="0" w:lastColumn="0" w:noHBand="0" w:noVBand="0"/>
      </w:tblPr>
      <w:tblGrid>
        <w:gridCol w:w="1881"/>
        <w:gridCol w:w="519"/>
        <w:gridCol w:w="6104"/>
        <w:gridCol w:w="236"/>
      </w:tblGrid>
      <w:tr w:rsidR="00494559" w:rsidRPr="00494559" w14:paraId="4BDEA4A4" w14:textId="77777777" w:rsidTr="00D22C72">
        <w:tc>
          <w:tcPr>
            <w:tcW w:w="2400" w:type="dxa"/>
            <w:gridSpan w:val="2"/>
            <w:tcBorders>
              <w:top w:val="single" w:sz="6" w:space="0" w:color="808080"/>
              <w:left w:val="single" w:sz="6" w:space="0" w:color="808080"/>
              <w:bottom w:val="single" w:sz="6" w:space="0" w:color="808080"/>
              <w:right w:val="single" w:sz="6" w:space="0" w:color="808080"/>
            </w:tcBorders>
            <w:shd w:val="clear" w:color="auto" w:fill="auto"/>
            <w:tcMar>
              <w:top w:w="28" w:type="dxa"/>
              <w:left w:w="28" w:type="dxa"/>
              <w:bottom w:w="28" w:type="dxa"/>
              <w:right w:w="28" w:type="dxa"/>
            </w:tcMar>
            <w:vAlign w:val="center"/>
          </w:tcPr>
          <w:p w14:paraId="15E0A4EB" w14:textId="77777777" w:rsidR="00494559" w:rsidRPr="00494559" w:rsidRDefault="00494559" w:rsidP="00D22C72">
            <w:pPr>
              <w:pStyle w:val="Contenidodelatabla"/>
              <w:rPr>
                <w:rFonts w:ascii="Arial" w:hAnsi="Arial" w:cs="Arial"/>
                <w:szCs w:val="22"/>
                <w:lang w:val="ca-ES"/>
              </w:rPr>
            </w:pPr>
            <w:r w:rsidRPr="00494559">
              <w:rPr>
                <w:rFonts w:ascii="Arial" w:hAnsi="Arial" w:cs="Arial"/>
                <w:szCs w:val="22"/>
                <w:lang w:val="ca-ES"/>
              </w:rPr>
              <w:t xml:space="preserve">Tipus de contracte: </w:t>
            </w:r>
          </w:p>
        </w:tc>
        <w:tc>
          <w:tcPr>
            <w:tcW w:w="6104" w:type="dxa"/>
            <w:tcBorders>
              <w:top w:val="single" w:sz="6" w:space="0" w:color="808080"/>
              <w:left w:val="single" w:sz="6" w:space="0" w:color="808080"/>
              <w:bottom w:val="single" w:sz="6" w:space="0" w:color="808080"/>
              <w:right w:val="single" w:sz="6" w:space="0" w:color="808080"/>
            </w:tcBorders>
            <w:shd w:val="clear" w:color="auto" w:fill="auto"/>
            <w:tcMar>
              <w:top w:w="28" w:type="dxa"/>
              <w:left w:w="28" w:type="dxa"/>
              <w:bottom w:w="28" w:type="dxa"/>
              <w:right w:w="28" w:type="dxa"/>
            </w:tcMar>
            <w:vAlign w:val="center"/>
          </w:tcPr>
          <w:p w14:paraId="6623989F" w14:textId="77777777" w:rsidR="00494559" w:rsidRPr="00494559" w:rsidRDefault="00494559" w:rsidP="00D22C72">
            <w:pPr>
              <w:pStyle w:val="Contenidodelatabla"/>
              <w:rPr>
                <w:rFonts w:ascii="Arial" w:hAnsi="Arial" w:cs="Arial"/>
                <w:szCs w:val="22"/>
                <w:lang w:val="ca-ES"/>
              </w:rPr>
            </w:pPr>
            <w:r w:rsidRPr="00494559">
              <w:rPr>
                <w:rFonts w:ascii="Arial" w:hAnsi="Arial" w:cs="Arial"/>
                <w:szCs w:val="22"/>
                <w:lang w:val="ca-ES"/>
              </w:rPr>
              <w:t>Subministraments</w:t>
            </w:r>
          </w:p>
        </w:tc>
        <w:tc>
          <w:tcPr>
            <w:tcW w:w="46" w:type="dxa"/>
            <w:shd w:val="clear" w:color="auto" w:fill="auto"/>
          </w:tcPr>
          <w:p w14:paraId="7EA2F003" w14:textId="77777777" w:rsidR="00494559" w:rsidRPr="00494559" w:rsidRDefault="00494559" w:rsidP="00D22C72">
            <w:pPr>
              <w:pStyle w:val="Contenidodelatabla"/>
              <w:rPr>
                <w:rFonts w:ascii="Arial" w:hAnsi="Arial" w:cs="Arial"/>
                <w:szCs w:val="22"/>
                <w:lang w:val="ca-ES"/>
              </w:rPr>
            </w:pPr>
          </w:p>
        </w:tc>
      </w:tr>
      <w:tr w:rsidR="00494559" w:rsidRPr="00494559" w14:paraId="364640C6" w14:textId="77777777" w:rsidTr="00D22C72">
        <w:tblPrEx>
          <w:tblCellMar>
            <w:left w:w="75" w:type="dxa"/>
            <w:right w:w="75" w:type="dxa"/>
          </w:tblCellMar>
        </w:tblPrEx>
        <w:tc>
          <w:tcPr>
            <w:tcW w:w="2400" w:type="dxa"/>
            <w:gridSpan w:val="2"/>
            <w:tcBorders>
              <w:left w:val="single" w:sz="6" w:space="0" w:color="808080"/>
              <w:bottom w:val="single" w:sz="6" w:space="0" w:color="808080"/>
              <w:right w:val="single" w:sz="6" w:space="0" w:color="808080"/>
            </w:tcBorders>
            <w:shd w:val="clear" w:color="auto" w:fill="auto"/>
            <w:tcMar>
              <w:top w:w="28" w:type="dxa"/>
              <w:left w:w="28" w:type="dxa"/>
              <w:bottom w:w="28" w:type="dxa"/>
              <w:right w:w="28" w:type="dxa"/>
            </w:tcMar>
            <w:vAlign w:val="center"/>
          </w:tcPr>
          <w:p w14:paraId="375F03AA" w14:textId="77777777" w:rsidR="00494559" w:rsidRPr="00494559" w:rsidRDefault="00494559" w:rsidP="00D22C72">
            <w:pPr>
              <w:pStyle w:val="Contenidodelatabla"/>
              <w:rPr>
                <w:rFonts w:ascii="Arial" w:hAnsi="Arial" w:cs="Arial"/>
                <w:szCs w:val="22"/>
                <w:lang w:val="ca-ES"/>
              </w:rPr>
            </w:pPr>
            <w:r w:rsidRPr="00494559">
              <w:rPr>
                <w:rFonts w:ascii="Arial" w:hAnsi="Arial" w:cs="Arial"/>
                <w:szCs w:val="22"/>
                <w:lang w:val="ca-ES"/>
              </w:rPr>
              <w:t>Subtipus del contracte:</w:t>
            </w:r>
          </w:p>
        </w:tc>
        <w:tc>
          <w:tcPr>
            <w:tcW w:w="6104" w:type="dxa"/>
            <w:tcBorders>
              <w:left w:val="single" w:sz="6" w:space="0" w:color="808080"/>
              <w:bottom w:val="single" w:sz="6" w:space="0" w:color="808080"/>
              <w:right w:val="single" w:sz="6" w:space="0" w:color="808080"/>
            </w:tcBorders>
            <w:shd w:val="clear" w:color="auto" w:fill="auto"/>
            <w:tcMar>
              <w:top w:w="28" w:type="dxa"/>
              <w:left w:w="28" w:type="dxa"/>
              <w:bottom w:w="28" w:type="dxa"/>
              <w:right w:w="28" w:type="dxa"/>
            </w:tcMar>
            <w:vAlign w:val="center"/>
          </w:tcPr>
          <w:p w14:paraId="531C73AA" w14:textId="77777777" w:rsidR="00494559" w:rsidRPr="00494559" w:rsidRDefault="00494559" w:rsidP="00D22C72">
            <w:pPr>
              <w:pStyle w:val="Contenidodelatabla"/>
              <w:rPr>
                <w:rFonts w:ascii="Arial" w:hAnsi="Arial" w:cs="Arial"/>
                <w:szCs w:val="22"/>
                <w:lang w:val="ca-ES"/>
              </w:rPr>
            </w:pPr>
            <w:r w:rsidRPr="00494559">
              <w:rPr>
                <w:rFonts w:ascii="Arial" w:hAnsi="Arial" w:cs="Arial"/>
                <w:szCs w:val="22"/>
                <w:lang w:val="ca-ES"/>
              </w:rPr>
              <w:t>Lloguer</w:t>
            </w:r>
          </w:p>
        </w:tc>
        <w:tc>
          <w:tcPr>
            <w:tcW w:w="46" w:type="dxa"/>
            <w:shd w:val="clear" w:color="auto" w:fill="auto"/>
          </w:tcPr>
          <w:p w14:paraId="058E119C" w14:textId="77777777" w:rsidR="00494559" w:rsidRPr="00494559" w:rsidRDefault="00494559" w:rsidP="00D22C72">
            <w:pPr>
              <w:pStyle w:val="Contenidodelatabla"/>
              <w:rPr>
                <w:rFonts w:ascii="Arial" w:hAnsi="Arial" w:cs="Arial"/>
                <w:szCs w:val="22"/>
                <w:lang w:val="ca-ES"/>
              </w:rPr>
            </w:pPr>
          </w:p>
        </w:tc>
      </w:tr>
      <w:tr w:rsidR="00494559" w:rsidRPr="00494559" w14:paraId="5A8193E1" w14:textId="77777777" w:rsidTr="00D22C72">
        <w:tblPrEx>
          <w:tblCellMar>
            <w:left w:w="75" w:type="dxa"/>
            <w:right w:w="75" w:type="dxa"/>
          </w:tblCellMar>
        </w:tblPrEx>
        <w:tc>
          <w:tcPr>
            <w:tcW w:w="2400" w:type="dxa"/>
            <w:gridSpan w:val="2"/>
            <w:tcBorders>
              <w:left w:val="single" w:sz="6" w:space="0" w:color="808080"/>
              <w:bottom w:val="single" w:sz="6" w:space="0" w:color="808080"/>
              <w:right w:val="single" w:sz="6" w:space="0" w:color="808080"/>
            </w:tcBorders>
            <w:shd w:val="clear" w:color="auto" w:fill="auto"/>
            <w:tcMar>
              <w:top w:w="28" w:type="dxa"/>
              <w:left w:w="28" w:type="dxa"/>
              <w:bottom w:w="28" w:type="dxa"/>
              <w:right w:w="28" w:type="dxa"/>
            </w:tcMar>
            <w:vAlign w:val="center"/>
          </w:tcPr>
          <w:p w14:paraId="402FC120" w14:textId="77777777" w:rsidR="00494559" w:rsidRPr="00494559" w:rsidRDefault="00494559" w:rsidP="00D22C72">
            <w:pPr>
              <w:pStyle w:val="Contenidodelatabla"/>
              <w:rPr>
                <w:rFonts w:ascii="Arial" w:hAnsi="Arial" w:cs="Arial"/>
                <w:szCs w:val="22"/>
                <w:lang w:val="ca-ES"/>
              </w:rPr>
            </w:pPr>
            <w:r w:rsidRPr="00494559">
              <w:rPr>
                <w:rFonts w:ascii="Arial" w:hAnsi="Arial" w:cs="Arial"/>
                <w:szCs w:val="22"/>
                <w:lang w:val="ca-ES"/>
              </w:rPr>
              <w:t>Objecte del contracte:</w:t>
            </w:r>
          </w:p>
        </w:tc>
        <w:tc>
          <w:tcPr>
            <w:tcW w:w="6104" w:type="dxa"/>
            <w:tcBorders>
              <w:left w:val="single" w:sz="6" w:space="0" w:color="808080"/>
              <w:bottom w:val="single" w:sz="6" w:space="0" w:color="808080"/>
              <w:right w:val="single" w:sz="6" w:space="0" w:color="808080"/>
            </w:tcBorders>
            <w:shd w:val="clear" w:color="auto" w:fill="auto"/>
            <w:tcMar>
              <w:top w:w="28" w:type="dxa"/>
              <w:left w:w="28" w:type="dxa"/>
              <w:bottom w:w="28" w:type="dxa"/>
              <w:right w:w="28" w:type="dxa"/>
            </w:tcMar>
            <w:vAlign w:val="center"/>
          </w:tcPr>
          <w:p w14:paraId="0310B043" w14:textId="77777777" w:rsidR="00494559" w:rsidRPr="00494559" w:rsidRDefault="00494559" w:rsidP="00D22C72">
            <w:pPr>
              <w:pStyle w:val="Contenidodelatabla"/>
              <w:rPr>
                <w:rFonts w:ascii="Arial" w:hAnsi="Arial" w:cs="Arial"/>
                <w:szCs w:val="22"/>
                <w:lang w:val="ca-ES"/>
              </w:rPr>
            </w:pPr>
            <w:proofErr w:type="spellStart"/>
            <w:r w:rsidRPr="00494559">
              <w:rPr>
                <w:rFonts w:ascii="Arial" w:hAnsi="Arial" w:cs="Arial"/>
                <w:szCs w:val="22"/>
                <w:lang w:val="ca-ES"/>
              </w:rPr>
              <w:t>Subministre</w:t>
            </w:r>
            <w:proofErr w:type="spellEnd"/>
            <w:r w:rsidRPr="00494559">
              <w:rPr>
                <w:rFonts w:ascii="Arial" w:hAnsi="Arial" w:cs="Arial"/>
                <w:szCs w:val="22"/>
                <w:lang w:val="ca-ES"/>
              </w:rPr>
              <w:t xml:space="preserve"> mitjançant modalitat de </w:t>
            </w:r>
            <w:proofErr w:type="spellStart"/>
            <w:r w:rsidRPr="00494559">
              <w:rPr>
                <w:rFonts w:ascii="Arial" w:hAnsi="Arial" w:cs="Arial"/>
                <w:szCs w:val="22"/>
                <w:lang w:val="ca-ES"/>
              </w:rPr>
              <w:t>renting</w:t>
            </w:r>
            <w:proofErr w:type="spellEnd"/>
            <w:r w:rsidRPr="00494559">
              <w:rPr>
                <w:rFonts w:ascii="Arial" w:hAnsi="Arial" w:cs="Arial"/>
                <w:szCs w:val="22"/>
                <w:lang w:val="ca-ES"/>
              </w:rPr>
              <w:t xml:space="preserve"> d’un (1) vehicle adaptat per a la Policia Local, pel termini de 60 mesos</w:t>
            </w:r>
          </w:p>
        </w:tc>
        <w:tc>
          <w:tcPr>
            <w:tcW w:w="46" w:type="dxa"/>
            <w:shd w:val="clear" w:color="auto" w:fill="auto"/>
          </w:tcPr>
          <w:p w14:paraId="3246A054" w14:textId="77777777" w:rsidR="00494559" w:rsidRPr="00494559" w:rsidRDefault="00494559" w:rsidP="00D22C72">
            <w:pPr>
              <w:rPr>
                <w:sz w:val="22"/>
                <w:szCs w:val="22"/>
              </w:rPr>
            </w:pPr>
          </w:p>
        </w:tc>
      </w:tr>
      <w:tr w:rsidR="00494559" w:rsidRPr="00494559" w14:paraId="121B7E96" w14:textId="77777777" w:rsidTr="00D22C72">
        <w:tblPrEx>
          <w:tblCellMar>
            <w:left w:w="75" w:type="dxa"/>
            <w:right w:w="75" w:type="dxa"/>
          </w:tblCellMar>
        </w:tblPrEx>
        <w:tc>
          <w:tcPr>
            <w:tcW w:w="2400" w:type="dxa"/>
            <w:gridSpan w:val="2"/>
            <w:tcBorders>
              <w:left w:val="single" w:sz="6" w:space="0" w:color="808080"/>
              <w:bottom w:val="single" w:sz="6" w:space="0" w:color="808080"/>
              <w:right w:val="single" w:sz="6" w:space="0" w:color="808080"/>
            </w:tcBorders>
            <w:shd w:val="clear" w:color="auto" w:fill="auto"/>
            <w:tcMar>
              <w:top w:w="28" w:type="dxa"/>
              <w:left w:w="28" w:type="dxa"/>
              <w:bottom w:w="28" w:type="dxa"/>
              <w:right w:w="28" w:type="dxa"/>
            </w:tcMar>
          </w:tcPr>
          <w:p w14:paraId="3812F5A8" w14:textId="77777777" w:rsidR="00494559" w:rsidRPr="00494559" w:rsidRDefault="00494559" w:rsidP="00D22C72">
            <w:pPr>
              <w:pStyle w:val="Contenidodelatabla"/>
              <w:jc w:val="both"/>
              <w:rPr>
                <w:rFonts w:ascii="Arial" w:hAnsi="Arial" w:cs="Arial"/>
                <w:szCs w:val="22"/>
                <w:lang w:val="ca-ES"/>
              </w:rPr>
            </w:pPr>
            <w:r w:rsidRPr="00494559">
              <w:rPr>
                <w:rFonts w:ascii="Arial" w:hAnsi="Arial" w:cs="Arial"/>
                <w:szCs w:val="22"/>
                <w:lang w:val="ca-ES"/>
              </w:rPr>
              <w:t>Procediment de contractació:</w:t>
            </w:r>
          </w:p>
        </w:tc>
        <w:tc>
          <w:tcPr>
            <w:tcW w:w="6104" w:type="dxa"/>
            <w:tcBorders>
              <w:left w:val="single" w:sz="6" w:space="0" w:color="808080"/>
              <w:bottom w:val="single" w:sz="6" w:space="0" w:color="808080"/>
              <w:right w:val="single" w:sz="6" w:space="0" w:color="808080"/>
            </w:tcBorders>
            <w:shd w:val="clear" w:color="auto" w:fill="auto"/>
            <w:tcMar>
              <w:top w:w="28" w:type="dxa"/>
              <w:left w:w="28" w:type="dxa"/>
              <w:bottom w:w="28" w:type="dxa"/>
              <w:right w:w="28" w:type="dxa"/>
            </w:tcMar>
          </w:tcPr>
          <w:p w14:paraId="4A66FC7B" w14:textId="77777777" w:rsidR="00494559" w:rsidRPr="00494559" w:rsidRDefault="00494559" w:rsidP="00D22C72">
            <w:pPr>
              <w:pStyle w:val="Contenidodelatabla"/>
              <w:rPr>
                <w:rFonts w:ascii="Arial" w:hAnsi="Arial" w:cs="Arial"/>
                <w:szCs w:val="22"/>
                <w:lang w:val="ca-ES"/>
              </w:rPr>
            </w:pPr>
            <w:r w:rsidRPr="00494559">
              <w:rPr>
                <w:rFonts w:ascii="Arial" w:hAnsi="Arial" w:cs="Arial"/>
                <w:szCs w:val="22"/>
                <w:lang w:val="ca-ES"/>
              </w:rPr>
              <w:t>Obert</w:t>
            </w:r>
          </w:p>
        </w:tc>
        <w:tc>
          <w:tcPr>
            <w:tcW w:w="46" w:type="dxa"/>
            <w:shd w:val="clear" w:color="auto" w:fill="auto"/>
          </w:tcPr>
          <w:p w14:paraId="6BF0DB57" w14:textId="77777777" w:rsidR="00494559" w:rsidRPr="00494559" w:rsidRDefault="00494559" w:rsidP="00D22C72">
            <w:pPr>
              <w:pStyle w:val="Contenidodelatabla"/>
              <w:rPr>
                <w:rFonts w:ascii="Arial" w:hAnsi="Arial" w:cs="Arial"/>
                <w:szCs w:val="22"/>
                <w:lang w:val="ca-ES"/>
              </w:rPr>
            </w:pPr>
          </w:p>
        </w:tc>
      </w:tr>
      <w:tr w:rsidR="00494559" w:rsidRPr="00494559" w14:paraId="601D35BF" w14:textId="77777777" w:rsidTr="00D22C72">
        <w:tblPrEx>
          <w:tblCellMar>
            <w:left w:w="75" w:type="dxa"/>
            <w:right w:w="75" w:type="dxa"/>
          </w:tblCellMar>
        </w:tblPrEx>
        <w:tc>
          <w:tcPr>
            <w:tcW w:w="2400" w:type="dxa"/>
            <w:gridSpan w:val="2"/>
            <w:tcBorders>
              <w:left w:val="single" w:sz="6" w:space="0" w:color="808080"/>
              <w:bottom w:val="single" w:sz="6" w:space="0" w:color="808080"/>
              <w:right w:val="single" w:sz="6" w:space="0" w:color="808080"/>
            </w:tcBorders>
            <w:shd w:val="clear" w:color="auto" w:fill="auto"/>
            <w:tcMar>
              <w:top w:w="28" w:type="dxa"/>
              <w:left w:w="28" w:type="dxa"/>
              <w:bottom w:w="28" w:type="dxa"/>
              <w:right w:w="28" w:type="dxa"/>
            </w:tcMar>
            <w:vAlign w:val="center"/>
          </w:tcPr>
          <w:p w14:paraId="43D3FC36" w14:textId="77777777" w:rsidR="00494559" w:rsidRPr="00494559" w:rsidRDefault="00494559" w:rsidP="00D22C72">
            <w:pPr>
              <w:pStyle w:val="Contenidodelatabla"/>
              <w:rPr>
                <w:rFonts w:ascii="Arial" w:hAnsi="Arial" w:cs="Arial"/>
                <w:szCs w:val="22"/>
                <w:lang w:val="ca-ES"/>
              </w:rPr>
            </w:pPr>
            <w:r w:rsidRPr="00494559">
              <w:rPr>
                <w:rFonts w:ascii="Arial" w:hAnsi="Arial" w:cs="Arial"/>
                <w:szCs w:val="22"/>
                <w:lang w:val="ca-ES"/>
              </w:rPr>
              <w:t xml:space="preserve">Tipus de Tramitació: </w:t>
            </w:r>
          </w:p>
        </w:tc>
        <w:tc>
          <w:tcPr>
            <w:tcW w:w="6104" w:type="dxa"/>
            <w:tcBorders>
              <w:left w:val="single" w:sz="6" w:space="0" w:color="808080"/>
              <w:bottom w:val="single" w:sz="6" w:space="0" w:color="808080"/>
              <w:right w:val="single" w:sz="6" w:space="0" w:color="808080"/>
            </w:tcBorders>
            <w:shd w:val="clear" w:color="auto" w:fill="auto"/>
            <w:tcMar>
              <w:top w:w="28" w:type="dxa"/>
              <w:left w:w="28" w:type="dxa"/>
              <w:bottom w:w="28" w:type="dxa"/>
              <w:right w:w="28" w:type="dxa"/>
            </w:tcMar>
            <w:vAlign w:val="center"/>
          </w:tcPr>
          <w:p w14:paraId="367F748A" w14:textId="77777777" w:rsidR="00494559" w:rsidRPr="00494559" w:rsidRDefault="00494559" w:rsidP="00D22C72">
            <w:pPr>
              <w:pStyle w:val="Contenidodelatabla"/>
              <w:rPr>
                <w:rFonts w:ascii="Arial" w:hAnsi="Arial" w:cs="Arial"/>
                <w:szCs w:val="22"/>
                <w:lang w:val="ca-ES"/>
              </w:rPr>
            </w:pPr>
            <w:r w:rsidRPr="00494559">
              <w:rPr>
                <w:rFonts w:ascii="Arial" w:hAnsi="Arial" w:cs="Arial"/>
                <w:szCs w:val="22"/>
                <w:lang w:val="ca-ES"/>
              </w:rPr>
              <w:t>Ordinària</w:t>
            </w:r>
          </w:p>
        </w:tc>
        <w:tc>
          <w:tcPr>
            <w:tcW w:w="46" w:type="dxa"/>
            <w:shd w:val="clear" w:color="auto" w:fill="auto"/>
          </w:tcPr>
          <w:p w14:paraId="52A6B291" w14:textId="77777777" w:rsidR="00494559" w:rsidRPr="00494559" w:rsidRDefault="00494559" w:rsidP="00D22C72">
            <w:pPr>
              <w:pStyle w:val="Contenidodelatabla"/>
              <w:rPr>
                <w:rFonts w:ascii="Arial" w:hAnsi="Arial" w:cs="Arial"/>
                <w:szCs w:val="22"/>
                <w:lang w:val="ca-ES"/>
              </w:rPr>
            </w:pPr>
          </w:p>
        </w:tc>
      </w:tr>
      <w:tr w:rsidR="00494559" w:rsidRPr="00494559" w14:paraId="4759064A" w14:textId="77777777" w:rsidTr="00D22C72">
        <w:tblPrEx>
          <w:tblCellMar>
            <w:left w:w="75" w:type="dxa"/>
            <w:right w:w="75" w:type="dxa"/>
          </w:tblCellMar>
        </w:tblPrEx>
        <w:tc>
          <w:tcPr>
            <w:tcW w:w="2400" w:type="dxa"/>
            <w:gridSpan w:val="2"/>
            <w:tcBorders>
              <w:left w:val="single" w:sz="6" w:space="0" w:color="808080"/>
              <w:bottom w:val="single" w:sz="6" w:space="0" w:color="808080"/>
              <w:right w:val="single" w:sz="6" w:space="0" w:color="808080"/>
            </w:tcBorders>
            <w:shd w:val="clear" w:color="auto" w:fill="auto"/>
            <w:tcMar>
              <w:top w:w="28" w:type="dxa"/>
              <w:left w:w="28" w:type="dxa"/>
              <w:bottom w:w="28" w:type="dxa"/>
              <w:right w:w="28" w:type="dxa"/>
            </w:tcMar>
          </w:tcPr>
          <w:p w14:paraId="5BA3CEC1" w14:textId="77777777" w:rsidR="00494559" w:rsidRPr="00494559" w:rsidRDefault="00494559" w:rsidP="00D22C72">
            <w:pPr>
              <w:pStyle w:val="Contenidodelatabla"/>
              <w:rPr>
                <w:rFonts w:ascii="Arial" w:hAnsi="Arial" w:cs="Arial"/>
                <w:szCs w:val="22"/>
                <w:lang w:val="ca-ES"/>
              </w:rPr>
            </w:pPr>
            <w:r w:rsidRPr="00494559">
              <w:rPr>
                <w:rFonts w:ascii="Arial" w:hAnsi="Arial" w:cs="Arial"/>
                <w:szCs w:val="22"/>
                <w:lang w:val="ca-ES"/>
              </w:rPr>
              <w:t>Valor estimat del contracte:</w:t>
            </w:r>
          </w:p>
        </w:tc>
        <w:tc>
          <w:tcPr>
            <w:tcW w:w="6104" w:type="dxa"/>
            <w:tcBorders>
              <w:left w:val="single" w:sz="6" w:space="0" w:color="808080"/>
              <w:bottom w:val="single" w:sz="6" w:space="0" w:color="808080"/>
              <w:right w:val="single" w:sz="6" w:space="0" w:color="808080"/>
            </w:tcBorders>
            <w:shd w:val="clear" w:color="auto" w:fill="auto"/>
            <w:tcMar>
              <w:top w:w="28" w:type="dxa"/>
              <w:left w:w="28" w:type="dxa"/>
              <w:bottom w:w="28" w:type="dxa"/>
              <w:right w:w="28" w:type="dxa"/>
            </w:tcMar>
          </w:tcPr>
          <w:p w14:paraId="363FB14F" w14:textId="77777777" w:rsidR="00494559" w:rsidRPr="00494559" w:rsidRDefault="00494559" w:rsidP="00D22C72">
            <w:pPr>
              <w:pStyle w:val="Contenidodelatabla"/>
              <w:rPr>
                <w:rFonts w:ascii="Arial" w:hAnsi="Arial" w:cs="Arial"/>
                <w:szCs w:val="22"/>
                <w:lang w:val="ca-ES"/>
              </w:rPr>
            </w:pPr>
            <w:r w:rsidRPr="00494559">
              <w:rPr>
                <w:rFonts w:ascii="Arial" w:hAnsi="Arial" w:cs="Arial"/>
                <w:szCs w:val="22"/>
                <w:lang w:val="ca-ES"/>
              </w:rPr>
              <w:t>64.074,89 €</w:t>
            </w:r>
          </w:p>
        </w:tc>
        <w:tc>
          <w:tcPr>
            <w:tcW w:w="46" w:type="dxa"/>
            <w:shd w:val="clear" w:color="auto" w:fill="auto"/>
          </w:tcPr>
          <w:p w14:paraId="4481EC74" w14:textId="77777777" w:rsidR="00494559" w:rsidRPr="00494559" w:rsidRDefault="00494559" w:rsidP="00D22C72">
            <w:pPr>
              <w:pStyle w:val="Contenidodelatabla"/>
              <w:rPr>
                <w:rFonts w:ascii="Arial" w:hAnsi="Arial" w:cs="Arial"/>
                <w:szCs w:val="22"/>
                <w:lang w:val="ca-ES"/>
              </w:rPr>
            </w:pPr>
          </w:p>
        </w:tc>
      </w:tr>
      <w:tr w:rsidR="00494559" w:rsidRPr="00494559" w14:paraId="229D6F19" w14:textId="77777777" w:rsidTr="00D22C72">
        <w:tblPrEx>
          <w:tblCellMar>
            <w:left w:w="75" w:type="dxa"/>
            <w:right w:w="75" w:type="dxa"/>
          </w:tblCellMar>
        </w:tblPrEx>
        <w:tc>
          <w:tcPr>
            <w:tcW w:w="2400" w:type="dxa"/>
            <w:gridSpan w:val="2"/>
            <w:tcBorders>
              <w:left w:val="single" w:sz="6" w:space="0" w:color="808080"/>
              <w:bottom w:val="single" w:sz="6" w:space="0" w:color="808080"/>
              <w:right w:val="single" w:sz="6" w:space="0" w:color="808080"/>
            </w:tcBorders>
            <w:shd w:val="clear" w:color="auto" w:fill="auto"/>
            <w:tcMar>
              <w:top w:w="28" w:type="dxa"/>
              <w:left w:w="28" w:type="dxa"/>
              <w:bottom w:w="28" w:type="dxa"/>
              <w:right w:w="28" w:type="dxa"/>
            </w:tcMar>
          </w:tcPr>
          <w:p w14:paraId="3D533128" w14:textId="77777777" w:rsidR="00494559" w:rsidRPr="00494559" w:rsidRDefault="00494559" w:rsidP="00D22C72">
            <w:pPr>
              <w:pStyle w:val="Contenidodelatabla"/>
              <w:jc w:val="both"/>
              <w:rPr>
                <w:rFonts w:ascii="Arial" w:hAnsi="Arial" w:cs="Arial"/>
                <w:szCs w:val="22"/>
                <w:lang w:val="ca-ES"/>
              </w:rPr>
            </w:pPr>
            <w:r w:rsidRPr="00494559">
              <w:rPr>
                <w:rFonts w:ascii="Arial" w:hAnsi="Arial" w:cs="Arial"/>
                <w:szCs w:val="22"/>
                <w:lang w:val="ca-ES"/>
              </w:rPr>
              <w:t>Pressupost base de licitació IVA exclòs:</w:t>
            </w:r>
          </w:p>
        </w:tc>
        <w:tc>
          <w:tcPr>
            <w:tcW w:w="6104" w:type="dxa"/>
            <w:tcBorders>
              <w:left w:val="single" w:sz="6" w:space="0" w:color="808080"/>
              <w:bottom w:val="single" w:sz="6" w:space="0" w:color="808080"/>
              <w:right w:val="single" w:sz="6" w:space="0" w:color="808080"/>
            </w:tcBorders>
            <w:shd w:val="clear" w:color="auto" w:fill="auto"/>
            <w:tcMar>
              <w:top w:w="28" w:type="dxa"/>
              <w:left w:w="28" w:type="dxa"/>
              <w:bottom w:w="28" w:type="dxa"/>
              <w:right w:w="28" w:type="dxa"/>
            </w:tcMar>
          </w:tcPr>
          <w:p w14:paraId="3B919111" w14:textId="77777777" w:rsidR="00494559" w:rsidRPr="00494559" w:rsidRDefault="00494559" w:rsidP="00D22C72">
            <w:pPr>
              <w:pStyle w:val="Contenidodelatabla"/>
              <w:rPr>
                <w:rFonts w:ascii="Arial" w:hAnsi="Arial" w:cs="Arial"/>
                <w:szCs w:val="22"/>
                <w:lang w:val="ca-ES"/>
              </w:rPr>
            </w:pPr>
            <w:r w:rsidRPr="00494559">
              <w:rPr>
                <w:rFonts w:ascii="Arial" w:hAnsi="Arial" w:cs="Arial"/>
                <w:szCs w:val="22"/>
                <w:lang w:val="ca-ES"/>
              </w:rPr>
              <w:t>64.074,89 €</w:t>
            </w:r>
          </w:p>
        </w:tc>
        <w:tc>
          <w:tcPr>
            <w:tcW w:w="46" w:type="dxa"/>
            <w:shd w:val="clear" w:color="auto" w:fill="auto"/>
          </w:tcPr>
          <w:p w14:paraId="5A77023B" w14:textId="77777777" w:rsidR="00494559" w:rsidRPr="00494559" w:rsidRDefault="00494559" w:rsidP="00D22C72">
            <w:pPr>
              <w:rPr>
                <w:sz w:val="22"/>
                <w:szCs w:val="22"/>
              </w:rPr>
            </w:pPr>
          </w:p>
        </w:tc>
      </w:tr>
      <w:tr w:rsidR="00494559" w:rsidRPr="00494559" w14:paraId="26CCF4AB" w14:textId="77777777" w:rsidTr="00D22C72">
        <w:tblPrEx>
          <w:tblCellMar>
            <w:left w:w="75" w:type="dxa"/>
            <w:right w:w="75" w:type="dxa"/>
          </w:tblCellMar>
        </w:tblPrEx>
        <w:tc>
          <w:tcPr>
            <w:tcW w:w="2400" w:type="dxa"/>
            <w:gridSpan w:val="2"/>
            <w:tcBorders>
              <w:left w:val="single" w:sz="6" w:space="0" w:color="808080"/>
              <w:bottom w:val="single" w:sz="6" w:space="0" w:color="808080"/>
              <w:right w:val="single" w:sz="6" w:space="0" w:color="808080"/>
            </w:tcBorders>
            <w:shd w:val="clear" w:color="auto" w:fill="auto"/>
            <w:tcMar>
              <w:top w:w="28" w:type="dxa"/>
              <w:left w:w="28" w:type="dxa"/>
              <w:bottom w:w="28" w:type="dxa"/>
              <w:right w:w="28" w:type="dxa"/>
            </w:tcMar>
            <w:vAlign w:val="center"/>
          </w:tcPr>
          <w:p w14:paraId="0CBBC782" w14:textId="77777777" w:rsidR="00494559" w:rsidRPr="00494559" w:rsidRDefault="00494559" w:rsidP="00D22C72">
            <w:pPr>
              <w:pStyle w:val="Contenidodelatabla"/>
              <w:rPr>
                <w:rFonts w:ascii="Arial" w:hAnsi="Arial" w:cs="Arial"/>
                <w:szCs w:val="22"/>
                <w:lang w:val="ca-ES"/>
              </w:rPr>
            </w:pPr>
            <w:r w:rsidRPr="00494559">
              <w:rPr>
                <w:rFonts w:ascii="Arial" w:hAnsi="Arial" w:cs="Arial"/>
                <w:szCs w:val="22"/>
                <w:lang w:val="ca-ES"/>
              </w:rPr>
              <w:t>IVA %:</w:t>
            </w:r>
          </w:p>
        </w:tc>
        <w:tc>
          <w:tcPr>
            <w:tcW w:w="6104" w:type="dxa"/>
            <w:tcBorders>
              <w:left w:val="single" w:sz="6" w:space="0" w:color="808080"/>
              <w:bottom w:val="single" w:sz="6" w:space="0" w:color="808080"/>
              <w:right w:val="single" w:sz="6" w:space="0" w:color="808080"/>
            </w:tcBorders>
            <w:shd w:val="clear" w:color="auto" w:fill="auto"/>
            <w:tcMar>
              <w:top w:w="28" w:type="dxa"/>
              <w:left w:w="28" w:type="dxa"/>
              <w:bottom w:w="28" w:type="dxa"/>
              <w:right w:w="28" w:type="dxa"/>
            </w:tcMar>
            <w:vAlign w:val="center"/>
          </w:tcPr>
          <w:p w14:paraId="1AE18D43" w14:textId="77777777" w:rsidR="00494559" w:rsidRPr="00494559" w:rsidRDefault="00494559" w:rsidP="00D22C72">
            <w:pPr>
              <w:pStyle w:val="Contenidodelatabla"/>
              <w:rPr>
                <w:rFonts w:ascii="Arial" w:hAnsi="Arial" w:cs="Arial"/>
                <w:szCs w:val="22"/>
                <w:lang w:val="ca-ES"/>
              </w:rPr>
            </w:pPr>
            <w:r w:rsidRPr="00494559">
              <w:rPr>
                <w:rFonts w:ascii="Arial" w:hAnsi="Arial" w:cs="Arial"/>
                <w:szCs w:val="22"/>
                <w:lang w:val="ca-ES"/>
              </w:rPr>
              <w:t>21%</w:t>
            </w:r>
          </w:p>
        </w:tc>
        <w:tc>
          <w:tcPr>
            <w:tcW w:w="46" w:type="dxa"/>
            <w:shd w:val="clear" w:color="auto" w:fill="auto"/>
          </w:tcPr>
          <w:p w14:paraId="59F4FE4F" w14:textId="77777777" w:rsidR="00494559" w:rsidRPr="00494559" w:rsidRDefault="00494559" w:rsidP="00D22C72">
            <w:pPr>
              <w:pStyle w:val="Contenidodelatabla"/>
              <w:rPr>
                <w:rFonts w:ascii="Arial" w:hAnsi="Arial" w:cs="Arial"/>
                <w:szCs w:val="22"/>
                <w:lang w:val="ca-ES"/>
              </w:rPr>
            </w:pPr>
          </w:p>
        </w:tc>
      </w:tr>
      <w:tr w:rsidR="00494559" w:rsidRPr="00494559" w14:paraId="25661337" w14:textId="77777777" w:rsidTr="00D22C72">
        <w:tblPrEx>
          <w:tblCellMar>
            <w:left w:w="75" w:type="dxa"/>
            <w:right w:w="75" w:type="dxa"/>
          </w:tblCellMar>
        </w:tblPrEx>
        <w:tc>
          <w:tcPr>
            <w:tcW w:w="2400" w:type="dxa"/>
            <w:gridSpan w:val="2"/>
            <w:tcBorders>
              <w:left w:val="single" w:sz="6" w:space="0" w:color="808080"/>
              <w:bottom w:val="single" w:sz="6" w:space="0" w:color="808080"/>
              <w:right w:val="single" w:sz="6" w:space="0" w:color="808080"/>
            </w:tcBorders>
            <w:shd w:val="clear" w:color="auto" w:fill="auto"/>
            <w:tcMar>
              <w:top w:w="28" w:type="dxa"/>
              <w:left w:w="28" w:type="dxa"/>
              <w:bottom w:w="28" w:type="dxa"/>
              <w:right w:w="28" w:type="dxa"/>
            </w:tcMar>
          </w:tcPr>
          <w:p w14:paraId="1FD3010A" w14:textId="77777777" w:rsidR="00494559" w:rsidRPr="00494559" w:rsidRDefault="00494559" w:rsidP="00D22C72">
            <w:pPr>
              <w:pStyle w:val="Contenidodelatabla"/>
              <w:jc w:val="both"/>
              <w:rPr>
                <w:rFonts w:ascii="Arial" w:hAnsi="Arial" w:cs="Arial"/>
                <w:szCs w:val="22"/>
                <w:lang w:val="ca-ES"/>
              </w:rPr>
            </w:pPr>
            <w:r w:rsidRPr="00494559">
              <w:rPr>
                <w:rFonts w:ascii="Arial" w:hAnsi="Arial" w:cs="Arial"/>
                <w:szCs w:val="22"/>
                <w:lang w:val="ca-ES"/>
              </w:rPr>
              <w:t>Pressupost base de licitació IVA inclòs:</w:t>
            </w:r>
          </w:p>
        </w:tc>
        <w:tc>
          <w:tcPr>
            <w:tcW w:w="6104" w:type="dxa"/>
            <w:tcBorders>
              <w:left w:val="single" w:sz="6" w:space="0" w:color="808080"/>
              <w:bottom w:val="single" w:sz="6" w:space="0" w:color="808080"/>
              <w:right w:val="single" w:sz="6" w:space="0" w:color="808080"/>
            </w:tcBorders>
            <w:shd w:val="clear" w:color="auto" w:fill="auto"/>
            <w:tcMar>
              <w:top w:w="28" w:type="dxa"/>
              <w:left w:w="28" w:type="dxa"/>
              <w:bottom w:w="28" w:type="dxa"/>
              <w:right w:w="28" w:type="dxa"/>
            </w:tcMar>
          </w:tcPr>
          <w:p w14:paraId="7CDBA9F5" w14:textId="77777777" w:rsidR="00494559" w:rsidRPr="00494559" w:rsidRDefault="00494559" w:rsidP="00D22C72">
            <w:pPr>
              <w:pStyle w:val="Contenidodelatabla"/>
              <w:rPr>
                <w:rFonts w:ascii="Arial" w:hAnsi="Arial" w:cs="Arial"/>
                <w:szCs w:val="22"/>
                <w:lang w:val="ca-ES"/>
              </w:rPr>
            </w:pPr>
            <w:r w:rsidRPr="00494559">
              <w:rPr>
                <w:rFonts w:ascii="Arial" w:hAnsi="Arial" w:cs="Arial"/>
                <w:szCs w:val="22"/>
                <w:lang w:val="ca-ES"/>
              </w:rPr>
              <w:t>77.530,62 €</w:t>
            </w:r>
          </w:p>
        </w:tc>
        <w:tc>
          <w:tcPr>
            <w:tcW w:w="46" w:type="dxa"/>
            <w:shd w:val="clear" w:color="auto" w:fill="auto"/>
          </w:tcPr>
          <w:p w14:paraId="1214073B" w14:textId="77777777" w:rsidR="00494559" w:rsidRPr="00494559" w:rsidRDefault="00494559" w:rsidP="00D22C72">
            <w:pPr>
              <w:pStyle w:val="Contenidodelatabla"/>
              <w:rPr>
                <w:rFonts w:ascii="Arial" w:hAnsi="Arial" w:cs="Arial"/>
                <w:szCs w:val="22"/>
                <w:lang w:val="ca-ES"/>
              </w:rPr>
            </w:pPr>
          </w:p>
        </w:tc>
      </w:tr>
      <w:tr w:rsidR="00494559" w:rsidRPr="00494559" w14:paraId="567EA7A3" w14:textId="77777777" w:rsidTr="00D22C72">
        <w:tblPrEx>
          <w:tblCellMar>
            <w:left w:w="75" w:type="dxa"/>
            <w:right w:w="75" w:type="dxa"/>
          </w:tblCellMar>
        </w:tblPrEx>
        <w:tc>
          <w:tcPr>
            <w:tcW w:w="2400" w:type="dxa"/>
            <w:gridSpan w:val="2"/>
            <w:tcBorders>
              <w:left w:val="single" w:sz="6" w:space="0" w:color="808080"/>
              <w:bottom w:val="single" w:sz="6" w:space="0" w:color="808080"/>
              <w:right w:val="single" w:sz="6" w:space="0" w:color="808080"/>
            </w:tcBorders>
            <w:shd w:val="clear" w:color="auto" w:fill="auto"/>
            <w:tcMar>
              <w:top w:w="28" w:type="dxa"/>
              <w:left w:w="28" w:type="dxa"/>
              <w:bottom w:w="28" w:type="dxa"/>
              <w:right w:w="28" w:type="dxa"/>
            </w:tcMar>
          </w:tcPr>
          <w:p w14:paraId="57FBE1F9" w14:textId="77777777" w:rsidR="00494559" w:rsidRPr="00494559" w:rsidRDefault="00494559" w:rsidP="00D22C72">
            <w:pPr>
              <w:pStyle w:val="Contenidodelatabla"/>
              <w:jc w:val="both"/>
              <w:rPr>
                <w:rFonts w:ascii="Arial" w:hAnsi="Arial" w:cs="Arial"/>
                <w:szCs w:val="22"/>
                <w:lang w:val="ca-ES"/>
              </w:rPr>
            </w:pPr>
            <w:r w:rsidRPr="00494559">
              <w:rPr>
                <w:rFonts w:ascii="Arial" w:hAnsi="Arial" w:cs="Arial"/>
                <w:szCs w:val="22"/>
                <w:lang w:val="ca-ES"/>
              </w:rPr>
              <w:t xml:space="preserve">Data d'inici del contracte: </w:t>
            </w:r>
          </w:p>
        </w:tc>
        <w:tc>
          <w:tcPr>
            <w:tcW w:w="6104" w:type="dxa"/>
            <w:tcBorders>
              <w:left w:val="single" w:sz="6" w:space="0" w:color="808080"/>
              <w:bottom w:val="single" w:sz="6" w:space="0" w:color="808080"/>
              <w:right w:val="single" w:sz="6" w:space="0" w:color="808080"/>
            </w:tcBorders>
            <w:shd w:val="clear" w:color="auto" w:fill="auto"/>
            <w:tcMar>
              <w:top w:w="28" w:type="dxa"/>
              <w:left w:w="28" w:type="dxa"/>
              <w:bottom w:w="28" w:type="dxa"/>
              <w:right w:w="28" w:type="dxa"/>
            </w:tcMar>
          </w:tcPr>
          <w:p w14:paraId="7518E1C0" w14:textId="77777777" w:rsidR="00494559" w:rsidRPr="00494559" w:rsidRDefault="00494559" w:rsidP="00D22C72">
            <w:pPr>
              <w:pStyle w:val="Contenidodelatabla"/>
              <w:rPr>
                <w:rFonts w:ascii="Arial" w:hAnsi="Arial" w:cs="Arial"/>
                <w:szCs w:val="22"/>
                <w:lang w:val="ca-ES"/>
              </w:rPr>
            </w:pPr>
            <w:r w:rsidRPr="00494559">
              <w:rPr>
                <w:rFonts w:ascii="Arial" w:hAnsi="Arial" w:cs="Arial"/>
                <w:szCs w:val="22"/>
                <w:lang w:val="ca-ES"/>
              </w:rPr>
              <w:t>A l’entrega del vehicle </w:t>
            </w:r>
          </w:p>
        </w:tc>
        <w:tc>
          <w:tcPr>
            <w:tcW w:w="46" w:type="dxa"/>
            <w:shd w:val="clear" w:color="auto" w:fill="auto"/>
          </w:tcPr>
          <w:p w14:paraId="569969DA" w14:textId="77777777" w:rsidR="00494559" w:rsidRPr="00494559" w:rsidRDefault="00494559" w:rsidP="00D22C72">
            <w:pPr>
              <w:rPr>
                <w:sz w:val="22"/>
                <w:szCs w:val="22"/>
              </w:rPr>
            </w:pPr>
          </w:p>
        </w:tc>
      </w:tr>
      <w:tr w:rsidR="00494559" w:rsidRPr="00494559" w14:paraId="7DABD33C" w14:textId="77777777" w:rsidTr="00D22C72">
        <w:tblPrEx>
          <w:tblCellMar>
            <w:left w:w="75" w:type="dxa"/>
            <w:right w:w="75" w:type="dxa"/>
          </w:tblCellMar>
        </w:tblPrEx>
        <w:tc>
          <w:tcPr>
            <w:tcW w:w="2400" w:type="dxa"/>
            <w:gridSpan w:val="2"/>
            <w:tcBorders>
              <w:left w:val="single" w:sz="6" w:space="0" w:color="808080"/>
              <w:bottom w:val="single" w:sz="6" w:space="0" w:color="808080"/>
              <w:right w:val="single" w:sz="6" w:space="0" w:color="808080"/>
            </w:tcBorders>
            <w:shd w:val="clear" w:color="auto" w:fill="auto"/>
            <w:tcMar>
              <w:top w:w="28" w:type="dxa"/>
              <w:left w:w="28" w:type="dxa"/>
              <w:bottom w:w="28" w:type="dxa"/>
              <w:right w:w="28" w:type="dxa"/>
            </w:tcMar>
          </w:tcPr>
          <w:p w14:paraId="53F1F114" w14:textId="77777777" w:rsidR="00494559" w:rsidRPr="00494559" w:rsidRDefault="00494559" w:rsidP="00D22C72">
            <w:pPr>
              <w:pStyle w:val="Contenidodelatabla"/>
              <w:jc w:val="both"/>
              <w:rPr>
                <w:rFonts w:ascii="Arial" w:hAnsi="Arial" w:cs="Arial"/>
                <w:szCs w:val="22"/>
                <w:lang w:val="ca-ES"/>
              </w:rPr>
            </w:pPr>
            <w:r w:rsidRPr="00494559">
              <w:rPr>
                <w:rFonts w:ascii="Arial" w:hAnsi="Arial" w:cs="Arial"/>
                <w:szCs w:val="22"/>
                <w:lang w:val="ca-ES"/>
              </w:rPr>
              <w:t>Data de finalització del contracto/Durada del contracte</w:t>
            </w:r>
          </w:p>
        </w:tc>
        <w:tc>
          <w:tcPr>
            <w:tcW w:w="6104" w:type="dxa"/>
            <w:tcBorders>
              <w:left w:val="single" w:sz="6" w:space="0" w:color="808080"/>
              <w:bottom w:val="single" w:sz="6" w:space="0" w:color="808080"/>
              <w:right w:val="single" w:sz="6" w:space="0" w:color="808080"/>
            </w:tcBorders>
            <w:shd w:val="clear" w:color="auto" w:fill="auto"/>
            <w:tcMar>
              <w:top w:w="28" w:type="dxa"/>
              <w:left w:w="28" w:type="dxa"/>
              <w:bottom w:w="28" w:type="dxa"/>
              <w:right w:w="28" w:type="dxa"/>
            </w:tcMar>
          </w:tcPr>
          <w:p w14:paraId="03BA7671" w14:textId="77777777" w:rsidR="00494559" w:rsidRPr="00494559" w:rsidRDefault="00494559" w:rsidP="00D22C72">
            <w:pPr>
              <w:pStyle w:val="Contenidodelatabla"/>
              <w:rPr>
                <w:rFonts w:ascii="Arial" w:hAnsi="Arial" w:cs="Arial"/>
                <w:szCs w:val="22"/>
                <w:lang w:val="ca-ES"/>
              </w:rPr>
            </w:pPr>
            <w:r w:rsidRPr="00494559">
              <w:rPr>
                <w:rFonts w:ascii="Arial" w:hAnsi="Arial" w:cs="Arial"/>
                <w:szCs w:val="22"/>
                <w:lang w:val="ca-ES"/>
              </w:rPr>
              <w:t>60 mesos</w:t>
            </w:r>
          </w:p>
        </w:tc>
        <w:tc>
          <w:tcPr>
            <w:tcW w:w="46" w:type="dxa"/>
            <w:shd w:val="clear" w:color="auto" w:fill="auto"/>
          </w:tcPr>
          <w:p w14:paraId="235E8F4A" w14:textId="77777777" w:rsidR="00494559" w:rsidRPr="00494559" w:rsidRDefault="00494559" w:rsidP="00D22C72">
            <w:pPr>
              <w:pStyle w:val="Contenidodelatabla"/>
              <w:rPr>
                <w:rFonts w:ascii="Arial" w:hAnsi="Arial" w:cs="Arial"/>
                <w:b/>
                <w:szCs w:val="22"/>
                <w:lang w:val="ca-ES"/>
              </w:rPr>
            </w:pPr>
          </w:p>
        </w:tc>
      </w:tr>
      <w:tr w:rsidR="00494559" w:rsidRPr="00494559" w14:paraId="1C5D0959" w14:textId="77777777" w:rsidTr="00D22C72">
        <w:tblPrEx>
          <w:tblCellMar>
            <w:left w:w="75" w:type="dxa"/>
            <w:right w:w="75" w:type="dxa"/>
          </w:tblCellMar>
        </w:tblPrEx>
        <w:tc>
          <w:tcPr>
            <w:tcW w:w="188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3D39E55" w14:textId="77777777" w:rsidR="00494559" w:rsidRPr="00494559" w:rsidRDefault="00494559" w:rsidP="00D22C72">
            <w:pPr>
              <w:pStyle w:val="Contenidodelatabla"/>
              <w:rPr>
                <w:rFonts w:ascii="Arial" w:hAnsi="Arial" w:cs="Arial"/>
                <w:szCs w:val="22"/>
                <w:lang w:val="ca-ES"/>
              </w:rPr>
            </w:pPr>
            <w:r w:rsidRPr="00494559">
              <w:rPr>
                <w:rFonts w:ascii="Arial" w:hAnsi="Arial" w:cs="Arial"/>
                <w:b/>
                <w:szCs w:val="22"/>
                <w:lang w:val="ca-ES"/>
              </w:rPr>
              <w:t>Codi</w:t>
            </w:r>
            <w:r w:rsidRPr="00494559">
              <w:rPr>
                <w:rFonts w:ascii="Arial" w:hAnsi="Arial" w:cs="Arial"/>
                <w:szCs w:val="22"/>
                <w:lang w:val="ca-ES"/>
              </w:rPr>
              <w:t xml:space="preserve"> </w:t>
            </w:r>
          </w:p>
        </w:tc>
        <w:tc>
          <w:tcPr>
            <w:tcW w:w="6669"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14:paraId="286DEE55" w14:textId="77777777" w:rsidR="00494559" w:rsidRPr="00494559" w:rsidRDefault="00494559" w:rsidP="00D22C72">
            <w:pPr>
              <w:pStyle w:val="Contenidodelatabla"/>
              <w:rPr>
                <w:rFonts w:ascii="Arial" w:hAnsi="Arial" w:cs="Arial"/>
                <w:szCs w:val="22"/>
                <w:lang w:val="ca-ES"/>
              </w:rPr>
            </w:pPr>
            <w:r w:rsidRPr="00494559">
              <w:rPr>
                <w:rFonts w:ascii="Arial" w:hAnsi="Arial" w:cs="Arial"/>
                <w:b/>
                <w:szCs w:val="22"/>
                <w:lang w:val="ca-ES"/>
              </w:rPr>
              <w:t>Nom</w:t>
            </w:r>
            <w:r w:rsidRPr="00494559">
              <w:rPr>
                <w:rFonts w:ascii="Arial" w:hAnsi="Arial" w:cs="Arial"/>
                <w:szCs w:val="22"/>
                <w:lang w:val="ca-ES"/>
              </w:rPr>
              <w:t xml:space="preserve"> </w:t>
            </w:r>
          </w:p>
        </w:tc>
      </w:tr>
      <w:tr w:rsidR="00494559" w:rsidRPr="00494559" w14:paraId="1D2C2212" w14:textId="77777777" w:rsidTr="00D22C72">
        <w:tblPrEx>
          <w:tblCellMar>
            <w:left w:w="75" w:type="dxa"/>
            <w:right w:w="75" w:type="dxa"/>
          </w:tblCellMar>
        </w:tblPrEx>
        <w:tc>
          <w:tcPr>
            <w:tcW w:w="1881" w:type="dxa"/>
            <w:tcBorders>
              <w:left w:val="single" w:sz="6" w:space="0" w:color="000000"/>
              <w:bottom w:val="single" w:sz="6" w:space="0" w:color="000000"/>
              <w:right w:val="single" w:sz="6" w:space="0" w:color="000000"/>
            </w:tcBorders>
            <w:shd w:val="clear" w:color="auto" w:fill="auto"/>
            <w:vAlign w:val="center"/>
          </w:tcPr>
          <w:p w14:paraId="383C6656" w14:textId="77777777" w:rsidR="00494559" w:rsidRPr="00494559" w:rsidRDefault="00494559" w:rsidP="00D22C72">
            <w:pPr>
              <w:pStyle w:val="Contenidodelatabla"/>
              <w:rPr>
                <w:rFonts w:ascii="Arial" w:hAnsi="Arial" w:cs="Arial"/>
                <w:szCs w:val="22"/>
                <w:lang w:val="ca-ES"/>
              </w:rPr>
            </w:pPr>
            <w:r w:rsidRPr="00494559">
              <w:rPr>
                <w:rFonts w:ascii="Arial" w:hAnsi="Arial" w:cs="Arial"/>
                <w:szCs w:val="22"/>
                <w:lang w:val="ca-ES"/>
              </w:rPr>
              <w:t xml:space="preserve">34114200 </w:t>
            </w:r>
          </w:p>
        </w:tc>
        <w:tc>
          <w:tcPr>
            <w:tcW w:w="6669" w:type="dxa"/>
            <w:gridSpan w:val="3"/>
            <w:tcBorders>
              <w:left w:val="single" w:sz="6" w:space="0" w:color="000000"/>
              <w:bottom w:val="single" w:sz="6" w:space="0" w:color="000000"/>
              <w:right w:val="single" w:sz="6" w:space="0" w:color="000000"/>
            </w:tcBorders>
            <w:shd w:val="clear" w:color="auto" w:fill="auto"/>
            <w:vAlign w:val="center"/>
          </w:tcPr>
          <w:p w14:paraId="002EC444" w14:textId="1FE8615F" w:rsidR="00494559" w:rsidRPr="00494559" w:rsidRDefault="00494559" w:rsidP="00D22C72">
            <w:pPr>
              <w:pStyle w:val="Contenidodelatabla"/>
              <w:rPr>
                <w:rFonts w:ascii="Arial" w:hAnsi="Arial" w:cs="Arial"/>
                <w:szCs w:val="22"/>
                <w:lang w:val="ca-ES"/>
              </w:rPr>
            </w:pPr>
            <w:r w:rsidRPr="00494559">
              <w:rPr>
                <w:rFonts w:ascii="Arial" w:hAnsi="Arial" w:cs="Arial"/>
                <w:szCs w:val="22"/>
                <w:lang w:val="ca-ES"/>
              </w:rPr>
              <w:t xml:space="preserve">Automóviles de policia. </w:t>
            </w:r>
          </w:p>
        </w:tc>
      </w:tr>
    </w:tbl>
    <w:p w14:paraId="4123DD50" w14:textId="77777777" w:rsidR="00494559" w:rsidRPr="00494559" w:rsidRDefault="00494559" w:rsidP="00494559">
      <w:pPr>
        <w:rPr>
          <w:sz w:val="22"/>
          <w:szCs w:val="22"/>
        </w:rPr>
      </w:pPr>
    </w:p>
    <w:p w14:paraId="17EE26F3" w14:textId="77777777" w:rsidR="00494559" w:rsidRPr="00494559" w:rsidRDefault="00494559" w:rsidP="00494559">
      <w:pPr>
        <w:pStyle w:val="Textoindependiente"/>
        <w:jc w:val="left"/>
        <w:rPr>
          <w:sz w:val="22"/>
          <w:szCs w:val="22"/>
        </w:rPr>
      </w:pPr>
      <w:r w:rsidRPr="00494559">
        <w:rPr>
          <w:sz w:val="22"/>
          <w:szCs w:val="22"/>
        </w:rPr>
        <w:t> </w:t>
      </w:r>
    </w:p>
    <w:p w14:paraId="2658E66F" w14:textId="77777777" w:rsidR="00494559" w:rsidRPr="00494559" w:rsidRDefault="00494559" w:rsidP="00494559">
      <w:pPr>
        <w:pStyle w:val="Textoindependiente"/>
        <w:rPr>
          <w:sz w:val="22"/>
          <w:szCs w:val="22"/>
        </w:rPr>
      </w:pPr>
      <w:r w:rsidRPr="00494559">
        <w:rPr>
          <w:sz w:val="22"/>
          <w:szCs w:val="22"/>
        </w:rPr>
        <w:t xml:space="preserve">Examinada la documentació que l'acompanya i de conformitat amb allò que s'ha fixat en la Disposició Addicional Segona de la Llei 9/2017 de 8 de novembre, de Contractes del Sector </w:t>
      </w:r>
      <w:r w:rsidRPr="00494559">
        <w:rPr>
          <w:sz w:val="22"/>
          <w:szCs w:val="22"/>
        </w:rPr>
        <w:lastRenderedPageBreak/>
        <w:t>Públic, per la qual es traslladen a l'ordenament jurídic espanyol les Directives del Parlament Europeu i del Consell 2014/23/UE i 2014/24/UE, de 26 de febrer de 2014,</w:t>
      </w:r>
    </w:p>
    <w:p w14:paraId="3B8D05F8" w14:textId="77777777" w:rsidR="00494559" w:rsidRPr="00494559" w:rsidRDefault="00494559" w:rsidP="00494559">
      <w:pPr>
        <w:pStyle w:val="Textoindependiente"/>
        <w:jc w:val="left"/>
        <w:rPr>
          <w:sz w:val="22"/>
          <w:szCs w:val="22"/>
        </w:rPr>
      </w:pPr>
      <w:r w:rsidRPr="00494559">
        <w:rPr>
          <w:sz w:val="22"/>
          <w:szCs w:val="22"/>
        </w:rPr>
        <w:t> </w:t>
      </w:r>
    </w:p>
    <w:p w14:paraId="2C2AC62C" w14:textId="77777777" w:rsidR="00494559" w:rsidRPr="00494559" w:rsidRDefault="00494559" w:rsidP="00494559">
      <w:pPr>
        <w:pStyle w:val="Textoindependiente"/>
        <w:jc w:val="center"/>
        <w:rPr>
          <w:sz w:val="22"/>
          <w:szCs w:val="22"/>
        </w:rPr>
      </w:pPr>
      <w:r w:rsidRPr="00494559">
        <w:rPr>
          <w:b/>
          <w:sz w:val="22"/>
          <w:szCs w:val="22"/>
        </w:rPr>
        <w:t>PROPOS AL PLE</w:t>
      </w:r>
    </w:p>
    <w:p w14:paraId="00015FFA" w14:textId="77777777" w:rsidR="00494559" w:rsidRPr="00494559" w:rsidRDefault="00494559" w:rsidP="00494559">
      <w:pPr>
        <w:pStyle w:val="Textoindependiente"/>
        <w:rPr>
          <w:sz w:val="22"/>
          <w:szCs w:val="22"/>
        </w:rPr>
      </w:pPr>
      <w:r w:rsidRPr="00494559">
        <w:rPr>
          <w:b/>
          <w:sz w:val="22"/>
          <w:szCs w:val="22"/>
        </w:rPr>
        <w:t>PRIMER.</w:t>
      </w:r>
      <w:r w:rsidRPr="00494559">
        <w:rPr>
          <w:sz w:val="22"/>
          <w:szCs w:val="22"/>
        </w:rPr>
        <w:t xml:space="preserve"> Adjudicar el contracte de  </w:t>
      </w:r>
      <w:proofErr w:type="spellStart"/>
      <w:r w:rsidRPr="00494559">
        <w:rPr>
          <w:sz w:val="22"/>
          <w:szCs w:val="22"/>
        </w:rPr>
        <w:t>Subministre</w:t>
      </w:r>
      <w:proofErr w:type="spellEnd"/>
      <w:r w:rsidRPr="00494559">
        <w:rPr>
          <w:sz w:val="22"/>
          <w:szCs w:val="22"/>
        </w:rPr>
        <w:t xml:space="preserve"> mitjançant modalitat de </w:t>
      </w:r>
      <w:proofErr w:type="spellStart"/>
      <w:r w:rsidRPr="00494559">
        <w:rPr>
          <w:sz w:val="22"/>
          <w:szCs w:val="22"/>
        </w:rPr>
        <w:t>renting</w:t>
      </w:r>
      <w:proofErr w:type="spellEnd"/>
      <w:r w:rsidRPr="00494559">
        <w:rPr>
          <w:sz w:val="22"/>
          <w:szCs w:val="22"/>
        </w:rPr>
        <w:t xml:space="preserve"> d’un (1) vehicle adaptat per a la Policia Local, pel termini de 60 mesos, en les condicions que figuren en la seva oferta i les que es detallen en els plecs de clàusules administratives particulars i de prescripcions tècniques a:</w:t>
      </w:r>
    </w:p>
    <w:p w14:paraId="4FCBB311" w14:textId="77777777" w:rsidR="00494559" w:rsidRPr="00494559" w:rsidRDefault="00494559" w:rsidP="00494559">
      <w:pPr>
        <w:pStyle w:val="Textoindependiente"/>
        <w:rPr>
          <w:sz w:val="22"/>
          <w:szCs w:val="22"/>
        </w:rPr>
      </w:pPr>
      <w:r w:rsidRPr="00494559">
        <w:rPr>
          <w:sz w:val="22"/>
          <w:szCs w:val="22"/>
        </w:rPr>
        <w:t> </w:t>
      </w:r>
    </w:p>
    <w:tbl>
      <w:tblPr>
        <w:tblW w:w="0" w:type="auto"/>
        <w:tblLayout w:type="fixed"/>
        <w:tblCellMar>
          <w:top w:w="28" w:type="dxa"/>
          <w:left w:w="28" w:type="dxa"/>
          <w:bottom w:w="28" w:type="dxa"/>
          <w:right w:w="28" w:type="dxa"/>
        </w:tblCellMar>
        <w:tblLook w:val="0000" w:firstRow="0" w:lastRow="0" w:firstColumn="0" w:lastColumn="0" w:noHBand="0" w:noVBand="0"/>
      </w:tblPr>
      <w:tblGrid>
        <w:gridCol w:w="5966"/>
        <w:gridCol w:w="2538"/>
      </w:tblGrid>
      <w:tr w:rsidR="00494559" w:rsidRPr="00494559" w14:paraId="6A36E5C5" w14:textId="77777777" w:rsidTr="00D22C72">
        <w:tc>
          <w:tcPr>
            <w:tcW w:w="5966" w:type="dxa"/>
            <w:tcBorders>
              <w:top w:val="single" w:sz="6" w:space="0" w:color="808080"/>
              <w:left w:val="single" w:sz="6" w:space="0" w:color="808080"/>
              <w:bottom w:val="single" w:sz="6" w:space="0" w:color="808080"/>
              <w:right w:val="single" w:sz="6" w:space="0" w:color="808080"/>
            </w:tcBorders>
            <w:shd w:val="clear" w:color="auto" w:fill="auto"/>
          </w:tcPr>
          <w:p w14:paraId="54A16453" w14:textId="77777777" w:rsidR="00494559" w:rsidRPr="00494559" w:rsidRDefault="00494559" w:rsidP="00D22C72">
            <w:pPr>
              <w:pStyle w:val="Contenidodelatabla"/>
              <w:jc w:val="center"/>
              <w:rPr>
                <w:rFonts w:ascii="Arial" w:hAnsi="Arial" w:cs="Arial"/>
                <w:szCs w:val="22"/>
                <w:lang w:val="ca-ES"/>
              </w:rPr>
            </w:pPr>
            <w:r w:rsidRPr="00494559">
              <w:rPr>
                <w:rFonts w:ascii="Arial" w:hAnsi="Arial" w:cs="Arial"/>
                <w:b/>
                <w:szCs w:val="22"/>
                <w:lang w:val="ca-ES"/>
              </w:rPr>
              <w:t>ADJUDICATARI</w:t>
            </w:r>
          </w:p>
        </w:tc>
        <w:tc>
          <w:tcPr>
            <w:tcW w:w="2538" w:type="dxa"/>
            <w:tcBorders>
              <w:top w:val="single" w:sz="6" w:space="0" w:color="808080"/>
              <w:left w:val="single" w:sz="6" w:space="0" w:color="808080"/>
              <w:bottom w:val="single" w:sz="6" w:space="0" w:color="808080"/>
              <w:right w:val="single" w:sz="6" w:space="0" w:color="808080"/>
            </w:tcBorders>
            <w:shd w:val="clear" w:color="auto" w:fill="auto"/>
          </w:tcPr>
          <w:p w14:paraId="4E92A0FD" w14:textId="77777777" w:rsidR="00494559" w:rsidRPr="00494559" w:rsidRDefault="00494559" w:rsidP="00D22C72">
            <w:pPr>
              <w:pStyle w:val="Contenidodelatabla"/>
              <w:jc w:val="center"/>
              <w:rPr>
                <w:rFonts w:ascii="Arial" w:hAnsi="Arial" w:cs="Arial"/>
                <w:szCs w:val="22"/>
                <w:lang w:val="ca-ES"/>
              </w:rPr>
            </w:pPr>
            <w:r w:rsidRPr="00494559">
              <w:rPr>
                <w:rFonts w:ascii="Arial" w:hAnsi="Arial" w:cs="Arial"/>
                <w:b/>
                <w:szCs w:val="22"/>
                <w:lang w:val="ca-ES"/>
              </w:rPr>
              <w:t>PREU</w:t>
            </w:r>
          </w:p>
        </w:tc>
      </w:tr>
      <w:tr w:rsidR="00494559" w:rsidRPr="00494559" w14:paraId="77BD3568" w14:textId="77777777" w:rsidTr="00D22C72">
        <w:tc>
          <w:tcPr>
            <w:tcW w:w="5966" w:type="dxa"/>
            <w:tcBorders>
              <w:left w:val="single" w:sz="6" w:space="0" w:color="808080"/>
              <w:bottom w:val="single" w:sz="6" w:space="0" w:color="808080"/>
              <w:right w:val="single" w:sz="6" w:space="0" w:color="808080"/>
            </w:tcBorders>
            <w:shd w:val="clear" w:color="auto" w:fill="auto"/>
          </w:tcPr>
          <w:p w14:paraId="5719AAEE" w14:textId="77777777" w:rsidR="00494559" w:rsidRPr="00494559" w:rsidRDefault="00494559" w:rsidP="00D22C72">
            <w:pPr>
              <w:pStyle w:val="Contenidodelatabla"/>
              <w:rPr>
                <w:rFonts w:ascii="Arial" w:hAnsi="Arial" w:cs="Arial"/>
                <w:szCs w:val="22"/>
                <w:lang w:val="ca-ES"/>
              </w:rPr>
            </w:pPr>
            <w:r w:rsidRPr="00494559">
              <w:rPr>
                <w:rFonts w:ascii="Arial" w:hAnsi="Arial" w:cs="Arial"/>
                <w:szCs w:val="22"/>
                <w:lang w:val="ca-ES"/>
              </w:rPr>
              <w:t> </w:t>
            </w:r>
            <w:proofErr w:type="spellStart"/>
            <w:r w:rsidRPr="00494559">
              <w:rPr>
                <w:rFonts w:ascii="Arial" w:hAnsi="Arial" w:cs="Arial"/>
                <w:szCs w:val="22"/>
                <w:lang w:val="ca-ES"/>
              </w:rPr>
              <w:t>Multiauto</w:t>
            </w:r>
            <w:proofErr w:type="spellEnd"/>
            <w:r w:rsidRPr="00494559">
              <w:rPr>
                <w:rFonts w:ascii="Arial" w:hAnsi="Arial" w:cs="Arial"/>
                <w:szCs w:val="22"/>
                <w:lang w:val="ca-ES"/>
              </w:rPr>
              <w:t xml:space="preserve"> Palma, S.L. (B57226102)</w:t>
            </w:r>
          </w:p>
        </w:tc>
        <w:tc>
          <w:tcPr>
            <w:tcW w:w="2538" w:type="dxa"/>
            <w:tcBorders>
              <w:left w:val="single" w:sz="6" w:space="0" w:color="808080"/>
              <w:bottom w:val="single" w:sz="6" w:space="0" w:color="808080"/>
              <w:right w:val="single" w:sz="6" w:space="0" w:color="808080"/>
            </w:tcBorders>
            <w:shd w:val="clear" w:color="auto" w:fill="auto"/>
          </w:tcPr>
          <w:p w14:paraId="0EBF49AD" w14:textId="77777777" w:rsidR="00494559" w:rsidRPr="00494559" w:rsidRDefault="00494559" w:rsidP="00D22C72">
            <w:pPr>
              <w:pStyle w:val="Contenidodelatabla"/>
              <w:rPr>
                <w:rFonts w:ascii="Arial" w:hAnsi="Arial" w:cs="Arial"/>
                <w:szCs w:val="22"/>
                <w:lang w:val="ca-ES"/>
              </w:rPr>
            </w:pPr>
            <w:r w:rsidRPr="00494559">
              <w:rPr>
                <w:rFonts w:ascii="Arial" w:hAnsi="Arial" w:cs="Arial"/>
                <w:szCs w:val="22"/>
                <w:lang w:val="ca-ES"/>
              </w:rPr>
              <w:t> 63,900,00 + iva</w:t>
            </w:r>
          </w:p>
          <w:p w14:paraId="5B7A23D3" w14:textId="77777777" w:rsidR="00494559" w:rsidRPr="00494559" w:rsidRDefault="00494559" w:rsidP="00D22C72">
            <w:pPr>
              <w:pStyle w:val="Contenidodelatabla"/>
              <w:rPr>
                <w:rFonts w:ascii="Arial" w:hAnsi="Arial" w:cs="Arial"/>
                <w:szCs w:val="22"/>
                <w:lang w:val="ca-ES"/>
              </w:rPr>
            </w:pPr>
            <w:r w:rsidRPr="00494559">
              <w:rPr>
                <w:rFonts w:ascii="Arial" w:hAnsi="Arial" w:cs="Arial"/>
                <w:b/>
                <w:bCs/>
                <w:szCs w:val="22"/>
                <w:lang w:val="ca-ES"/>
              </w:rPr>
              <w:t>77.319,00</w:t>
            </w:r>
          </w:p>
        </w:tc>
      </w:tr>
    </w:tbl>
    <w:p w14:paraId="30B6DC3B" w14:textId="77777777" w:rsidR="00494559" w:rsidRPr="00494559" w:rsidRDefault="00494559" w:rsidP="00494559">
      <w:pPr>
        <w:pStyle w:val="Textoindependiente"/>
        <w:widowControl w:val="0"/>
        <w:rPr>
          <w:sz w:val="22"/>
          <w:szCs w:val="22"/>
        </w:rPr>
      </w:pPr>
      <w:r w:rsidRPr="00494559">
        <w:rPr>
          <w:sz w:val="22"/>
          <w:szCs w:val="22"/>
        </w:rPr>
        <w:t> </w:t>
      </w:r>
    </w:p>
    <w:p w14:paraId="722B8A3D" w14:textId="77777777" w:rsidR="00494559" w:rsidRPr="00494559" w:rsidRDefault="00494559" w:rsidP="00494559">
      <w:pPr>
        <w:pStyle w:val="Textoindependiente"/>
        <w:rPr>
          <w:sz w:val="22"/>
          <w:szCs w:val="22"/>
        </w:rPr>
      </w:pPr>
      <w:r w:rsidRPr="00494559">
        <w:rPr>
          <w:sz w:val="22"/>
          <w:szCs w:val="22"/>
        </w:rPr>
        <w:t> </w:t>
      </w:r>
    </w:p>
    <w:p w14:paraId="0B6338F4" w14:textId="77777777" w:rsidR="00494559" w:rsidRPr="00494559" w:rsidRDefault="00494559" w:rsidP="00494559">
      <w:pPr>
        <w:pStyle w:val="Textoindependiente"/>
        <w:rPr>
          <w:sz w:val="22"/>
          <w:szCs w:val="22"/>
        </w:rPr>
      </w:pPr>
      <w:r w:rsidRPr="00494559">
        <w:rPr>
          <w:b/>
          <w:sz w:val="22"/>
          <w:szCs w:val="22"/>
        </w:rPr>
        <w:t>SEGO</w:t>
      </w:r>
      <w:r w:rsidRPr="00494559">
        <w:rPr>
          <w:sz w:val="22"/>
          <w:szCs w:val="22"/>
        </w:rPr>
        <w:t>N. Disposar la despesa corresponent en cas de conformitat de l'informe de fiscalització que s'emeti per la Intervenció.</w:t>
      </w:r>
    </w:p>
    <w:p w14:paraId="788CA69A" w14:textId="77777777" w:rsidR="00494559" w:rsidRPr="00494559" w:rsidRDefault="00494559" w:rsidP="00494559">
      <w:pPr>
        <w:pStyle w:val="Textoindependiente"/>
        <w:rPr>
          <w:sz w:val="22"/>
          <w:szCs w:val="22"/>
        </w:rPr>
      </w:pPr>
      <w:r w:rsidRPr="00494559">
        <w:rPr>
          <w:b/>
          <w:sz w:val="22"/>
          <w:szCs w:val="22"/>
        </w:rPr>
        <w:t>TERCER.</w:t>
      </w:r>
      <w:r w:rsidRPr="00494559">
        <w:rPr>
          <w:sz w:val="22"/>
          <w:szCs w:val="22"/>
        </w:rPr>
        <w:t xml:space="preserve"> Disposar la despesa corresponent en cas de conformitat de l'informe de fiscalització que s'emeti per la Intervenció. </w:t>
      </w:r>
    </w:p>
    <w:p w14:paraId="2A612F46" w14:textId="1A886EFE" w:rsidR="00494559" w:rsidRPr="00C266E7" w:rsidRDefault="00494559" w:rsidP="00494559">
      <w:pPr>
        <w:pStyle w:val="Textoindependiente"/>
        <w:rPr>
          <w:sz w:val="22"/>
          <w:szCs w:val="22"/>
        </w:rPr>
      </w:pPr>
      <w:r w:rsidRPr="00494559">
        <w:rPr>
          <w:b/>
          <w:sz w:val="22"/>
          <w:szCs w:val="22"/>
        </w:rPr>
        <w:t xml:space="preserve">QUART. </w:t>
      </w:r>
      <w:r w:rsidRPr="00494559">
        <w:rPr>
          <w:sz w:val="22"/>
          <w:szCs w:val="22"/>
        </w:rPr>
        <w:t>Adonar de la present Resolució a Intervenció i a Tresoreria a l'efecte de practicar les anotacions comptables que procedeixin.</w:t>
      </w:r>
    </w:p>
    <w:p w14:paraId="7D3270A1" w14:textId="26BB5999" w:rsidR="00494559" w:rsidRPr="00494559" w:rsidRDefault="00494559" w:rsidP="00494559">
      <w:pPr>
        <w:pStyle w:val="Textoindependiente"/>
        <w:rPr>
          <w:sz w:val="22"/>
          <w:szCs w:val="22"/>
        </w:rPr>
      </w:pPr>
      <w:r w:rsidRPr="00494559">
        <w:rPr>
          <w:b/>
          <w:sz w:val="22"/>
          <w:szCs w:val="22"/>
        </w:rPr>
        <w:t xml:space="preserve">CINQUÈ. </w:t>
      </w:r>
      <w:r w:rsidRPr="00494559">
        <w:rPr>
          <w:sz w:val="22"/>
          <w:szCs w:val="22"/>
        </w:rPr>
        <w:t>Publicar anunci d'adjudicació en el perfil de contractant en termini de 15 dies.</w:t>
      </w:r>
    </w:p>
    <w:p w14:paraId="109A4B7C" w14:textId="65188810" w:rsidR="00494559" w:rsidRPr="00494559" w:rsidRDefault="00494559" w:rsidP="00494559">
      <w:pPr>
        <w:pStyle w:val="Textoindependiente"/>
        <w:rPr>
          <w:sz w:val="22"/>
          <w:szCs w:val="22"/>
        </w:rPr>
      </w:pPr>
      <w:r w:rsidRPr="00494559">
        <w:rPr>
          <w:b/>
          <w:sz w:val="22"/>
          <w:szCs w:val="22"/>
        </w:rPr>
        <w:t xml:space="preserve">SISÈ. </w:t>
      </w:r>
      <w:r w:rsidRPr="00494559">
        <w:rPr>
          <w:sz w:val="22"/>
          <w:szCs w:val="22"/>
        </w:rPr>
        <w:t>Designar com a responsable del contracte a SANTIAGO MARTIN GUARDIOLA.</w:t>
      </w:r>
    </w:p>
    <w:p w14:paraId="052A2965" w14:textId="2AD95F21" w:rsidR="00494559" w:rsidRPr="00494559" w:rsidRDefault="00494559" w:rsidP="00494559">
      <w:pPr>
        <w:pStyle w:val="Textoindependiente"/>
        <w:rPr>
          <w:sz w:val="22"/>
          <w:szCs w:val="22"/>
        </w:rPr>
      </w:pPr>
      <w:r w:rsidRPr="00494559">
        <w:rPr>
          <w:b/>
          <w:sz w:val="22"/>
          <w:szCs w:val="22"/>
        </w:rPr>
        <w:t xml:space="preserve">SETÈ. </w:t>
      </w:r>
      <w:r w:rsidRPr="00494559">
        <w:rPr>
          <w:sz w:val="22"/>
          <w:szCs w:val="22"/>
        </w:rPr>
        <w:t>Notificar l'adjudicació als licitadors que no han resultat adjudicataris.</w:t>
      </w:r>
    </w:p>
    <w:p w14:paraId="5A255FDF" w14:textId="72D1C249" w:rsidR="00494559" w:rsidRPr="00494559" w:rsidRDefault="00494559" w:rsidP="00494559">
      <w:pPr>
        <w:pStyle w:val="Textoindependiente"/>
        <w:rPr>
          <w:sz w:val="22"/>
          <w:szCs w:val="22"/>
        </w:rPr>
      </w:pPr>
      <w:r w:rsidRPr="00494559">
        <w:rPr>
          <w:b/>
          <w:sz w:val="22"/>
          <w:szCs w:val="22"/>
        </w:rPr>
        <w:t xml:space="preserve">VUITÈ. </w:t>
      </w:r>
      <w:r w:rsidRPr="00494559">
        <w:rPr>
          <w:sz w:val="22"/>
          <w:szCs w:val="22"/>
        </w:rPr>
        <w:t>Notificar a MULTIAUTO PALMA, S.L., adjudicatari del contracte, la present Resolució i citar-lo per a la signatura del contracte</w:t>
      </w:r>
      <w:r w:rsidR="00C266E7">
        <w:rPr>
          <w:sz w:val="22"/>
          <w:szCs w:val="22"/>
        </w:rPr>
        <w:t>.</w:t>
      </w:r>
    </w:p>
    <w:p w14:paraId="1A189627" w14:textId="3F46C579" w:rsidR="00494559" w:rsidRPr="00494559" w:rsidRDefault="00494559" w:rsidP="00494559">
      <w:pPr>
        <w:pStyle w:val="Textoindependiente"/>
        <w:rPr>
          <w:sz w:val="22"/>
          <w:szCs w:val="22"/>
        </w:rPr>
      </w:pPr>
      <w:r w:rsidRPr="00494559">
        <w:rPr>
          <w:b/>
          <w:sz w:val="22"/>
          <w:szCs w:val="22"/>
        </w:rPr>
        <w:t xml:space="preserve">NOVÈ. </w:t>
      </w:r>
      <w:r w:rsidRPr="00494559">
        <w:rPr>
          <w:sz w:val="22"/>
          <w:szCs w:val="22"/>
        </w:rPr>
        <w:t>Publicar anunci de formalització del contracte en el Perfil de contractant en termini no superior a quinze dies després de la perfecció del contracte i amb el contingut contemplat en l'annex III de la Llei 9/2017 de 8 de novembre, de Contractes del Sector Públic.</w:t>
      </w:r>
    </w:p>
    <w:p w14:paraId="411F5EA3" w14:textId="7F4099E2" w:rsidR="00494559" w:rsidRPr="00494559" w:rsidRDefault="00494559" w:rsidP="00494559">
      <w:pPr>
        <w:pStyle w:val="Textoindependiente"/>
        <w:rPr>
          <w:sz w:val="22"/>
          <w:szCs w:val="22"/>
        </w:rPr>
      </w:pPr>
      <w:r w:rsidRPr="00494559">
        <w:rPr>
          <w:b/>
          <w:sz w:val="22"/>
          <w:szCs w:val="22"/>
        </w:rPr>
        <w:t xml:space="preserve">DÈCIM. </w:t>
      </w:r>
      <w:r w:rsidRPr="00494559">
        <w:rPr>
          <w:sz w:val="22"/>
          <w:szCs w:val="22"/>
        </w:rPr>
        <w:t>Comunicar al Registre de Contractes del Sector Públic les dades bàsiques del contracte incloent la identitat de l'adjudicatari, l'import d'adjudicació, juntament amb el desglossament corresponent de l'Impost sobre el Valor Afegit. </w:t>
      </w:r>
    </w:p>
    <w:p w14:paraId="7D9CBC26" w14:textId="3B4272F3" w:rsidR="00B97C4A" w:rsidRPr="00494559" w:rsidRDefault="00494559" w:rsidP="00494559">
      <w:pPr>
        <w:pStyle w:val="Textoindependiente"/>
        <w:rPr>
          <w:b/>
          <w:bCs/>
          <w:sz w:val="22"/>
          <w:szCs w:val="22"/>
        </w:rPr>
      </w:pPr>
      <w:r w:rsidRPr="00494559">
        <w:rPr>
          <w:sz w:val="22"/>
          <w:szCs w:val="22"/>
        </w:rPr>
        <w:t>No obstant això, la Corporació acordarà el que estimi pertinent.</w:t>
      </w:r>
      <w:bookmarkEnd w:id="0"/>
    </w:p>
    <w:p w14:paraId="3C8E2E89" w14:textId="359BFF8F" w:rsidR="00967563" w:rsidRPr="00494559" w:rsidRDefault="00967563" w:rsidP="00B97C4A">
      <w:pPr>
        <w:tabs>
          <w:tab w:val="left" w:pos="-720"/>
        </w:tabs>
        <w:suppressAutoHyphens/>
        <w:ind w:right="112"/>
        <w:rPr>
          <w:b/>
          <w:bCs/>
          <w:sz w:val="22"/>
          <w:szCs w:val="22"/>
        </w:rPr>
      </w:pPr>
    </w:p>
    <w:p w14:paraId="65CD7B34" w14:textId="77777777" w:rsidR="00B97C4A" w:rsidRPr="00494559" w:rsidRDefault="00B97C4A" w:rsidP="00B97C4A">
      <w:pPr>
        <w:tabs>
          <w:tab w:val="left" w:pos="-720"/>
        </w:tabs>
        <w:suppressAutoHyphens/>
        <w:ind w:right="112"/>
        <w:rPr>
          <w:sz w:val="22"/>
          <w:szCs w:val="22"/>
        </w:rPr>
      </w:pPr>
      <w:r w:rsidRPr="00494559">
        <w:rPr>
          <w:sz w:val="22"/>
          <w:szCs w:val="22"/>
        </w:rPr>
        <w:t>Sotmesa a votació la proposta fou aprovada per unanimitat dels assistents.</w:t>
      </w:r>
    </w:p>
    <w:p w14:paraId="3CA7D6DC" w14:textId="16FC5F59" w:rsidR="00967563" w:rsidRPr="00494559" w:rsidRDefault="00967563" w:rsidP="000C293A">
      <w:pPr>
        <w:tabs>
          <w:tab w:val="left" w:pos="-720"/>
        </w:tabs>
        <w:suppressAutoHyphens/>
        <w:ind w:right="112"/>
        <w:rPr>
          <w:b/>
          <w:bCs/>
          <w:sz w:val="22"/>
          <w:szCs w:val="22"/>
        </w:rPr>
      </w:pPr>
    </w:p>
    <w:p w14:paraId="6AE28A8F" w14:textId="0FEA76C1" w:rsidR="00B97C4A" w:rsidRPr="00494559" w:rsidRDefault="00B97C4A" w:rsidP="000C293A">
      <w:pPr>
        <w:tabs>
          <w:tab w:val="left" w:pos="-720"/>
        </w:tabs>
        <w:suppressAutoHyphens/>
        <w:ind w:right="112"/>
        <w:rPr>
          <w:b/>
          <w:bCs/>
          <w:sz w:val="22"/>
          <w:szCs w:val="22"/>
        </w:rPr>
      </w:pPr>
    </w:p>
    <w:p w14:paraId="30DA85AF" w14:textId="729D184A" w:rsidR="00B97C4A" w:rsidRPr="00494559" w:rsidRDefault="00B97C4A" w:rsidP="000C293A">
      <w:pPr>
        <w:tabs>
          <w:tab w:val="left" w:pos="-720"/>
        </w:tabs>
        <w:suppressAutoHyphens/>
        <w:ind w:right="112"/>
        <w:rPr>
          <w:b/>
          <w:bCs/>
          <w:sz w:val="22"/>
          <w:szCs w:val="22"/>
        </w:rPr>
      </w:pPr>
    </w:p>
    <w:p w14:paraId="4C63B6C6" w14:textId="1DB2EEFF" w:rsidR="00FF5D5A" w:rsidRDefault="00FF5D5A" w:rsidP="00FF5D5A">
      <w:pPr>
        <w:tabs>
          <w:tab w:val="left" w:pos="-720"/>
        </w:tabs>
        <w:suppressAutoHyphens/>
        <w:ind w:right="112"/>
        <w:rPr>
          <w:sz w:val="22"/>
          <w:szCs w:val="22"/>
        </w:rPr>
      </w:pPr>
      <w:r w:rsidRPr="00494559">
        <w:rPr>
          <w:b/>
          <w:bCs/>
          <w:sz w:val="22"/>
          <w:szCs w:val="22"/>
        </w:rPr>
        <w:t xml:space="preserve">4.- EXPEDIENT </w:t>
      </w:r>
      <w:r w:rsidR="00494559">
        <w:rPr>
          <w:b/>
          <w:bCs/>
          <w:sz w:val="22"/>
          <w:szCs w:val="22"/>
        </w:rPr>
        <w:t>1597</w:t>
      </w:r>
      <w:r w:rsidR="00B97C4A" w:rsidRPr="00494559">
        <w:rPr>
          <w:b/>
          <w:bCs/>
          <w:sz w:val="22"/>
          <w:szCs w:val="22"/>
        </w:rPr>
        <w:t>/202</w:t>
      </w:r>
      <w:r w:rsidR="00494559">
        <w:rPr>
          <w:b/>
          <w:bCs/>
          <w:sz w:val="22"/>
          <w:szCs w:val="22"/>
        </w:rPr>
        <w:t>2</w:t>
      </w:r>
      <w:r w:rsidR="00B97C4A" w:rsidRPr="00494559">
        <w:rPr>
          <w:b/>
          <w:bCs/>
          <w:sz w:val="22"/>
          <w:szCs w:val="22"/>
        </w:rPr>
        <w:t xml:space="preserve">.- </w:t>
      </w:r>
      <w:r w:rsidR="00494559">
        <w:rPr>
          <w:b/>
          <w:bCs/>
          <w:sz w:val="22"/>
          <w:szCs w:val="22"/>
        </w:rPr>
        <w:t>REVISIÓ D’OFICI LLICÈNCIA URBANÍSTICA C/ MOSSE</w:t>
      </w:r>
      <w:r w:rsidR="0078703C">
        <w:rPr>
          <w:b/>
          <w:bCs/>
          <w:sz w:val="22"/>
          <w:szCs w:val="22"/>
        </w:rPr>
        <w:t>N ALCOVER N</w:t>
      </w:r>
      <w:r w:rsidR="00494559">
        <w:rPr>
          <w:b/>
          <w:bCs/>
          <w:sz w:val="22"/>
          <w:szCs w:val="22"/>
        </w:rPr>
        <w:t>ÚM. 12A</w:t>
      </w:r>
      <w:r w:rsidR="00B97C4A" w:rsidRPr="00494559">
        <w:rPr>
          <w:b/>
          <w:bCs/>
          <w:sz w:val="22"/>
          <w:szCs w:val="22"/>
        </w:rPr>
        <w:t xml:space="preserve">.-  </w:t>
      </w:r>
      <w:r w:rsidRPr="00494559">
        <w:rPr>
          <w:sz w:val="22"/>
          <w:szCs w:val="22"/>
        </w:rPr>
        <w:t>La batlessa Maria Ramon sales, dona lectura a la següent:</w:t>
      </w:r>
    </w:p>
    <w:p w14:paraId="74877F5B" w14:textId="0D2DB448" w:rsidR="0078703C" w:rsidRDefault="0078703C" w:rsidP="00FF5D5A">
      <w:pPr>
        <w:tabs>
          <w:tab w:val="left" w:pos="-720"/>
        </w:tabs>
        <w:suppressAutoHyphens/>
        <w:ind w:right="112"/>
        <w:rPr>
          <w:sz w:val="22"/>
          <w:szCs w:val="22"/>
        </w:rPr>
      </w:pPr>
    </w:p>
    <w:p w14:paraId="797B9EBC" w14:textId="1B75EFAE" w:rsidR="0078703C" w:rsidRPr="0078703C" w:rsidRDefault="0078703C" w:rsidP="0078703C">
      <w:pPr>
        <w:pStyle w:val="Textoindependiente"/>
        <w:jc w:val="center"/>
        <w:rPr>
          <w:sz w:val="22"/>
          <w:szCs w:val="22"/>
        </w:rPr>
      </w:pPr>
      <w:r w:rsidRPr="0078703C">
        <w:rPr>
          <w:b/>
          <w:sz w:val="22"/>
          <w:szCs w:val="22"/>
        </w:rPr>
        <w:t>PROPOSTA PLE</w:t>
      </w:r>
      <w:r w:rsidRPr="0078703C">
        <w:rPr>
          <w:sz w:val="22"/>
          <w:szCs w:val="22"/>
        </w:rPr>
        <w:t> </w:t>
      </w:r>
    </w:p>
    <w:p w14:paraId="168594E6" w14:textId="19127F9D" w:rsidR="0078703C" w:rsidRDefault="0078703C" w:rsidP="0078703C">
      <w:pPr>
        <w:pStyle w:val="Textoindependiente"/>
        <w:jc w:val="left"/>
        <w:rPr>
          <w:sz w:val="22"/>
          <w:szCs w:val="22"/>
        </w:rPr>
      </w:pPr>
      <w:r w:rsidRPr="0078703C">
        <w:rPr>
          <w:sz w:val="22"/>
          <w:szCs w:val="22"/>
        </w:rPr>
        <w:t> «A la vista dels següents antecedents: </w:t>
      </w:r>
    </w:p>
    <w:p w14:paraId="75B6568A" w14:textId="77777777" w:rsidR="00C266E7" w:rsidRPr="0078703C" w:rsidRDefault="00C266E7" w:rsidP="0078703C">
      <w:pPr>
        <w:pStyle w:val="Textoindependiente"/>
        <w:jc w:val="left"/>
        <w:rPr>
          <w:sz w:val="22"/>
          <w:szCs w:val="22"/>
        </w:rPr>
      </w:pPr>
    </w:p>
    <w:tbl>
      <w:tblPr>
        <w:tblW w:w="0" w:type="auto"/>
        <w:tblInd w:w="28" w:type="dxa"/>
        <w:tblLayout w:type="fixed"/>
        <w:tblCellMar>
          <w:top w:w="28" w:type="dxa"/>
          <w:left w:w="28" w:type="dxa"/>
          <w:bottom w:w="28" w:type="dxa"/>
          <w:right w:w="28" w:type="dxa"/>
        </w:tblCellMar>
        <w:tblLook w:val="0000" w:firstRow="0" w:lastRow="0" w:firstColumn="0" w:lastColumn="0" w:noHBand="0" w:noVBand="0"/>
      </w:tblPr>
      <w:tblGrid>
        <w:gridCol w:w="4667"/>
        <w:gridCol w:w="1570"/>
        <w:gridCol w:w="2404"/>
      </w:tblGrid>
      <w:tr w:rsidR="0078703C" w:rsidRPr="0078703C" w14:paraId="28B9A536" w14:textId="77777777" w:rsidTr="00D22C72">
        <w:tc>
          <w:tcPr>
            <w:tcW w:w="4667" w:type="dxa"/>
            <w:tcBorders>
              <w:top w:val="single" w:sz="6" w:space="0" w:color="808080"/>
              <w:left w:val="single" w:sz="6" w:space="0" w:color="808080"/>
              <w:bottom w:val="single" w:sz="1" w:space="0" w:color="808080"/>
              <w:right w:val="single" w:sz="6" w:space="0" w:color="808080"/>
            </w:tcBorders>
            <w:shd w:val="clear" w:color="auto" w:fill="auto"/>
          </w:tcPr>
          <w:p w14:paraId="1DAE061C" w14:textId="77777777" w:rsidR="0078703C" w:rsidRPr="0078703C" w:rsidRDefault="0078703C" w:rsidP="00D22C72">
            <w:pPr>
              <w:pStyle w:val="TableContents"/>
              <w:jc w:val="center"/>
              <w:rPr>
                <w:rFonts w:ascii="Arial" w:hAnsi="Arial" w:cs="Arial"/>
                <w:szCs w:val="22"/>
              </w:rPr>
            </w:pPr>
            <w:proofErr w:type="spellStart"/>
            <w:r w:rsidRPr="0078703C">
              <w:rPr>
                <w:rFonts w:ascii="Arial" w:hAnsi="Arial" w:cs="Arial"/>
                <w:b/>
                <w:szCs w:val="22"/>
              </w:rPr>
              <w:lastRenderedPageBreak/>
              <w:t>Document</w:t>
            </w:r>
            <w:proofErr w:type="spellEnd"/>
          </w:p>
        </w:tc>
        <w:tc>
          <w:tcPr>
            <w:tcW w:w="1570" w:type="dxa"/>
            <w:tcBorders>
              <w:top w:val="single" w:sz="6" w:space="0" w:color="808080"/>
              <w:left w:val="single" w:sz="1" w:space="0" w:color="808080"/>
              <w:bottom w:val="single" w:sz="1" w:space="0" w:color="808080"/>
              <w:right w:val="single" w:sz="6" w:space="0" w:color="808080"/>
            </w:tcBorders>
            <w:shd w:val="clear" w:color="auto" w:fill="auto"/>
          </w:tcPr>
          <w:p w14:paraId="382D2FBF" w14:textId="77777777" w:rsidR="0078703C" w:rsidRPr="0078703C" w:rsidRDefault="0078703C" w:rsidP="00D22C72">
            <w:pPr>
              <w:pStyle w:val="TableContents"/>
              <w:jc w:val="center"/>
              <w:rPr>
                <w:rFonts w:ascii="Arial" w:hAnsi="Arial" w:cs="Arial"/>
                <w:szCs w:val="22"/>
              </w:rPr>
            </w:pPr>
            <w:r w:rsidRPr="0078703C">
              <w:rPr>
                <w:rFonts w:ascii="Arial" w:hAnsi="Arial" w:cs="Arial"/>
                <w:b/>
                <w:szCs w:val="22"/>
              </w:rPr>
              <w:t>Data/Núm.</w:t>
            </w:r>
          </w:p>
        </w:tc>
        <w:tc>
          <w:tcPr>
            <w:tcW w:w="2404" w:type="dxa"/>
            <w:tcBorders>
              <w:top w:val="single" w:sz="6" w:space="0" w:color="808080"/>
              <w:left w:val="single" w:sz="1" w:space="0" w:color="808080"/>
              <w:bottom w:val="single" w:sz="1" w:space="0" w:color="808080"/>
              <w:right w:val="single" w:sz="6" w:space="0" w:color="808080"/>
            </w:tcBorders>
            <w:shd w:val="clear" w:color="auto" w:fill="auto"/>
          </w:tcPr>
          <w:p w14:paraId="388D887B" w14:textId="77777777" w:rsidR="0078703C" w:rsidRPr="0078703C" w:rsidRDefault="0078703C" w:rsidP="00D22C72">
            <w:pPr>
              <w:pStyle w:val="TableContents"/>
              <w:jc w:val="center"/>
              <w:rPr>
                <w:rFonts w:ascii="Arial" w:hAnsi="Arial" w:cs="Arial"/>
                <w:szCs w:val="22"/>
              </w:rPr>
            </w:pPr>
            <w:proofErr w:type="spellStart"/>
            <w:r w:rsidRPr="0078703C">
              <w:rPr>
                <w:rFonts w:ascii="Arial" w:hAnsi="Arial" w:cs="Arial"/>
                <w:b/>
                <w:szCs w:val="22"/>
              </w:rPr>
              <w:t>Observacions</w:t>
            </w:r>
            <w:proofErr w:type="spellEnd"/>
          </w:p>
        </w:tc>
      </w:tr>
      <w:tr w:rsidR="0078703C" w:rsidRPr="0078703C" w14:paraId="10DA0D1F" w14:textId="77777777" w:rsidTr="00D22C72">
        <w:tc>
          <w:tcPr>
            <w:tcW w:w="4667" w:type="dxa"/>
            <w:tcBorders>
              <w:left w:val="single" w:sz="6" w:space="0" w:color="808080"/>
              <w:bottom w:val="single" w:sz="1" w:space="0" w:color="808080"/>
              <w:right w:val="single" w:sz="6" w:space="0" w:color="808080"/>
            </w:tcBorders>
            <w:shd w:val="clear" w:color="auto" w:fill="auto"/>
          </w:tcPr>
          <w:p w14:paraId="7503C9E0" w14:textId="77777777" w:rsidR="0078703C" w:rsidRPr="0078703C" w:rsidRDefault="0078703C" w:rsidP="00D22C72">
            <w:pPr>
              <w:pStyle w:val="TableContents"/>
              <w:rPr>
                <w:rFonts w:ascii="Arial" w:hAnsi="Arial" w:cs="Arial"/>
                <w:szCs w:val="22"/>
              </w:rPr>
            </w:pPr>
            <w:proofErr w:type="spellStart"/>
            <w:r w:rsidRPr="0078703C">
              <w:rPr>
                <w:rFonts w:ascii="Arial" w:hAnsi="Arial" w:cs="Arial"/>
                <w:szCs w:val="22"/>
              </w:rPr>
              <w:t>Provisió</w:t>
            </w:r>
            <w:proofErr w:type="spellEnd"/>
            <w:r w:rsidRPr="0078703C">
              <w:rPr>
                <w:rFonts w:ascii="Arial" w:hAnsi="Arial" w:cs="Arial"/>
                <w:szCs w:val="22"/>
              </w:rPr>
              <w:t xml:space="preserve"> </w:t>
            </w:r>
            <w:proofErr w:type="spellStart"/>
            <w:r w:rsidRPr="0078703C">
              <w:rPr>
                <w:rFonts w:ascii="Arial" w:hAnsi="Arial" w:cs="Arial"/>
                <w:szCs w:val="22"/>
              </w:rPr>
              <w:t>d'Alcaldia</w:t>
            </w:r>
            <w:proofErr w:type="spellEnd"/>
          </w:p>
        </w:tc>
        <w:tc>
          <w:tcPr>
            <w:tcW w:w="1570" w:type="dxa"/>
            <w:tcBorders>
              <w:left w:val="single" w:sz="1" w:space="0" w:color="808080"/>
              <w:bottom w:val="single" w:sz="1" w:space="0" w:color="808080"/>
              <w:right w:val="single" w:sz="6" w:space="0" w:color="808080"/>
            </w:tcBorders>
            <w:shd w:val="clear" w:color="auto" w:fill="auto"/>
          </w:tcPr>
          <w:p w14:paraId="2D649E99" w14:textId="77777777" w:rsidR="0078703C" w:rsidRPr="0078703C" w:rsidRDefault="0078703C" w:rsidP="00D22C72">
            <w:pPr>
              <w:pStyle w:val="TableContents"/>
              <w:rPr>
                <w:rFonts w:ascii="Arial" w:hAnsi="Arial" w:cs="Arial"/>
                <w:szCs w:val="22"/>
              </w:rPr>
            </w:pPr>
            <w:r w:rsidRPr="0078703C">
              <w:rPr>
                <w:rFonts w:ascii="Arial" w:hAnsi="Arial" w:cs="Arial"/>
                <w:szCs w:val="22"/>
              </w:rPr>
              <w:t> 20/10/2022</w:t>
            </w:r>
          </w:p>
        </w:tc>
        <w:tc>
          <w:tcPr>
            <w:tcW w:w="2404" w:type="dxa"/>
            <w:tcBorders>
              <w:left w:val="single" w:sz="1" w:space="0" w:color="808080"/>
              <w:bottom w:val="single" w:sz="1" w:space="0" w:color="808080"/>
              <w:right w:val="single" w:sz="6" w:space="0" w:color="808080"/>
            </w:tcBorders>
            <w:shd w:val="clear" w:color="auto" w:fill="auto"/>
          </w:tcPr>
          <w:p w14:paraId="08250FC1" w14:textId="77777777" w:rsidR="0078703C" w:rsidRPr="0078703C" w:rsidRDefault="0078703C" w:rsidP="00D22C72">
            <w:pPr>
              <w:pStyle w:val="TableContents"/>
              <w:rPr>
                <w:rFonts w:ascii="Arial" w:hAnsi="Arial" w:cs="Arial"/>
                <w:szCs w:val="22"/>
              </w:rPr>
            </w:pPr>
            <w:r w:rsidRPr="0078703C">
              <w:rPr>
                <w:rFonts w:ascii="Arial" w:hAnsi="Arial" w:cs="Arial"/>
                <w:szCs w:val="22"/>
              </w:rPr>
              <w:t> </w:t>
            </w:r>
          </w:p>
        </w:tc>
      </w:tr>
      <w:tr w:rsidR="0078703C" w:rsidRPr="0078703C" w14:paraId="025AD31E" w14:textId="77777777" w:rsidTr="00D22C72">
        <w:tc>
          <w:tcPr>
            <w:tcW w:w="4667" w:type="dxa"/>
            <w:tcBorders>
              <w:left w:val="single" w:sz="6" w:space="0" w:color="808080"/>
              <w:bottom w:val="single" w:sz="1" w:space="0" w:color="808080"/>
              <w:right w:val="single" w:sz="6" w:space="0" w:color="808080"/>
            </w:tcBorders>
            <w:shd w:val="clear" w:color="auto" w:fill="auto"/>
          </w:tcPr>
          <w:p w14:paraId="183625F9" w14:textId="77777777" w:rsidR="0078703C" w:rsidRPr="0078703C" w:rsidRDefault="0078703C" w:rsidP="00D22C72">
            <w:pPr>
              <w:pStyle w:val="TableContents"/>
              <w:rPr>
                <w:rFonts w:ascii="Arial" w:hAnsi="Arial" w:cs="Arial"/>
                <w:szCs w:val="22"/>
              </w:rPr>
            </w:pPr>
            <w:r w:rsidRPr="0078703C">
              <w:rPr>
                <w:rFonts w:ascii="Arial" w:hAnsi="Arial" w:cs="Arial"/>
                <w:szCs w:val="22"/>
              </w:rPr>
              <w:t xml:space="preserve">Informe de </w:t>
            </w:r>
            <w:proofErr w:type="gramStart"/>
            <w:r w:rsidRPr="0078703C">
              <w:rPr>
                <w:rFonts w:ascii="Arial" w:hAnsi="Arial" w:cs="Arial"/>
                <w:szCs w:val="22"/>
              </w:rPr>
              <w:t>Secretaria</w:t>
            </w:r>
            <w:proofErr w:type="gramEnd"/>
          </w:p>
        </w:tc>
        <w:tc>
          <w:tcPr>
            <w:tcW w:w="1570" w:type="dxa"/>
            <w:tcBorders>
              <w:left w:val="single" w:sz="1" w:space="0" w:color="808080"/>
              <w:bottom w:val="single" w:sz="1" w:space="0" w:color="808080"/>
              <w:right w:val="single" w:sz="6" w:space="0" w:color="808080"/>
            </w:tcBorders>
            <w:shd w:val="clear" w:color="auto" w:fill="auto"/>
          </w:tcPr>
          <w:p w14:paraId="705B6E69" w14:textId="77777777" w:rsidR="0078703C" w:rsidRPr="0078703C" w:rsidRDefault="0078703C" w:rsidP="00D22C72">
            <w:pPr>
              <w:pStyle w:val="TableContents"/>
              <w:rPr>
                <w:rFonts w:ascii="Arial" w:hAnsi="Arial" w:cs="Arial"/>
                <w:szCs w:val="22"/>
              </w:rPr>
            </w:pPr>
            <w:r w:rsidRPr="0078703C">
              <w:rPr>
                <w:rFonts w:ascii="Arial" w:hAnsi="Arial" w:cs="Arial"/>
                <w:szCs w:val="22"/>
              </w:rPr>
              <w:t> 21/10/2022</w:t>
            </w:r>
          </w:p>
        </w:tc>
        <w:tc>
          <w:tcPr>
            <w:tcW w:w="2404" w:type="dxa"/>
            <w:tcBorders>
              <w:left w:val="single" w:sz="1" w:space="0" w:color="808080"/>
              <w:bottom w:val="single" w:sz="1" w:space="0" w:color="808080"/>
              <w:right w:val="single" w:sz="6" w:space="0" w:color="808080"/>
            </w:tcBorders>
            <w:shd w:val="clear" w:color="auto" w:fill="auto"/>
          </w:tcPr>
          <w:p w14:paraId="7EA7B1BE" w14:textId="77777777" w:rsidR="0078703C" w:rsidRPr="0078703C" w:rsidRDefault="0078703C" w:rsidP="00D22C72">
            <w:pPr>
              <w:pStyle w:val="TableContents"/>
              <w:rPr>
                <w:rFonts w:ascii="Arial" w:hAnsi="Arial" w:cs="Arial"/>
                <w:szCs w:val="22"/>
              </w:rPr>
            </w:pPr>
            <w:r w:rsidRPr="0078703C">
              <w:rPr>
                <w:rFonts w:ascii="Arial" w:hAnsi="Arial" w:cs="Arial"/>
                <w:szCs w:val="22"/>
              </w:rPr>
              <w:t> </w:t>
            </w:r>
          </w:p>
        </w:tc>
      </w:tr>
      <w:tr w:rsidR="0078703C" w:rsidRPr="0078703C" w14:paraId="6143D5E3" w14:textId="77777777" w:rsidTr="00D22C72">
        <w:tc>
          <w:tcPr>
            <w:tcW w:w="4667" w:type="dxa"/>
            <w:tcBorders>
              <w:left w:val="single" w:sz="6" w:space="0" w:color="808080"/>
              <w:bottom w:val="single" w:sz="1" w:space="0" w:color="808080"/>
              <w:right w:val="single" w:sz="6" w:space="0" w:color="808080"/>
            </w:tcBorders>
            <w:shd w:val="clear" w:color="auto" w:fill="auto"/>
          </w:tcPr>
          <w:p w14:paraId="7161DA92" w14:textId="77777777" w:rsidR="0078703C" w:rsidRPr="0078703C" w:rsidRDefault="0078703C" w:rsidP="00D22C72">
            <w:pPr>
              <w:pStyle w:val="TableContents"/>
              <w:rPr>
                <w:rFonts w:ascii="Arial" w:hAnsi="Arial" w:cs="Arial"/>
                <w:szCs w:val="22"/>
              </w:rPr>
            </w:pPr>
            <w:proofErr w:type="spellStart"/>
            <w:r w:rsidRPr="0078703C">
              <w:rPr>
                <w:rFonts w:ascii="Arial" w:hAnsi="Arial" w:cs="Arial"/>
                <w:szCs w:val="22"/>
              </w:rPr>
              <w:t>Acord</w:t>
            </w:r>
            <w:proofErr w:type="spellEnd"/>
            <w:r w:rsidRPr="0078703C">
              <w:rPr>
                <w:rFonts w:ascii="Arial" w:hAnsi="Arial" w:cs="Arial"/>
                <w:szCs w:val="22"/>
              </w:rPr>
              <w:t xml:space="preserve"> del Ple</w:t>
            </w:r>
          </w:p>
        </w:tc>
        <w:tc>
          <w:tcPr>
            <w:tcW w:w="1570" w:type="dxa"/>
            <w:tcBorders>
              <w:left w:val="single" w:sz="1" w:space="0" w:color="808080"/>
              <w:bottom w:val="single" w:sz="1" w:space="0" w:color="808080"/>
              <w:right w:val="single" w:sz="6" w:space="0" w:color="808080"/>
            </w:tcBorders>
            <w:shd w:val="clear" w:color="auto" w:fill="auto"/>
          </w:tcPr>
          <w:p w14:paraId="520B077B" w14:textId="77777777" w:rsidR="0078703C" w:rsidRPr="0078703C" w:rsidRDefault="0078703C" w:rsidP="00D22C72">
            <w:pPr>
              <w:pStyle w:val="TableContents"/>
              <w:rPr>
                <w:rFonts w:ascii="Arial" w:hAnsi="Arial" w:cs="Arial"/>
                <w:szCs w:val="22"/>
              </w:rPr>
            </w:pPr>
            <w:r w:rsidRPr="0078703C">
              <w:rPr>
                <w:rFonts w:ascii="Arial" w:hAnsi="Arial" w:cs="Arial"/>
                <w:szCs w:val="22"/>
              </w:rPr>
              <w:t> 27/10/2022</w:t>
            </w:r>
          </w:p>
        </w:tc>
        <w:tc>
          <w:tcPr>
            <w:tcW w:w="2404" w:type="dxa"/>
            <w:tcBorders>
              <w:left w:val="single" w:sz="1" w:space="0" w:color="808080"/>
              <w:bottom w:val="single" w:sz="1" w:space="0" w:color="808080"/>
              <w:right w:val="single" w:sz="6" w:space="0" w:color="808080"/>
            </w:tcBorders>
            <w:shd w:val="clear" w:color="auto" w:fill="auto"/>
          </w:tcPr>
          <w:p w14:paraId="0C2ACE95" w14:textId="77777777" w:rsidR="0078703C" w:rsidRPr="0078703C" w:rsidRDefault="0078703C" w:rsidP="00D22C72">
            <w:pPr>
              <w:pStyle w:val="TableContents"/>
              <w:rPr>
                <w:rFonts w:ascii="Arial" w:hAnsi="Arial" w:cs="Arial"/>
                <w:szCs w:val="22"/>
              </w:rPr>
            </w:pPr>
            <w:r w:rsidRPr="0078703C">
              <w:rPr>
                <w:rFonts w:ascii="Arial" w:hAnsi="Arial" w:cs="Arial"/>
                <w:szCs w:val="22"/>
              </w:rPr>
              <w:t> </w:t>
            </w:r>
          </w:p>
        </w:tc>
      </w:tr>
      <w:tr w:rsidR="0078703C" w:rsidRPr="0078703C" w14:paraId="350F073D" w14:textId="77777777" w:rsidTr="00D22C72">
        <w:tc>
          <w:tcPr>
            <w:tcW w:w="4667" w:type="dxa"/>
            <w:tcBorders>
              <w:left w:val="single" w:sz="6" w:space="0" w:color="808080"/>
              <w:bottom w:val="single" w:sz="1" w:space="0" w:color="808080"/>
              <w:right w:val="single" w:sz="6" w:space="0" w:color="808080"/>
            </w:tcBorders>
            <w:shd w:val="clear" w:color="auto" w:fill="auto"/>
          </w:tcPr>
          <w:p w14:paraId="0271424E" w14:textId="77777777" w:rsidR="0078703C" w:rsidRPr="0078703C" w:rsidRDefault="0078703C" w:rsidP="00D22C72">
            <w:pPr>
              <w:pStyle w:val="TableContents"/>
              <w:rPr>
                <w:rFonts w:ascii="Arial" w:hAnsi="Arial" w:cs="Arial"/>
                <w:szCs w:val="22"/>
              </w:rPr>
            </w:pPr>
            <w:proofErr w:type="spellStart"/>
            <w:r w:rsidRPr="0078703C">
              <w:rPr>
                <w:rFonts w:ascii="Arial" w:hAnsi="Arial" w:cs="Arial"/>
                <w:szCs w:val="22"/>
              </w:rPr>
              <w:t>Escrit</w:t>
            </w:r>
            <w:proofErr w:type="spellEnd"/>
            <w:r w:rsidRPr="0078703C">
              <w:rPr>
                <w:rFonts w:ascii="Arial" w:hAnsi="Arial" w:cs="Arial"/>
                <w:szCs w:val="22"/>
              </w:rPr>
              <w:t xml:space="preserve"> </w:t>
            </w:r>
            <w:proofErr w:type="spellStart"/>
            <w:r w:rsidRPr="0078703C">
              <w:rPr>
                <w:rFonts w:ascii="Arial" w:hAnsi="Arial" w:cs="Arial"/>
                <w:szCs w:val="22"/>
              </w:rPr>
              <w:t>d'Emplaçament</w:t>
            </w:r>
            <w:proofErr w:type="spellEnd"/>
            <w:r w:rsidRPr="0078703C">
              <w:rPr>
                <w:rFonts w:ascii="Arial" w:hAnsi="Arial" w:cs="Arial"/>
                <w:szCs w:val="22"/>
              </w:rPr>
              <w:t xml:space="preserve"> per donar </w:t>
            </w:r>
            <w:proofErr w:type="spellStart"/>
            <w:r w:rsidRPr="0078703C">
              <w:rPr>
                <w:rFonts w:ascii="Arial" w:hAnsi="Arial" w:cs="Arial"/>
                <w:szCs w:val="22"/>
              </w:rPr>
              <w:t>Audiència</w:t>
            </w:r>
            <w:proofErr w:type="spellEnd"/>
            <w:r w:rsidRPr="0078703C">
              <w:rPr>
                <w:rFonts w:ascii="Arial" w:hAnsi="Arial" w:cs="Arial"/>
                <w:szCs w:val="22"/>
              </w:rPr>
              <w:t xml:space="preserve"> </w:t>
            </w:r>
            <w:proofErr w:type="spellStart"/>
            <w:r w:rsidRPr="0078703C">
              <w:rPr>
                <w:rFonts w:ascii="Arial" w:hAnsi="Arial" w:cs="Arial"/>
                <w:szCs w:val="22"/>
              </w:rPr>
              <w:t>als</w:t>
            </w:r>
            <w:proofErr w:type="spellEnd"/>
            <w:r w:rsidRPr="0078703C">
              <w:rPr>
                <w:rFonts w:ascii="Arial" w:hAnsi="Arial" w:cs="Arial"/>
                <w:szCs w:val="22"/>
              </w:rPr>
              <w:t xml:space="preserve"> </w:t>
            </w:r>
            <w:proofErr w:type="spellStart"/>
            <w:r w:rsidRPr="0078703C">
              <w:rPr>
                <w:rFonts w:ascii="Arial" w:hAnsi="Arial" w:cs="Arial"/>
                <w:szCs w:val="22"/>
              </w:rPr>
              <w:t>interessats</w:t>
            </w:r>
            <w:proofErr w:type="spellEnd"/>
          </w:p>
        </w:tc>
        <w:tc>
          <w:tcPr>
            <w:tcW w:w="1570" w:type="dxa"/>
            <w:tcBorders>
              <w:left w:val="single" w:sz="1" w:space="0" w:color="808080"/>
              <w:bottom w:val="single" w:sz="1" w:space="0" w:color="808080"/>
              <w:right w:val="single" w:sz="6" w:space="0" w:color="808080"/>
            </w:tcBorders>
            <w:shd w:val="clear" w:color="auto" w:fill="auto"/>
          </w:tcPr>
          <w:p w14:paraId="4E095FD6" w14:textId="77777777" w:rsidR="0078703C" w:rsidRPr="0078703C" w:rsidRDefault="0078703C" w:rsidP="00D22C72">
            <w:pPr>
              <w:pStyle w:val="TableContents"/>
              <w:rPr>
                <w:rFonts w:ascii="Arial" w:hAnsi="Arial" w:cs="Arial"/>
                <w:szCs w:val="22"/>
              </w:rPr>
            </w:pPr>
            <w:r w:rsidRPr="0078703C">
              <w:rPr>
                <w:rFonts w:ascii="Arial" w:hAnsi="Arial" w:cs="Arial"/>
                <w:szCs w:val="22"/>
              </w:rPr>
              <w:t> 04/11/2022</w:t>
            </w:r>
          </w:p>
        </w:tc>
        <w:tc>
          <w:tcPr>
            <w:tcW w:w="2404" w:type="dxa"/>
            <w:tcBorders>
              <w:left w:val="single" w:sz="1" w:space="0" w:color="808080"/>
              <w:bottom w:val="single" w:sz="1" w:space="0" w:color="808080"/>
              <w:right w:val="single" w:sz="6" w:space="0" w:color="808080"/>
            </w:tcBorders>
            <w:shd w:val="clear" w:color="auto" w:fill="auto"/>
          </w:tcPr>
          <w:p w14:paraId="58AE62BE" w14:textId="77777777" w:rsidR="0078703C" w:rsidRPr="0078703C" w:rsidRDefault="0078703C" w:rsidP="00D22C72">
            <w:pPr>
              <w:pStyle w:val="TableContents"/>
              <w:rPr>
                <w:rFonts w:ascii="Arial" w:hAnsi="Arial" w:cs="Arial"/>
                <w:szCs w:val="22"/>
              </w:rPr>
            </w:pPr>
            <w:r w:rsidRPr="0078703C">
              <w:rPr>
                <w:rFonts w:ascii="Arial" w:hAnsi="Arial" w:cs="Arial"/>
                <w:szCs w:val="22"/>
              </w:rPr>
              <w:t xml:space="preserve"> Registre </w:t>
            </w:r>
            <w:proofErr w:type="spellStart"/>
            <w:r w:rsidRPr="0078703C">
              <w:rPr>
                <w:rFonts w:ascii="Arial" w:hAnsi="Arial" w:cs="Arial"/>
                <w:szCs w:val="22"/>
              </w:rPr>
              <w:t>sortida</w:t>
            </w:r>
            <w:proofErr w:type="spellEnd"/>
            <w:r w:rsidRPr="0078703C">
              <w:rPr>
                <w:rFonts w:ascii="Arial" w:hAnsi="Arial" w:cs="Arial"/>
                <w:szCs w:val="22"/>
              </w:rPr>
              <w:t xml:space="preserve"> 924/2022 i 925/2022</w:t>
            </w:r>
          </w:p>
        </w:tc>
      </w:tr>
      <w:tr w:rsidR="0078703C" w:rsidRPr="0078703C" w14:paraId="5218BC02" w14:textId="77777777" w:rsidTr="00D22C72">
        <w:tc>
          <w:tcPr>
            <w:tcW w:w="4667" w:type="dxa"/>
            <w:tcBorders>
              <w:left w:val="single" w:sz="6" w:space="0" w:color="808080"/>
              <w:bottom w:val="single" w:sz="1" w:space="0" w:color="808080"/>
              <w:right w:val="single" w:sz="6" w:space="0" w:color="808080"/>
            </w:tcBorders>
            <w:shd w:val="clear" w:color="auto" w:fill="auto"/>
          </w:tcPr>
          <w:p w14:paraId="1C957E70" w14:textId="77777777" w:rsidR="0078703C" w:rsidRPr="0078703C" w:rsidRDefault="0078703C" w:rsidP="00D22C72">
            <w:pPr>
              <w:pStyle w:val="TableContents"/>
              <w:rPr>
                <w:rFonts w:ascii="Arial" w:hAnsi="Arial" w:cs="Arial"/>
                <w:szCs w:val="22"/>
              </w:rPr>
            </w:pPr>
            <w:proofErr w:type="spellStart"/>
            <w:r w:rsidRPr="0078703C">
              <w:rPr>
                <w:rFonts w:ascii="Arial" w:hAnsi="Arial" w:cs="Arial"/>
                <w:szCs w:val="22"/>
              </w:rPr>
              <w:t>Al·legacions</w:t>
            </w:r>
            <w:proofErr w:type="spellEnd"/>
            <w:r w:rsidRPr="0078703C">
              <w:rPr>
                <w:rFonts w:ascii="Arial" w:hAnsi="Arial" w:cs="Arial"/>
                <w:szCs w:val="22"/>
              </w:rPr>
              <w:t xml:space="preserve"> Presentades</w:t>
            </w:r>
          </w:p>
        </w:tc>
        <w:tc>
          <w:tcPr>
            <w:tcW w:w="1570" w:type="dxa"/>
            <w:tcBorders>
              <w:left w:val="single" w:sz="1" w:space="0" w:color="808080"/>
              <w:bottom w:val="single" w:sz="1" w:space="0" w:color="808080"/>
              <w:right w:val="single" w:sz="6" w:space="0" w:color="808080"/>
            </w:tcBorders>
            <w:shd w:val="clear" w:color="auto" w:fill="auto"/>
          </w:tcPr>
          <w:p w14:paraId="2E2048E8" w14:textId="77777777" w:rsidR="0078703C" w:rsidRPr="0078703C" w:rsidRDefault="0078703C" w:rsidP="00D22C72">
            <w:pPr>
              <w:pStyle w:val="TableContents"/>
              <w:rPr>
                <w:rFonts w:ascii="Arial" w:hAnsi="Arial" w:cs="Arial"/>
                <w:szCs w:val="22"/>
              </w:rPr>
            </w:pPr>
            <w:r w:rsidRPr="0078703C">
              <w:rPr>
                <w:rFonts w:ascii="Arial" w:hAnsi="Arial" w:cs="Arial"/>
                <w:szCs w:val="22"/>
              </w:rPr>
              <w:t> 08/11/2022</w:t>
            </w:r>
          </w:p>
        </w:tc>
        <w:tc>
          <w:tcPr>
            <w:tcW w:w="2404" w:type="dxa"/>
            <w:tcBorders>
              <w:left w:val="single" w:sz="1" w:space="0" w:color="808080"/>
              <w:bottom w:val="single" w:sz="1" w:space="0" w:color="808080"/>
              <w:right w:val="single" w:sz="6" w:space="0" w:color="808080"/>
            </w:tcBorders>
            <w:shd w:val="clear" w:color="auto" w:fill="auto"/>
          </w:tcPr>
          <w:p w14:paraId="2799CB4B" w14:textId="77777777" w:rsidR="0078703C" w:rsidRPr="0078703C" w:rsidRDefault="0078703C" w:rsidP="00D22C72">
            <w:pPr>
              <w:pStyle w:val="TableContents"/>
              <w:rPr>
                <w:rFonts w:ascii="Arial" w:hAnsi="Arial" w:cs="Arial"/>
                <w:szCs w:val="22"/>
              </w:rPr>
            </w:pPr>
            <w:r w:rsidRPr="0078703C">
              <w:rPr>
                <w:rFonts w:ascii="Arial" w:hAnsi="Arial" w:cs="Arial"/>
                <w:szCs w:val="22"/>
              </w:rPr>
              <w:t>Registre entrada @1001/2022 </w:t>
            </w:r>
          </w:p>
        </w:tc>
      </w:tr>
      <w:tr w:rsidR="0078703C" w:rsidRPr="0078703C" w14:paraId="7FD92C3F" w14:textId="77777777" w:rsidTr="00D22C72">
        <w:tc>
          <w:tcPr>
            <w:tcW w:w="4667" w:type="dxa"/>
            <w:tcBorders>
              <w:left w:val="single" w:sz="6" w:space="0" w:color="808080"/>
              <w:bottom w:val="single" w:sz="6" w:space="0" w:color="808080"/>
              <w:right w:val="single" w:sz="6" w:space="0" w:color="808080"/>
            </w:tcBorders>
            <w:shd w:val="clear" w:color="auto" w:fill="auto"/>
          </w:tcPr>
          <w:p w14:paraId="19F188AC" w14:textId="77777777" w:rsidR="0078703C" w:rsidRPr="0078703C" w:rsidRDefault="0078703C" w:rsidP="00D22C72">
            <w:pPr>
              <w:pStyle w:val="TableContents"/>
              <w:rPr>
                <w:rFonts w:ascii="Arial" w:hAnsi="Arial" w:cs="Arial"/>
                <w:szCs w:val="22"/>
              </w:rPr>
            </w:pPr>
            <w:r w:rsidRPr="0078703C">
              <w:rPr>
                <w:rFonts w:ascii="Arial" w:hAnsi="Arial" w:cs="Arial"/>
                <w:szCs w:val="22"/>
              </w:rPr>
              <w:t xml:space="preserve">Informe </w:t>
            </w:r>
            <w:proofErr w:type="spellStart"/>
            <w:r w:rsidRPr="0078703C">
              <w:rPr>
                <w:rFonts w:ascii="Arial" w:hAnsi="Arial" w:cs="Arial"/>
                <w:szCs w:val="22"/>
              </w:rPr>
              <w:t>jurídic</w:t>
            </w:r>
            <w:proofErr w:type="spellEnd"/>
          </w:p>
        </w:tc>
        <w:tc>
          <w:tcPr>
            <w:tcW w:w="1570" w:type="dxa"/>
            <w:tcBorders>
              <w:left w:val="single" w:sz="1" w:space="0" w:color="808080"/>
              <w:bottom w:val="single" w:sz="6" w:space="0" w:color="808080"/>
              <w:right w:val="single" w:sz="6" w:space="0" w:color="808080"/>
            </w:tcBorders>
            <w:shd w:val="clear" w:color="auto" w:fill="auto"/>
          </w:tcPr>
          <w:p w14:paraId="6214F032" w14:textId="77777777" w:rsidR="0078703C" w:rsidRPr="0078703C" w:rsidRDefault="0078703C" w:rsidP="00D22C72">
            <w:pPr>
              <w:pStyle w:val="TableContents"/>
              <w:rPr>
                <w:rFonts w:ascii="Arial" w:hAnsi="Arial" w:cs="Arial"/>
                <w:szCs w:val="22"/>
              </w:rPr>
            </w:pPr>
            <w:r w:rsidRPr="0078703C">
              <w:rPr>
                <w:rFonts w:ascii="Arial" w:hAnsi="Arial" w:cs="Arial"/>
                <w:szCs w:val="22"/>
              </w:rPr>
              <w:t> 22/12/2022</w:t>
            </w:r>
          </w:p>
        </w:tc>
        <w:tc>
          <w:tcPr>
            <w:tcW w:w="2404" w:type="dxa"/>
            <w:tcBorders>
              <w:left w:val="single" w:sz="1" w:space="0" w:color="808080"/>
              <w:bottom w:val="single" w:sz="6" w:space="0" w:color="808080"/>
              <w:right w:val="single" w:sz="6" w:space="0" w:color="808080"/>
            </w:tcBorders>
            <w:shd w:val="clear" w:color="auto" w:fill="auto"/>
          </w:tcPr>
          <w:p w14:paraId="584F9377" w14:textId="77777777" w:rsidR="0078703C" w:rsidRPr="0078703C" w:rsidRDefault="0078703C" w:rsidP="00D22C72">
            <w:pPr>
              <w:pStyle w:val="TableContents"/>
              <w:rPr>
                <w:rFonts w:ascii="Arial" w:hAnsi="Arial" w:cs="Arial"/>
                <w:szCs w:val="22"/>
              </w:rPr>
            </w:pPr>
            <w:r w:rsidRPr="0078703C">
              <w:rPr>
                <w:rFonts w:ascii="Arial" w:hAnsi="Arial" w:cs="Arial"/>
                <w:szCs w:val="22"/>
              </w:rPr>
              <w:t> </w:t>
            </w:r>
          </w:p>
        </w:tc>
      </w:tr>
      <w:tr w:rsidR="0078703C" w:rsidRPr="0078703C" w14:paraId="5A366A65" w14:textId="77777777" w:rsidTr="00D22C72">
        <w:tc>
          <w:tcPr>
            <w:tcW w:w="4667" w:type="dxa"/>
            <w:tcBorders>
              <w:top w:val="single" w:sz="1" w:space="0" w:color="808080"/>
              <w:left w:val="single" w:sz="6" w:space="0" w:color="808080"/>
              <w:bottom w:val="single" w:sz="1" w:space="0" w:color="808080"/>
              <w:right w:val="single" w:sz="6" w:space="0" w:color="808080"/>
            </w:tcBorders>
            <w:shd w:val="clear" w:color="auto" w:fill="auto"/>
          </w:tcPr>
          <w:p w14:paraId="49835BEE" w14:textId="77777777" w:rsidR="0078703C" w:rsidRPr="0078703C" w:rsidRDefault="0078703C" w:rsidP="00D22C72">
            <w:pPr>
              <w:pStyle w:val="TableContents"/>
              <w:rPr>
                <w:rFonts w:ascii="Arial" w:hAnsi="Arial" w:cs="Arial"/>
                <w:szCs w:val="22"/>
              </w:rPr>
            </w:pPr>
            <w:r w:rsidRPr="0078703C">
              <w:rPr>
                <w:rFonts w:ascii="Arial" w:hAnsi="Arial" w:cs="Arial"/>
                <w:szCs w:val="22"/>
              </w:rPr>
              <w:t xml:space="preserve">Informe del </w:t>
            </w:r>
            <w:proofErr w:type="spellStart"/>
            <w:r w:rsidRPr="0078703C">
              <w:rPr>
                <w:rFonts w:ascii="Arial" w:hAnsi="Arial" w:cs="Arial"/>
                <w:szCs w:val="22"/>
              </w:rPr>
              <w:t>tècnic</w:t>
            </w:r>
            <w:proofErr w:type="spellEnd"/>
            <w:r w:rsidRPr="0078703C">
              <w:rPr>
                <w:rFonts w:ascii="Arial" w:hAnsi="Arial" w:cs="Arial"/>
                <w:szCs w:val="22"/>
              </w:rPr>
              <w:t xml:space="preserve"> municipal</w:t>
            </w:r>
          </w:p>
        </w:tc>
        <w:tc>
          <w:tcPr>
            <w:tcW w:w="1570" w:type="dxa"/>
            <w:tcBorders>
              <w:top w:val="single" w:sz="1" w:space="0" w:color="808080"/>
              <w:left w:val="single" w:sz="1" w:space="0" w:color="808080"/>
              <w:bottom w:val="single" w:sz="1" w:space="0" w:color="808080"/>
              <w:right w:val="single" w:sz="6" w:space="0" w:color="808080"/>
            </w:tcBorders>
            <w:shd w:val="clear" w:color="auto" w:fill="auto"/>
          </w:tcPr>
          <w:p w14:paraId="4F6A9ACB" w14:textId="77777777" w:rsidR="0078703C" w:rsidRPr="0078703C" w:rsidRDefault="0078703C" w:rsidP="00D22C72">
            <w:pPr>
              <w:pStyle w:val="TableContents"/>
              <w:rPr>
                <w:rFonts w:ascii="Arial" w:hAnsi="Arial" w:cs="Arial"/>
                <w:szCs w:val="22"/>
              </w:rPr>
            </w:pPr>
            <w:r w:rsidRPr="0078703C">
              <w:rPr>
                <w:rFonts w:ascii="Arial" w:hAnsi="Arial" w:cs="Arial"/>
                <w:szCs w:val="22"/>
              </w:rPr>
              <w:t>23/01/2022 </w:t>
            </w:r>
          </w:p>
        </w:tc>
        <w:tc>
          <w:tcPr>
            <w:tcW w:w="2404" w:type="dxa"/>
            <w:tcBorders>
              <w:top w:val="single" w:sz="1" w:space="0" w:color="808080"/>
              <w:left w:val="single" w:sz="1" w:space="0" w:color="808080"/>
              <w:bottom w:val="single" w:sz="1" w:space="0" w:color="808080"/>
              <w:right w:val="single" w:sz="6" w:space="0" w:color="808080"/>
            </w:tcBorders>
            <w:shd w:val="clear" w:color="auto" w:fill="auto"/>
          </w:tcPr>
          <w:p w14:paraId="47C135B6" w14:textId="77777777" w:rsidR="0078703C" w:rsidRPr="0078703C" w:rsidRDefault="0078703C" w:rsidP="00D22C72">
            <w:pPr>
              <w:pStyle w:val="TableContents"/>
              <w:rPr>
                <w:rFonts w:ascii="Arial" w:hAnsi="Arial" w:cs="Arial"/>
                <w:szCs w:val="22"/>
              </w:rPr>
            </w:pPr>
            <w:r w:rsidRPr="0078703C">
              <w:rPr>
                <w:rFonts w:ascii="Arial" w:hAnsi="Arial" w:cs="Arial"/>
                <w:szCs w:val="22"/>
              </w:rPr>
              <w:t> </w:t>
            </w:r>
          </w:p>
        </w:tc>
      </w:tr>
      <w:tr w:rsidR="0078703C" w:rsidRPr="0078703C" w14:paraId="7C08EA14" w14:textId="77777777" w:rsidTr="00D22C72">
        <w:tc>
          <w:tcPr>
            <w:tcW w:w="4667" w:type="dxa"/>
            <w:tcBorders>
              <w:left w:val="single" w:sz="6" w:space="0" w:color="808080"/>
              <w:bottom w:val="single" w:sz="6" w:space="0" w:color="808080"/>
              <w:right w:val="single" w:sz="6" w:space="0" w:color="808080"/>
            </w:tcBorders>
            <w:shd w:val="clear" w:color="auto" w:fill="auto"/>
            <w:vAlign w:val="center"/>
          </w:tcPr>
          <w:p w14:paraId="749C9861" w14:textId="77777777" w:rsidR="0078703C" w:rsidRPr="0078703C" w:rsidRDefault="0078703C" w:rsidP="00D22C72">
            <w:pPr>
              <w:pStyle w:val="TableContents"/>
              <w:rPr>
                <w:rFonts w:ascii="Arial" w:hAnsi="Arial" w:cs="Arial"/>
                <w:szCs w:val="22"/>
              </w:rPr>
            </w:pPr>
            <w:r w:rsidRPr="0078703C">
              <w:rPr>
                <w:rFonts w:ascii="Arial" w:hAnsi="Arial" w:cs="Arial"/>
                <w:szCs w:val="22"/>
              </w:rPr>
              <w:t>Informe-</w:t>
            </w:r>
            <w:proofErr w:type="spellStart"/>
            <w:r w:rsidRPr="0078703C">
              <w:rPr>
                <w:rFonts w:ascii="Arial" w:hAnsi="Arial" w:cs="Arial"/>
                <w:szCs w:val="22"/>
              </w:rPr>
              <w:t>proposta</w:t>
            </w:r>
            <w:proofErr w:type="spellEnd"/>
            <w:r w:rsidRPr="0078703C">
              <w:rPr>
                <w:rFonts w:ascii="Arial" w:hAnsi="Arial" w:cs="Arial"/>
                <w:szCs w:val="22"/>
              </w:rPr>
              <w:t xml:space="preserve"> de </w:t>
            </w:r>
            <w:proofErr w:type="gramStart"/>
            <w:r w:rsidRPr="0078703C">
              <w:rPr>
                <w:rFonts w:ascii="Arial" w:hAnsi="Arial" w:cs="Arial"/>
                <w:szCs w:val="22"/>
              </w:rPr>
              <w:t>Secretaria</w:t>
            </w:r>
            <w:proofErr w:type="gramEnd"/>
          </w:p>
        </w:tc>
        <w:tc>
          <w:tcPr>
            <w:tcW w:w="1570" w:type="dxa"/>
            <w:tcBorders>
              <w:left w:val="single" w:sz="1" w:space="0" w:color="808080"/>
              <w:bottom w:val="single" w:sz="6" w:space="0" w:color="808080"/>
              <w:right w:val="single" w:sz="6" w:space="0" w:color="808080"/>
            </w:tcBorders>
            <w:shd w:val="clear" w:color="auto" w:fill="auto"/>
            <w:vAlign w:val="center"/>
          </w:tcPr>
          <w:p w14:paraId="368EAC76" w14:textId="77777777" w:rsidR="0078703C" w:rsidRPr="0078703C" w:rsidRDefault="0078703C" w:rsidP="00D22C72">
            <w:pPr>
              <w:pStyle w:val="TableContents"/>
              <w:rPr>
                <w:rFonts w:ascii="Arial" w:hAnsi="Arial" w:cs="Arial"/>
                <w:szCs w:val="22"/>
              </w:rPr>
            </w:pPr>
            <w:r w:rsidRPr="0078703C">
              <w:rPr>
                <w:rFonts w:ascii="Arial" w:hAnsi="Arial" w:cs="Arial"/>
                <w:szCs w:val="22"/>
              </w:rPr>
              <w:t>23/01/2022 </w:t>
            </w:r>
          </w:p>
        </w:tc>
        <w:tc>
          <w:tcPr>
            <w:tcW w:w="2404" w:type="dxa"/>
            <w:tcBorders>
              <w:left w:val="single" w:sz="1" w:space="0" w:color="808080"/>
              <w:bottom w:val="single" w:sz="6" w:space="0" w:color="808080"/>
              <w:right w:val="single" w:sz="6" w:space="0" w:color="808080"/>
            </w:tcBorders>
            <w:shd w:val="clear" w:color="auto" w:fill="auto"/>
            <w:vAlign w:val="center"/>
          </w:tcPr>
          <w:p w14:paraId="1A7B0203" w14:textId="77777777" w:rsidR="0078703C" w:rsidRPr="0078703C" w:rsidRDefault="0078703C" w:rsidP="00D22C72">
            <w:pPr>
              <w:pStyle w:val="TableContents"/>
              <w:rPr>
                <w:rFonts w:ascii="Arial" w:hAnsi="Arial" w:cs="Arial"/>
                <w:szCs w:val="22"/>
              </w:rPr>
            </w:pPr>
            <w:r w:rsidRPr="0078703C">
              <w:rPr>
                <w:rFonts w:ascii="Arial" w:hAnsi="Arial" w:cs="Arial"/>
                <w:szCs w:val="22"/>
              </w:rPr>
              <w:t> </w:t>
            </w:r>
          </w:p>
        </w:tc>
      </w:tr>
    </w:tbl>
    <w:p w14:paraId="7D08FBEB" w14:textId="77777777" w:rsidR="0078703C" w:rsidRPr="0078703C" w:rsidRDefault="0078703C" w:rsidP="0078703C">
      <w:pPr>
        <w:pStyle w:val="Textoindependiente"/>
        <w:jc w:val="left"/>
        <w:rPr>
          <w:sz w:val="22"/>
          <w:szCs w:val="22"/>
        </w:rPr>
      </w:pPr>
      <w:r w:rsidRPr="0078703C">
        <w:rPr>
          <w:sz w:val="22"/>
          <w:szCs w:val="22"/>
        </w:rPr>
        <w:t> </w:t>
      </w:r>
    </w:p>
    <w:p w14:paraId="5CB573E9" w14:textId="77777777" w:rsidR="0078703C" w:rsidRPr="0078703C" w:rsidRDefault="0078703C" w:rsidP="0078703C">
      <w:pPr>
        <w:pStyle w:val="Textoindependiente"/>
        <w:jc w:val="left"/>
        <w:rPr>
          <w:sz w:val="22"/>
          <w:szCs w:val="22"/>
        </w:rPr>
      </w:pPr>
    </w:p>
    <w:p w14:paraId="382C9021" w14:textId="77777777" w:rsidR="0078703C" w:rsidRPr="0078703C" w:rsidRDefault="0078703C" w:rsidP="0078703C">
      <w:pPr>
        <w:pStyle w:val="Textoindependiente"/>
        <w:rPr>
          <w:sz w:val="22"/>
          <w:szCs w:val="22"/>
        </w:rPr>
      </w:pPr>
      <w:proofErr w:type="spellStart"/>
      <w:r w:rsidRPr="0078703C">
        <w:rPr>
          <w:sz w:val="22"/>
          <w:szCs w:val="22"/>
        </w:rPr>
        <w:t>Propós</w:t>
      </w:r>
      <w:proofErr w:type="spellEnd"/>
      <w:r w:rsidRPr="0078703C">
        <w:rPr>
          <w:sz w:val="22"/>
          <w:szCs w:val="22"/>
        </w:rPr>
        <w:t xml:space="preserve"> al Ple l’adopció del següent acord: </w:t>
      </w:r>
    </w:p>
    <w:p w14:paraId="20A21DB4" w14:textId="77777777" w:rsidR="0078703C" w:rsidRPr="0078703C" w:rsidRDefault="0078703C" w:rsidP="0078703C">
      <w:pPr>
        <w:pStyle w:val="Textoindependiente"/>
        <w:jc w:val="left"/>
        <w:rPr>
          <w:sz w:val="22"/>
          <w:szCs w:val="22"/>
        </w:rPr>
      </w:pPr>
      <w:r w:rsidRPr="0078703C">
        <w:rPr>
          <w:sz w:val="22"/>
          <w:szCs w:val="22"/>
        </w:rPr>
        <w:t> </w:t>
      </w:r>
    </w:p>
    <w:p w14:paraId="065A4275" w14:textId="77777777" w:rsidR="0078703C" w:rsidRPr="0078703C" w:rsidRDefault="0078703C" w:rsidP="0078703C">
      <w:pPr>
        <w:pStyle w:val="Textoindependiente"/>
        <w:jc w:val="center"/>
        <w:rPr>
          <w:sz w:val="22"/>
          <w:szCs w:val="22"/>
        </w:rPr>
      </w:pPr>
      <w:r w:rsidRPr="0078703C">
        <w:rPr>
          <w:b/>
          <w:sz w:val="22"/>
          <w:szCs w:val="22"/>
        </w:rPr>
        <w:t>ACORD</w:t>
      </w:r>
    </w:p>
    <w:p w14:paraId="4FB44198" w14:textId="77777777" w:rsidR="0078703C" w:rsidRPr="0078703C" w:rsidRDefault="0078703C" w:rsidP="0078703C">
      <w:pPr>
        <w:pStyle w:val="Textoindependiente"/>
        <w:jc w:val="left"/>
        <w:rPr>
          <w:sz w:val="22"/>
          <w:szCs w:val="22"/>
        </w:rPr>
      </w:pPr>
      <w:r w:rsidRPr="0078703C">
        <w:rPr>
          <w:sz w:val="22"/>
          <w:szCs w:val="22"/>
        </w:rPr>
        <w:t> </w:t>
      </w:r>
    </w:p>
    <w:p w14:paraId="51453BCF" w14:textId="77777777" w:rsidR="0078703C" w:rsidRPr="0078703C" w:rsidRDefault="0078703C" w:rsidP="0078703C">
      <w:pPr>
        <w:pStyle w:val="Textoindependiente"/>
        <w:rPr>
          <w:sz w:val="22"/>
          <w:szCs w:val="22"/>
        </w:rPr>
      </w:pPr>
      <w:r w:rsidRPr="0078703C">
        <w:rPr>
          <w:b/>
          <w:sz w:val="22"/>
          <w:szCs w:val="22"/>
        </w:rPr>
        <w:t>PRIMER.</w:t>
      </w:r>
      <w:r w:rsidRPr="0078703C">
        <w:rPr>
          <w:sz w:val="22"/>
          <w:szCs w:val="22"/>
        </w:rPr>
        <w:t xml:space="preserve">  Desestimar les següents al·legacions:</w:t>
      </w:r>
    </w:p>
    <w:p w14:paraId="68145B00" w14:textId="77777777" w:rsidR="0078703C" w:rsidRPr="0078703C" w:rsidRDefault="0078703C" w:rsidP="0078703C">
      <w:pPr>
        <w:pStyle w:val="Textoindependiente"/>
        <w:rPr>
          <w:sz w:val="22"/>
          <w:szCs w:val="22"/>
        </w:rPr>
      </w:pPr>
      <w:r w:rsidRPr="0078703C">
        <w:rPr>
          <w:sz w:val="22"/>
          <w:szCs w:val="22"/>
        </w:rPr>
        <w:t> </w:t>
      </w:r>
    </w:p>
    <w:tbl>
      <w:tblPr>
        <w:tblW w:w="0" w:type="auto"/>
        <w:tblInd w:w="28" w:type="dxa"/>
        <w:tblLayout w:type="fixed"/>
        <w:tblCellMar>
          <w:top w:w="28" w:type="dxa"/>
          <w:left w:w="28" w:type="dxa"/>
          <w:bottom w:w="28" w:type="dxa"/>
          <w:right w:w="28" w:type="dxa"/>
        </w:tblCellMar>
        <w:tblLook w:val="0000" w:firstRow="0" w:lastRow="0" w:firstColumn="0" w:lastColumn="0" w:noHBand="0" w:noVBand="0"/>
      </w:tblPr>
      <w:tblGrid>
        <w:gridCol w:w="2250"/>
        <w:gridCol w:w="1810"/>
        <w:gridCol w:w="4445"/>
      </w:tblGrid>
      <w:tr w:rsidR="0078703C" w:rsidRPr="0078703C" w14:paraId="75455583" w14:textId="77777777" w:rsidTr="00D22C72">
        <w:tc>
          <w:tcPr>
            <w:tcW w:w="2250" w:type="dxa"/>
            <w:tcBorders>
              <w:top w:val="single" w:sz="6" w:space="0" w:color="808080"/>
              <w:left w:val="single" w:sz="6" w:space="0" w:color="808080"/>
              <w:bottom w:val="single" w:sz="1" w:space="0" w:color="808080"/>
              <w:right w:val="single" w:sz="6" w:space="0" w:color="808080"/>
            </w:tcBorders>
            <w:shd w:val="clear" w:color="auto" w:fill="auto"/>
          </w:tcPr>
          <w:p w14:paraId="6FF3F0EE" w14:textId="77777777" w:rsidR="0078703C" w:rsidRPr="0078703C" w:rsidRDefault="0078703C" w:rsidP="00D22C72">
            <w:pPr>
              <w:pStyle w:val="TableContents"/>
              <w:jc w:val="center"/>
              <w:rPr>
                <w:rFonts w:ascii="Arial" w:hAnsi="Arial" w:cs="Arial"/>
                <w:szCs w:val="22"/>
              </w:rPr>
            </w:pPr>
            <w:r w:rsidRPr="0078703C">
              <w:rPr>
                <w:rFonts w:ascii="Arial" w:hAnsi="Arial" w:cs="Arial"/>
                <w:b/>
                <w:szCs w:val="22"/>
              </w:rPr>
              <w:t xml:space="preserve">Registre </w:t>
            </w:r>
            <w:proofErr w:type="spellStart"/>
            <w:r w:rsidRPr="0078703C">
              <w:rPr>
                <w:rFonts w:ascii="Arial" w:hAnsi="Arial" w:cs="Arial"/>
                <w:b/>
                <w:szCs w:val="22"/>
              </w:rPr>
              <w:t>d'Entrada</w:t>
            </w:r>
            <w:proofErr w:type="spellEnd"/>
          </w:p>
        </w:tc>
        <w:tc>
          <w:tcPr>
            <w:tcW w:w="1810" w:type="dxa"/>
            <w:tcBorders>
              <w:top w:val="single" w:sz="6" w:space="0" w:color="808080"/>
              <w:left w:val="single" w:sz="1" w:space="0" w:color="808080"/>
              <w:bottom w:val="single" w:sz="1" w:space="0" w:color="808080"/>
              <w:right w:val="single" w:sz="6" w:space="0" w:color="808080"/>
            </w:tcBorders>
            <w:shd w:val="clear" w:color="auto" w:fill="auto"/>
          </w:tcPr>
          <w:p w14:paraId="7C6EC3CF" w14:textId="77777777" w:rsidR="0078703C" w:rsidRPr="0078703C" w:rsidRDefault="0078703C" w:rsidP="00D22C72">
            <w:pPr>
              <w:pStyle w:val="TableContents"/>
              <w:jc w:val="center"/>
              <w:rPr>
                <w:rFonts w:ascii="Arial" w:hAnsi="Arial" w:cs="Arial"/>
                <w:szCs w:val="22"/>
              </w:rPr>
            </w:pPr>
            <w:r w:rsidRPr="0078703C">
              <w:rPr>
                <w:rFonts w:ascii="Arial" w:hAnsi="Arial" w:cs="Arial"/>
                <w:b/>
                <w:szCs w:val="22"/>
              </w:rPr>
              <w:t>NIF</w:t>
            </w:r>
          </w:p>
        </w:tc>
        <w:tc>
          <w:tcPr>
            <w:tcW w:w="4445" w:type="dxa"/>
            <w:tcBorders>
              <w:top w:val="single" w:sz="6" w:space="0" w:color="808080"/>
              <w:left w:val="single" w:sz="1" w:space="0" w:color="808080"/>
              <w:bottom w:val="single" w:sz="1" w:space="0" w:color="808080"/>
              <w:right w:val="single" w:sz="6" w:space="0" w:color="808080"/>
            </w:tcBorders>
            <w:shd w:val="clear" w:color="auto" w:fill="auto"/>
          </w:tcPr>
          <w:p w14:paraId="405AC506" w14:textId="77777777" w:rsidR="0078703C" w:rsidRPr="0078703C" w:rsidRDefault="0078703C" w:rsidP="00D22C72">
            <w:pPr>
              <w:pStyle w:val="TableContents"/>
              <w:jc w:val="center"/>
              <w:rPr>
                <w:rFonts w:ascii="Arial" w:hAnsi="Arial" w:cs="Arial"/>
                <w:szCs w:val="22"/>
              </w:rPr>
            </w:pPr>
            <w:proofErr w:type="spellStart"/>
            <w:r w:rsidRPr="0078703C">
              <w:rPr>
                <w:rFonts w:ascii="Arial" w:hAnsi="Arial" w:cs="Arial"/>
                <w:b/>
                <w:szCs w:val="22"/>
              </w:rPr>
              <w:t>Nom</w:t>
            </w:r>
            <w:proofErr w:type="spellEnd"/>
          </w:p>
        </w:tc>
      </w:tr>
      <w:tr w:rsidR="0078703C" w:rsidRPr="0078703C" w14:paraId="46E6A4A5" w14:textId="77777777" w:rsidTr="00D22C72">
        <w:tc>
          <w:tcPr>
            <w:tcW w:w="2250" w:type="dxa"/>
            <w:tcBorders>
              <w:left w:val="single" w:sz="6" w:space="0" w:color="808080"/>
              <w:bottom w:val="single" w:sz="1" w:space="0" w:color="808080"/>
              <w:right w:val="single" w:sz="6" w:space="0" w:color="808080"/>
            </w:tcBorders>
            <w:shd w:val="clear" w:color="auto" w:fill="auto"/>
          </w:tcPr>
          <w:p w14:paraId="7FEE76BA" w14:textId="77777777" w:rsidR="0078703C" w:rsidRPr="0078703C" w:rsidRDefault="0078703C" w:rsidP="00D22C72">
            <w:pPr>
              <w:pStyle w:val="TableContents"/>
              <w:rPr>
                <w:rFonts w:ascii="Arial" w:hAnsi="Arial" w:cs="Arial"/>
                <w:szCs w:val="22"/>
              </w:rPr>
            </w:pPr>
            <w:r w:rsidRPr="0078703C">
              <w:rPr>
                <w:rFonts w:ascii="Arial" w:hAnsi="Arial" w:cs="Arial"/>
                <w:szCs w:val="22"/>
              </w:rPr>
              <w:t> @1001/2022</w:t>
            </w:r>
          </w:p>
        </w:tc>
        <w:tc>
          <w:tcPr>
            <w:tcW w:w="1810" w:type="dxa"/>
            <w:tcBorders>
              <w:left w:val="single" w:sz="1" w:space="0" w:color="808080"/>
              <w:bottom w:val="single" w:sz="1" w:space="0" w:color="808080"/>
              <w:right w:val="single" w:sz="6" w:space="0" w:color="808080"/>
            </w:tcBorders>
            <w:shd w:val="clear" w:color="auto" w:fill="auto"/>
          </w:tcPr>
          <w:p w14:paraId="7A4DAC63" w14:textId="77777777" w:rsidR="0078703C" w:rsidRPr="0078703C" w:rsidRDefault="0078703C" w:rsidP="00D22C72">
            <w:pPr>
              <w:pStyle w:val="TableContents"/>
              <w:rPr>
                <w:rFonts w:ascii="Arial" w:hAnsi="Arial" w:cs="Arial"/>
                <w:szCs w:val="22"/>
              </w:rPr>
            </w:pPr>
            <w:r w:rsidRPr="0078703C">
              <w:rPr>
                <w:rFonts w:ascii="Arial" w:hAnsi="Arial" w:cs="Arial"/>
                <w:szCs w:val="22"/>
              </w:rPr>
              <w:t>B 88178694 </w:t>
            </w:r>
          </w:p>
        </w:tc>
        <w:tc>
          <w:tcPr>
            <w:tcW w:w="4445" w:type="dxa"/>
            <w:tcBorders>
              <w:left w:val="single" w:sz="1" w:space="0" w:color="808080"/>
              <w:bottom w:val="single" w:sz="1" w:space="0" w:color="808080"/>
              <w:right w:val="single" w:sz="6" w:space="0" w:color="808080"/>
            </w:tcBorders>
            <w:shd w:val="clear" w:color="auto" w:fill="auto"/>
          </w:tcPr>
          <w:p w14:paraId="10DB44AF" w14:textId="77777777" w:rsidR="0078703C" w:rsidRPr="0078703C" w:rsidRDefault="0078703C" w:rsidP="00D22C72">
            <w:pPr>
              <w:pStyle w:val="TableContents"/>
              <w:rPr>
                <w:rFonts w:ascii="Arial" w:hAnsi="Arial" w:cs="Arial"/>
                <w:szCs w:val="22"/>
              </w:rPr>
            </w:pPr>
            <w:r w:rsidRPr="0078703C">
              <w:rPr>
                <w:rFonts w:ascii="Arial" w:hAnsi="Arial" w:cs="Arial"/>
                <w:szCs w:val="22"/>
              </w:rPr>
              <w:t xml:space="preserve">Coral </w:t>
            </w:r>
            <w:proofErr w:type="spellStart"/>
            <w:r w:rsidRPr="0078703C">
              <w:rPr>
                <w:rFonts w:ascii="Arial" w:hAnsi="Arial" w:cs="Arial"/>
                <w:szCs w:val="22"/>
              </w:rPr>
              <w:t>Homes</w:t>
            </w:r>
            <w:proofErr w:type="spellEnd"/>
            <w:r w:rsidRPr="0078703C">
              <w:rPr>
                <w:rFonts w:ascii="Arial" w:hAnsi="Arial" w:cs="Arial"/>
                <w:szCs w:val="22"/>
              </w:rPr>
              <w:t>,  </w:t>
            </w:r>
          </w:p>
        </w:tc>
      </w:tr>
    </w:tbl>
    <w:p w14:paraId="19473B31" w14:textId="77777777" w:rsidR="0078703C" w:rsidRPr="0078703C" w:rsidRDefault="0078703C" w:rsidP="0078703C">
      <w:pPr>
        <w:pStyle w:val="Textoindependiente"/>
        <w:rPr>
          <w:sz w:val="22"/>
          <w:szCs w:val="22"/>
        </w:rPr>
      </w:pPr>
      <w:r w:rsidRPr="0078703C">
        <w:rPr>
          <w:sz w:val="22"/>
          <w:szCs w:val="22"/>
        </w:rPr>
        <w:t> </w:t>
      </w:r>
    </w:p>
    <w:p w14:paraId="5CB673D5" w14:textId="77777777" w:rsidR="0078703C" w:rsidRPr="0078703C" w:rsidRDefault="0078703C" w:rsidP="0078703C">
      <w:pPr>
        <w:pStyle w:val="Textoindependiente"/>
        <w:rPr>
          <w:sz w:val="22"/>
          <w:szCs w:val="22"/>
        </w:rPr>
      </w:pPr>
      <w:r w:rsidRPr="0078703C">
        <w:rPr>
          <w:sz w:val="22"/>
          <w:szCs w:val="22"/>
        </w:rPr>
        <w:t>Pels motius expressats en l'informe dels serveis jurídics i de l’arquitecte municipal,  del qual es remetrà còpia als interessats juntament amb la notificació del present Acordo.</w:t>
      </w:r>
    </w:p>
    <w:p w14:paraId="5E869296" w14:textId="77777777" w:rsidR="0078703C" w:rsidRPr="0078703C" w:rsidRDefault="0078703C" w:rsidP="0078703C">
      <w:pPr>
        <w:pStyle w:val="Textoindependiente"/>
        <w:jc w:val="left"/>
        <w:rPr>
          <w:sz w:val="22"/>
          <w:szCs w:val="22"/>
        </w:rPr>
      </w:pPr>
      <w:r w:rsidRPr="0078703C">
        <w:rPr>
          <w:sz w:val="22"/>
          <w:szCs w:val="22"/>
        </w:rPr>
        <w:t> </w:t>
      </w:r>
    </w:p>
    <w:p w14:paraId="6BB26705" w14:textId="6227BD37" w:rsidR="0078703C" w:rsidRPr="0078703C" w:rsidRDefault="0078703C" w:rsidP="0078703C">
      <w:pPr>
        <w:pStyle w:val="Textoindependiente"/>
        <w:rPr>
          <w:sz w:val="22"/>
          <w:szCs w:val="22"/>
        </w:rPr>
      </w:pPr>
      <w:r w:rsidRPr="0078703C">
        <w:rPr>
          <w:b/>
          <w:sz w:val="22"/>
          <w:szCs w:val="22"/>
        </w:rPr>
        <w:t xml:space="preserve">SEGON.  </w:t>
      </w:r>
      <w:r w:rsidRPr="0078703C">
        <w:rPr>
          <w:sz w:val="22"/>
          <w:szCs w:val="22"/>
        </w:rPr>
        <w:t>Sol·licitar Dictamen del Consell Consultiu de les Illes Balears. Per a la declaració de nul·litat de ple</w:t>
      </w:r>
      <w:r w:rsidRPr="0078703C">
        <w:rPr>
          <w:b/>
          <w:sz w:val="22"/>
          <w:szCs w:val="22"/>
        </w:rPr>
        <w:t xml:space="preserve"> </w:t>
      </w:r>
      <w:r w:rsidRPr="0078703C">
        <w:rPr>
          <w:sz w:val="22"/>
          <w:szCs w:val="22"/>
        </w:rPr>
        <w:t>declarar nul de ple dret l'acte administratiu d’atorgament de la Llicència urbanística número 1689/2006 concedida per a la construcció d’un habitatge unifamiliar aïllat al carrer de Mossèn Alcover 12A d’Esporles.</w:t>
      </w:r>
    </w:p>
    <w:p w14:paraId="0FB9BB62" w14:textId="7E35875F" w:rsidR="00B97C4A" w:rsidRPr="0078703C" w:rsidRDefault="0078703C" w:rsidP="0078703C">
      <w:pPr>
        <w:pStyle w:val="Textoindependiente"/>
        <w:rPr>
          <w:b/>
          <w:bCs/>
          <w:sz w:val="22"/>
          <w:szCs w:val="22"/>
        </w:rPr>
      </w:pPr>
      <w:r w:rsidRPr="0078703C">
        <w:rPr>
          <w:b/>
          <w:sz w:val="22"/>
          <w:szCs w:val="22"/>
        </w:rPr>
        <w:t>TERCER.</w:t>
      </w:r>
      <w:r w:rsidRPr="0078703C">
        <w:rPr>
          <w:sz w:val="22"/>
          <w:szCs w:val="22"/>
        </w:rPr>
        <w:t xml:space="preserve"> Suspendre el termini màxim legal per resoldre el procediment pel temps que intervingui entre la petició del Dictamen al Consell Consultiu de les Illes Balears i la recepció d'aquest dictamen». </w:t>
      </w:r>
    </w:p>
    <w:p w14:paraId="50DB1D2D" w14:textId="77777777" w:rsidR="00FF5D5A" w:rsidRPr="0078703C" w:rsidRDefault="00FF5D5A" w:rsidP="004945C5">
      <w:pPr>
        <w:tabs>
          <w:tab w:val="left" w:pos="-720"/>
        </w:tabs>
        <w:suppressAutoHyphens/>
        <w:ind w:right="112"/>
        <w:rPr>
          <w:b/>
          <w:bCs/>
          <w:sz w:val="22"/>
          <w:szCs w:val="22"/>
        </w:rPr>
      </w:pPr>
    </w:p>
    <w:p w14:paraId="78367D72" w14:textId="3E676AD5" w:rsidR="00B97C4A" w:rsidRPr="00494559" w:rsidRDefault="00B97C4A" w:rsidP="00B97C4A">
      <w:pPr>
        <w:tabs>
          <w:tab w:val="left" w:pos="-720"/>
        </w:tabs>
        <w:suppressAutoHyphens/>
        <w:ind w:right="112"/>
        <w:rPr>
          <w:sz w:val="22"/>
          <w:szCs w:val="22"/>
        </w:rPr>
      </w:pPr>
      <w:r w:rsidRPr="00494559">
        <w:rPr>
          <w:sz w:val="22"/>
          <w:szCs w:val="22"/>
        </w:rPr>
        <w:t>Sotmesa a votació la proposta fou aprovada per unanimitat dels assistents.</w:t>
      </w:r>
    </w:p>
    <w:p w14:paraId="207A49FE" w14:textId="097B92E9" w:rsidR="00B97C4A" w:rsidRPr="00494559" w:rsidRDefault="00B97C4A" w:rsidP="00B97C4A">
      <w:pPr>
        <w:tabs>
          <w:tab w:val="left" w:pos="-720"/>
        </w:tabs>
        <w:suppressAutoHyphens/>
        <w:ind w:right="112"/>
        <w:rPr>
          <w:b/>
          <w:bCs/>
          <w:sz w:val="22"/>
          <w:szCs w:val="22"/>
        </w:rPr>
      </w:pPr>
    </w:p>
    <w:p w14:paraId="64BFAE1D" w14:textId="28877497" w:rsidR="00127995" w:rsidRPr="00494559" w:rsidRDefault="00127995" w:rsidP="00B97C4A">
      <w:pPr>
        <w:tabs>
          <w:tab w:val="left" w:pos="-720"/>
        </w:tabs>
        <w:suppressAutoHyphens/>
        <w:ind w:right="112"/>
        <w:rPr>
          <w:b/>
          <w:bCs/>
          <w:sz w:val="22"/>
          <w:szCs w:val="22"/>
        </w:rPr>
      </w:pPr>
    </w:p>
    <w:p w14:paraId="6F908777" w14:textId="77777777" w:rsidR="00127995" w:rsidRPr="00494559" w:rsidRDefault="00127995" w:rsidP="00B97C4A">
      <w:pPr>
        <w:tabs>
          <w:tab w:val="left" w:pos="-720"/>
        </w:tabs>
        <w:suppressAutoHyphens/>
        <w:ind w:right="112"/>
        <w:rPr>
          <w:b/>
          <w:bCs/>
          <w:sz w:val="22"/>
          <w:szCs w:val="22"/>
        </w:rPr>
      </w:pPr>
    </w:p>
    <w:p w14:paraId="293637F9" w14:textId="77777777" w:rsidR="00C266E7" w:rsidRDefault="00FF5D5A" w:rsidP="00FF5D5A">
      <w:pPr>
        <w:tabs>
          <w:tab w:val="left" w:pos="-720"/>
        </w:tabs>
        <w:suppressAutoHyphens/>
        <w:ind w:right="112"/>
        <w:rPr>
          <w:sz w:val="22"/>
          <w:szCs w:val="22"/>
        </w:rPr>
      </w:pPr>
      <w:r w:rsidRPr="00494559">
        <w:rPr>
          <w:b/>
          <w:bCs/>
          <w:sz w:val="22"/>
          <w:szCs w:val="22"/>
        </w:rPr>
        <w:t xml:space="preserve">5.- EXPEDIENT </w:t>
      </w:r>
      <w:r w:rsidR="00E26A0A">
        <w:rPr>
          <w:b/>
          <w:bCs/>
          <w:sz w:val="22"/>
          <w:szCs w:val="22"/>
        </w:rPr>
        <w:t>23</w:t>
      </w:r>
      <w:r w:rsidRPr="00494559">
        <w:rPr>
          <w:b/>
          <w:bCs/>
          <w:sz w:val="22"/>
          <w:szCs w:val="22"/>
        </w:rPr>
        <w:t>/202</w:t>
      </w:r>
      <w:r w:rsidR="00E26A0A">
        <w:rPr>
          <w:b/>
          <w:bCs/>
          <w:sz w:val="22"/>
          <w:szCs w:val="22"/>
        </w:rPr>
        <w:t>3 – 126/2023</w:t>
      </w:r>
      <w:r w:rsidRPr="00494559">
        <w:rPr>
          <w:b/>
          <w:bCs/>
          <w:sz w:val="22"/>
          <w:szCs w:val="22"/>
        </w:rPr>
        <w:t xml:space="preserve">.- </w:t>
      </w:r>
      <w:r w:rsidR="00E26A0A">
        <w:rPr>
          <w:b/>
          <w:bCs/>
          <w:sz w:val="22"/>
          <w:szCs w:val="22"/>
        </w:rPr>
        <w:t>AUTORITZAR INCOAR EL PROCEDIMENT PER ACORDAR, SI ESCAU, LA IMPOSICIÓ DE PENALITATS PER COMPLIMENT DEFECTUOS DEL CONTRACTE AL CONTRACTISTA FCC MEDIO AMBIENTE S.A.</w:t>
      </w:r>
      <w:r w:rsidRPr="00494559">
        <w:rPr>
          <w:b/>
          <w:bCs/>
          <w:sz w:val="22"/>
          <w:szCs w:val="22"/>
        </w:rPr>
        <w:t xml:space="preserve">- </w:t>
      </w:r>
      <w:r w:rsidRPr="00494559">
        <w:rPr>
          <w:sz w:val="22"/>
          <w:szCs w:val="22"/>
        </w:rPr>
        <w:t xml:space="preserve"> </w:t>
      </w:r>
    </w:p>
    <w:p w14:paraId="59916817" w14:textId="77777777" w:rsidR="00C266E7" w:rsidRDefault="00C266E7" w:rsidP="00FF5D5A">
      <w:pPr>
        <w:tabs>
          <w:tab w:val="left" w:pos="-720"/>
        </w:tabs>
        <w:suppressAutoHyphens/>
        <w:ind w:right="112"/>
        <w:rPr>
          <w:sz w:val="22"/>
          <w:szCs w:val="22"/>
        </w:rPr>
      </w:pPr>
    </w:p>
    <w:p w14:paraId="29EBBAC9" w14:textId="200E2440" w:rsidR="00FF5D5A" w:rsidRDefault="00E26A0A" w:rsidP="00FF5D5A">
      <w:pPr>
        <w:tabs>
          <w:tab w:val="left" w:pos="-720"/>
        </w:tabs>
        <w:suppressAutoHyphens/>
        <w:ind w:right="112"/>
        <w:rPr>
          <w:sz w:val="22"/>
          <w:szCs w:val="22"/>
        </w:rPr>
      </w:pPr>
      <w:r>
        <w:rPr>
          <w:sz w:val="22"/>
          <w:szCs w:val="22"/>
        </w:rPr>
        <w:t xml:space="preserve">El regidor Sr. Miguel Fernández de </w:t>
      </w:r>
      <w:proofErr w:type="spellStart"/>
      <w:r>
        <w:rPr>
          <w:sz w:val="22"/>
          <w:szCs w:val="22"/>
        </w:rPr>
        <w:t>Heredia</w:t>
      </w:r>
      <w:proofErr w:type="spellEnd"/>
      <w:r>
        <w:rPr>
          <w:sz w:val="22"/>
          <w:szCs w:val="22"/>
        </w:rPr>
        <w:t xml:space="preserve"> Cañellas</w:t>
      </w:r>
      <w:r w:rsidR="00FF5D5A" w:rsidRPr="00494559">
        <w:rPr>
          <w:sz w:val="22"/>
          <w:szCs w:val="22"/>
        </w:rPr>
        <w:t>, dona lectura a la següent:</w:t>
      </w:r>
    </w:p>
    <w:p w14:paraId="5AAFFE16" w14:textId="77777777" w:rsidR="009D4297" w:rsidRDefault="009D4297" w:rsidP="009D4297">
      <w:pPr>
        <w:pStyle w:val="Ttulo5"/>
        <w:keepNext w:val="0"/>
        <w:keepLines w:val="0"/>
        <w:widowControl w:val="0"/>
        <w:suppressAutoHyphens/>
        <w:spacing w:before="0" w:line="360" w:lineRule="auto"/>
        <w:rPr>
          <w:rFonts w:cs="Arial"/>
          <w:color w:val="auto"/>
        </w:rPr>
      </w:pPr>
    </w:p>
    <w:p w14:paraId="6E5A8A08" w14:textId="746ED360" w:rsidR="009D4297" w:rsidRPr="009D4297" w:rsidRDefault="009D4297" w:rsidP="009D4297">
      <w:pPr>
        <w:pStyle w:val="Ttulo5"/>
        <w:keepNext w:val="0"/>
        <w:keepLines w:val="0"/>
        <w:widowControl w:val="0"/>
        <w:suppressAutoHyphens/>
        <w:spacing w:before="0"/>
        <w:jc w:val="center"/>
        <w:rPr>
          <w:rFonts w:ascii="Arial" w:hAnsi="Arial" w:cs="Arial"/>
          <w:sz w:val="22"/>
          <w:szCs w:val="22"/>
        </w:rPr>
      </w:pPr>
      <w:r w:rsidRPr="009D4297">
        <w:rPr>
          <w:rFonts w:ascii="Arial" w:hAnsi="Arial" w:cs="Arial"/>
          <w:color w:val="auto"/>
          <w:sz w:val="22"/>
          <w:szCs w:val="22"/>
        </w:rPr>
        <w:t>PROPOSTA DE BATLIA</w:t>
      </w:r>
    </w:p>
    <w:p w14:paraId="7DFD6254" w14:textId="77777777" w:rsidR="009D4297" w:rsidRPr="009D4297" w:rsidRDefault="009D4297" w:rsidP="009D4297">
      <w:pPr>
        <w:widowControl w:val="0"/>
        <w:rPr>
          <w:sz w:val="22"/>
          <w:szCs w:val="22"/>
        </w:rPr>
      </w:pPr>
    </w:p>
    <w:p w14:paraId="7CB2318A" w14:textId="77777777" w:rsidR="009D4297" w:rsidRPr="009D4297" w:rsidRDefault="009D4297" w:rsidP="009D4297">
      <w:pPr>
        <w:widowControl w:val="0"/>
        <w:ind w:right="-1" w:firstLine="696"/>
        <w:rPr>
          <w:sz w:val="22"/>
          <w:szCs w:val="22"/>
        </w:rPr>
      </w:pPr>
      <w:r w:rsidRPr="009D4297">
        <w:rPr>
          <w:sz w:val="22"/>
          <w:szCs w:val="22"/>
        </w:rPr>
        <w:t>Vist que aquest Ajuntament va rebre informe de data 19/01/2023, emès per Gram Sostenibilitat, empresa supervisora del compliment del contracte de servei de recollida de fems en el qual descrivia diversos incompliments en el servei de recollida de fems, que suposen el compliment defectuós per part del contractista de l'objecte del contracte.</w:t>
      </w:r>
    </w:p>
    <w:p w14:paraId="5B23733E" w14:textId="77777777" w:rsidR="009D4297" w:rsidRPr="009D4297" w:rsidRDefault="009D4297" w:rsidP="009D4297">
      <w:pPr>
        <w:widowControl w:val="0"/>
        <w:ind w:right="-1" w:firstLine="696"/>
        <w:rPr>
          <w:sz w:val="22"/>
          <w:szCs w:val="22"/>
        </w:rPr>
      </w:pPr>
    </w:p>
    <w:p w14:paraId="7A08F1F4" w14:textId="77777777" w:rsidR="009D4297" w:rsidRPr="009D4297" w:rsidRDefault="009D4297" w:rsidP="009D4297">
      <w:pPr>
        <w:widowControl w:val="0"/>
        <w:ind w:right="-1" w:firstLine="696"/>
        <w:rPr>
          <w:sz w:val="22"/>
          <w:szCs w:val="22"/>
        </w:rPr>
      </w:pPr>
      <w:r w:rsidRPr="009D4297">
        <w:rPr>
          <w:sz w:val="22"/>
          <w:szCs w:val="22"/>
        </w:rPr>
        <w:t>Vist l'informe de Secretaria de data 19/01/2023, en relació amb la legislació aplicable i el procediment a seguir per a la imposició de penalitats al contractista,</w:t>
      </w:r>
    </w:p>
    <w:p w14:paraId="44371514" w14:textId="77777777" w:rsidR="009D4297" w:rsidRPr="009D4297" w:rsidRDefault="009D4297" w:rsidP="009D4297">
      <w:pPr>
        <w:rPr>
          <w:sz w:val="22"/>
          <w:szCs w:val="22"/>
        </w:rPr>
      </w:pPr>
    </w:p>
    <w:p w14:paraId="1030686D" w14:textId="77777777" w:rsidR="009D4297" w:rsidRPr="009D4297" w:rsidRDefault="009D4297" w:rsidP="009D4297">
      <w:pPr>
        <w:pStyle w:val="Ttulo8"/>
        <w:keepNext w:val="0"/>
        <w:keepLines w:val="0"/>
        <w:widowControl w:val="0"/>
        <w:suppressAutoHyphens/>
        <w:spacing w:before="0"/>
        <w:rPr>
          <w:rFonts w:ascii="Arial" w:hAnsi="Arial" w:cs="Arial"/>
          <w:sz w:val="22"/>
          <w:szCs w:val="22"/>
        </w:rPr>
      </w:pPr>
      <w:r w:rsidRPr="009D4297">
        <w:rPr>
          <w:rFonts w:ascii="Arial" w:hAnsi="Arial" w:cs="Arial"/>
          <w:sz w:val="22"/>
          <w:szCs w:val="22"/>
        </w:rPr>
        <w:t>RESOLC</w:t>
      </w:r>
    </w:p>
    <w:p w14:paraId="2C22CE01" w14:textId="77777777" w:rsidR="009D4297" w:rsidRPr="009D4297" w:rsidRDefault="009D4297" w:rsidP="009D4297">
      <w:pPr>
        <w:widowControl w:val="0"/>
        <w:ind w:firstLine="720"/>
        <w:rPr>
          <w:sz w:val="22"/>
          <w:szCs w:val="22"/>
        </w:rPr>
      </w:pPr>
    </w:p>
    <w:p w14:paraId="4E45BCE0" w14:textId="77777777" w:rsidR="009D4297" w:rsidRPr="009D4297" w:rsidRDefault="009D4297" w:rsidP="009D4297">
      <w:pPr>
        <w:widowControl w:val="0"/>
        <w:ind w:firstLine="720"/>
        <w:rPr>
          <w:sz w:val="22"/>
          <w:szCs w:val="22"/>
        </w:rPr>
      </w:pPr>
      <w:r w:rsidRPr="009D4297">
        <w:rPr>
          <w:b/>
          <w:bCs/>
          <w:sz w:val="22"/>
          <w:szCs w:val="22"/>
        </w:rPr>
        <w:t>PRIMER.</w:t>
      </w:r>
      <w:r w:rsidRPr="009D4297">
        <w:rPr>
          <w:sz w:val="22"/>
          <w:szCs w:val="22"/>
        </w:rPr>
        <w:t xml:space="preserve"> Incoar el procediment per acordar, si escau, la imposició de penalitats per compliment defectuós del contracte al contractista </w:t>
      </w:r>
      <w:bookmarkStart w:id="1" w:name="page2794R_mcid5"/>
      <w:bookmarkEnd w:id="1"/>
      <w:r w:rsidRPr="009D4297">
        <w:rPr>
          <w:sz w:val="22"/>
          <w:szCs w:val="22"/>
        </w:rPr>
        <w:t xml:space="preserve">FCC </w:t>
      </w:r>
      <w:proofErr w:type="spellStart"/>
      <w:r w:rsidRPr="009D4297">
        <w:rPr>
          <w:sz w:val="22"/>
          <w:szCs w:val="22"/>
        </w:rPr>
        <w:t>Medio</w:t>
      </w:r>
      <w:proofErr w:type="spellEnd"/>
      <w:r w:rsidRPr="009D4297">
        <w:rPr>
          <w:sz w:val="22"/>
          <w:szCs w:val="22"/>
        </w:rPr>
        <w:t xml:space="preserve"> </w:t>
      </w:r>
      <w:proofErr w:type="spellStart"/>
      <w:r w:rsidRPr="009D4297">
        <w:rPr>
          <w:sz w:val="22"/>
          <w:szCs w:val="22"/>
        </w:rPr>
        <w:t>Ambiente</w:t>
      </w:r>
      <w:proofErr w:type="spellEnd"/>
      <w:r w:rsidRPr="009D4297">
        <w:rPr>
          <w:sz w:val="22"/>
          <w:szCs w:val="22"/>
        </w:rPr>
        <w:t xml:space="preserve"> S.A </w:t>
      </w:r>
    </w:p>
    <w:p w14:paraId="646BC646" w14:textId="77777777" w:rsidR="009D4297" w:rsidRPr="009D4297" w:rsidRDefault="009D4297" w:rsidP="009D4297">
      <w:pPr>
        <w:widowControl w:val="0"/>
        <w:ind w:firstLine="720"/>
        <w:rPr>
          <w:sz w:val="22"/>
          <w:szCs w:val="22"/>
        </w:rPr>
      </w:pPr>
    </w:p>
    <w:p w14:paraId="15A250A9" w14:textId="77777777" w:rsidR="009D4297" w:rsidRPr="009D4297" w:rsidRDefault="009D4297" w:rsidP="009D4297">
      <w:pPr>
        <w:widowControl w:val="0"/>
        <w:ind w:firstLine="720"/>
        <w:rPr>
          <w:sz w:val="22"/>
          <w:szCs w:val="22"/>
        </w:rPr>
      </w:pPr>
      <w:r w:rsidRPr="009D4297">
        <w:rPr>
          <w:b/>
          <w:bCs/>
          <w:sz w:val="22"/>
          <w:szCs w:val="22"/>
        </w:rPr>
        <w:t>SEGON.</w:t>
      </w:r>
      <w:r w:rsidRPr="009D4297">
        <w:rPr>
          <w:sz w:val="22"/>
          <w:szCs w:val="22"/>
        </w:rPr>
        <w:t xml:space="preserve"> Donar audiència al contractista per un termini de </w:t>
      </w:r>
      <w:r w:rsidRPr="009D4297">
        <w:rPr>
          <w:i/>
          <w:sz w:val="22"/>
          <w:szCs w:val="22"/>
        </w:rPr>
        <w:t xml:space="preserve"> quinze dies</w:t>
      </w:r>
      <w:r w:rsidRPr="009D4297">
        <w:rPr>
          <w:sz w:val="22"/>
          <w:szCs w:val="22"/>
        </w:rPr>
        <w:t xml:space="preserve"> des de la notificació d'aquesta resolució, i a </w:t>
      </w:r>
      <w:proofErr w:type="spellStart"/>
      <w:r w:rsidRPr="009D4297">
        <w:rPr>
          <w:sz w:val="22"/>
          <w:szCs w:val="22"/>
        </w:rPr>
        <w:t>l'avalista</w:t>
      </w:r>
      <w:proofErr w:type="spellEnd"/>
      <w:r w:rsidRPr="009D4297">
        <w:rPr>
          <w:sz w:val="22"/>
          <w:szCs w:val="22"/>
        </w:rPr>
        <w:t xml:space="preserve"> o assegurador per aquest termini, a l'efecte de que presentin les al·legacions i els documents que considerin convenients.</w:t>
      </w:r>
    </w:p>
    <w:p w14:paraId="0EFD2616" w14:textId="77777777" w:rsidR="009D4297" w:rsidRPr="009D4297" w:rsidRDefault="009D4297" w:rsidP="009D4297">
      <w:pPr>
        <w:widowControl w:val="0"/>
        <w:ind w:firstLine="720"/>
        <w:rPr>
          <w:sz w:val="22"/>
          <w:szCs w:val="22"/>
        </w:rPr>
      </w:pPr>
    </w:p>
    <w:p w14:paraId="20AAC06F" w14:textId="77777777" w:rsidR="009D4297" w:rsidRPr="009D4297" w:rsidRDefault="009D4297" w:rsidP="009D4297">
      <w:pPr>
        <w:widowControl w:val="0"/>
        <w:ind w:firstLine="720"/>
        <w:rPr>
          <w:sz w:val="22"/>
          <w:szCs w:val="22"/>
        </w:rPr>
      </w:pPr>
      <w:r w:rsidRPr="009D4297">
        <w:rPr>
          <w:b/>
          <w:bCs/>
          <w:sz w:val="22"/>
          <w:szCs w:val="22"/>
        </w:rPr>
        <w:t>TERCER.</w:t>
      </w:r>
      <w:r w:rsidRPr="009D4297">
        <w:rPr>
          <w:sz w:val="22"/>
          <w:szCs w:val="22"/>
        </w:rPr>
        <w:t xml:space="preserve"> Sol·licitar informe dels Serveis Tècnics sobre les al·legacions presentades.</w:t>
      </w:r>
    </w:p>
    <w:p w14:paraId="51A51CC4" w14:textId="77777777" w:rsidR="009D4297" w:rsidRPr="009D4297" w:rsidRDefault="009D4297" w:rsidP="009D4297">
      <w:pPr>
        <w:widowControl w:val="0"/>
        <w:ind w:firstLine="720"/>
        <w:rPr>
          <w:sz w:val="22"/>
          <w:szCs w:val="22"/>
        </w:rPr>
      </w:pPr>
    </w:p>
    <w:p w14:paraId="159DF9F5" w14:textId="77B0FE84" w:rsidR="00E26A0A" w:rsidRPr="009D4297" w:rsidRDefault="009D4297" w:rsidP="009D4297">
      <w:pPr>
        <w:widowControl w:val="0"/>
        <w:spacing w:after="120"/>
        <w:ind w:firstLine="720"/>
        <w:rPr>
          <w:sz w:val="22"/>
          <w:szCs w:val="22"/>
        </w:rPr>
      </w:pPr>
      <w:r w:rsidRPr="009D4297">
        <w:rPr>
          <w:b/>
          <w:sz w:val="22"/>
          <w:szCs w:val="22"/>
        </w:rPr>
        <w:t xml:space="preserve">QUART. </w:t>
      </w:r>
      <w:r w:rsidRPr="009D4297">
        <w:rPr>
          <w:sz w:val="22"/>
          <w:szCs w:val="22"/>
        </w:rPr>
        <w:t>Sol·licitar, així mateix, que es realitzi informe de Tresoreria en relació amb les garanties prestades.</w:t>
      </w:r>
    </w:p>
    <w:p w14:paraId="34EB297E" w14:textId="2AF17A4A" w:rsidR="00E26A0A" w:rsidRDefault="00C266E7" w:rsidP="009D4297">
      <w:pPr>
        <w:tabs>
          <w:tab w:val="left" w:pos="-720"/>
        </w:tabs>
        <w:suppressAutoHyphens/>
        <w:ind w:right="112"/>
        <w:rPr>
          <w:sz w:val="22"/>
          <w:szCs w:val="22"/>
        </w:rPr>
      </w:pPr>
      <w:r>
        <w:rPr>
          <w:sz w:val="22"/>
          <w:szCs w:val="22"/>
        </w:rPr>
        <w:t xml:space="preserve">Una vegada llegida la proposta la batlessa dona la paraula al Sr. </w:t>
      </w:r>
      <w:proofErr w:type="spellStart"/>
      <w:r>
        <w:rPr>
          <w:sz w:val="22"/>
          <w:szCs w:val="22"/>
        </w:rPr>
        <w:t>Bordoy</w:t>
      </w:r>
      <w:proofErr w:type="spellEnd"/>
      <w:r>
        <w:rPr>
          <w:sz w:val="22"/>
          <w:szCs w:val="22"/>
        </w:rPr>
        <w:t>.</w:t>
      </w:r>
    </w:p>
    <w:p w14:paraId="0CED202F" w14:textId="7FF8607F" w:rsidR="00C266E7" w:rsidRDefault="00C266E7" w:rsidP="009D4297">
      <w:pPr>
        <w:tabs>
          <w:tab w:val="left" w:pos="-720"/>
        </w:tabs>
        <w:suppressAutoHyphens/>
        <w:ind w:right="112"/>
        <w:rPr>
          <w:sz w:val="22"/>
          <w:szCs w:val="22"/>
        </w:rPr>
      </w:pPr>
    </w:p>
    <w:p w14:paraId="769AD587" w14:textId="179FA6DB" w:rsidR="00C266E7" w:rsidRDefault="00C266E7" w:rsidP="009D4297">
      <w:pPr>
        <w:tabs>
          <w:tab w:val="left" w:pos="-720"/>
        </w:tabs>
        <w:suppressAutoHyphens/>
        <w:ind w:right="112"/>
        <w:rPr>
          <w:sz w:val="22"/>
          <w:szCs w:val="22"/>
        </w:rPr>
      </w:pPr>
      <w:r>
        <w:rPr>
          <w:sz w:val="22"/>
          <w:szCs w:val="22"/>
        </w:rPr>
        <w:t xml:space="preserve">El Sr. </w:t>
      </w:r>
      <w:proofErr w:type="spellStart"/>
      <w:r>
        <w:rPr>
          <w:sz w:val="22"/>
          <w:szCs w:val="22"/>
        </w:rPr>
        <w:t>Bordoy</w:t>
      </w:r>
      <w:proofErr w:type="spellEnd"/>
      <w:r>
        <w:rPr>
          <w:sz w:val="22"/>
          <w:szCs w:val="22"/>
        </w:rPr>
        <w:t xml:space="preserve"> comenta que encara que estan a favor de la proposta pensen que aquesta acció d’imposició de penalitats s’hauria d’haver pres fa temps i no al final de legislatura encara que entenen el fet de que s’hagi esperat a sumar un nombre important de petites incidències per poder tramitar un expedient d’aquestes característiques.</w:t>
      </w:r>
    </w:p>
    <w:p w14:paraId="688687E0" w14:textId="0C1778B1" w:rsidR="00C266E7" w:rsidRDefault="00C266E7" w:rsidP="009D4297">
      <w:pPr>
        <w:tabs>
          <w:tab w:val="left" w:pos="-720"/>
        </w:tabs>
        <w:suppressAutoHyphens/>
        <w:ind w:right="112"/>
        <w:rPr>
          <w:sz w:val="22"/>
          <w:szCs w:val="22"/>
        </w:rPr>
      </w:pPr>
    </w:p>
    <w:p w14:paraId="5728D984" w14:textId="41589ED4" w:rsidR="00C266E7" w:rsidRDefault="00C266E7" w:rsidP="009D4297">
      <w:pPr>
        <w:tabs>
          <w:tab w:val="left" w:pos="-720"/>
        </w:tabs>
        <w:suppressAutoHyphens/>
        <w:ind w:right="112"/>
        <w:rPr>
          <w:sz w:val="22"/>
          <w:szCs w:val="22"/>
        </w:rPr>
      </w:pPr>
      <w:r>
        <w:rPr>
          <w:sz w:val="22"/>
          <w:szCs w:val="22"/>
        </w:rPr>
        <w:t>El Sr. Fernández comenta que no només era esperar una suma de petites incidències sinó que també la majoria d’aquestes s’han donat durant el darrer any.</w:t>
      </w:r>
    </w:p>
    <w:p w14:paraId="7FD1FD22" w14:textId="35E9048D" w:rsidR="00C266E7" w:rsidRDefault="00C266E7" w:rsidP="009D4297">
      <w:pPr>
        <w:tabs>
          <w:tab w:val="left" w:pos="-720"/>
        </w:tabs>
        <w:suppressAutoHyphens/>
        <w:ind w:right="112"/>
        <w:rPr>
          <w:sz w:val="22"/>
          <w:szCs w:val="22"/>
        </w:rPr>
      </w:pPr>
    </w:p>
    <w:p w14:paraId="47607129" w14:textId="74D646B6" w:rsidR="00C266E7" w:rsidRDefault="00C266E7" w:rsidP="009D4297">
      <w:pPr>
        <w:tabs>
          <w:tab w:val="left" w:pos="-720"/>
        </w:tabs>
        <w:suppressAutoHyphens/>
        <w:ind w:right="112"/>
        <w:rPr>
          <w:sz w:val="22"/>
          <w:szCs w:val="22"/>
        </w:rPr>
      </w:pPr>
      <w:r>
        <w:rPr>
          <w:sz w:val="22"/>
          <w:szCs w:val="22"/>
        </w:rPr>
        <w:t>La Sra. Ramon afegeix que el moment d’iniciar un expedient d’imposició de penalitat l’ha proposat l’empresa responsable de supervisar el compliment adequat del servei.</w:t>
      </w:r>
    </w:p>
    <w:p w14:paraId="0BEA94BC" w14:textId="77777777" w:rsidR="00C266E7" w:rsidRPr="009D4297" w:rsidRDefault="00C266E7" w:rsidP="009D4297">
      <w:pPr>
        <w:tabs>
          <w:tab w:val="left" w:pos="-720"/>
        </w:tabs>
        <w:suppressAutoHyphens/>
        <w:ind w:right="112"/>
        <w:rPr>
          <w:sz w:val="22"/>
          <w:szCs w:val="22"/>
        </w:rPr>
      </w:pPr>
    </w:p>
    <w:p w14:paraId="5D7773D3" w14:textId="688AEE77" w:rsidR="00B97C4A" w:rsidRPr="009D4297" w:rsidRDefault="00B97C4A" w:rsidP="009D4297">
      <w:pPr>
        <w:tabs>
          <w:tab w:val="left" w:pos="-720"/>
        </w:tabs>
        <w:suppressAutoHyphens/>
        <w:ind w:right="112"/>
        <w:rPr>
          <w:sz w:val="22"/>
          <w:szCs w:val="22"/>
        </w:rPr>
      </w:pPr>
      <w:r w:rsidRPr="009D4297">
        <w:rPr>
          <w:sz w:val="22"/>
          <w:szCs w:val="22"/>
        </w:rPr>
        <w:t>Sotmesa a votació la proposta fou aprovada per unanimitat dels assistents.</w:t>
      </w:r>
    </w:p>
    <w:p w14:paraId="16EE052A" w14:textId="005A9271" w:rsidR="00B97C4A" w:rsidRPr="00494559" w:rsidRDefault="00B97C4A" w:rsidP="00B97C4A">
      <w:pPr>
        <w:tabs>
          <w:tab w:val="left" w:pos="-720"/>
        </w:tabs>
        <w:suppressAutoHyphens/>
        <w:ind w:right="112"/>
        <w:rPr>
          <w:sz w:val="22"/>
          <w:szCs w:val="22"/>
        </w:rPr>
      </w:pPr>
    </w:p>
    <w:p w14:paraId="2DB0B24C" w14:textId="6EB4DEC1" w:rsidR="00FF5D5A" w:rsidRPr="00494559" w:rsidRDefault="00FF5D5A" w:rsidP="00B97C4A">
      <w:pPr>
        <w:tabs>
          <w:tab w:val="left" w:pos="-720"/>
        </w:tabs>
        <w:suppressAutoHyphens/>
        <w:ind w:right="112"/>
        <w:rPr>
          <w:sz w:val="22"/>
          <w:szCs w:val="22"/>
        </w:rPr>
      </w:pPr>
    </w:p>
    <w:p w14:paraId="2003AABD" w14:textId="50588F75" w:rsidR="00FF5D5A" w:rsidRPr="00494559" w:rsidRDefault="00FF5D5A" w:rsidP="00FF5D5A">
      <w:pPr>
        <w:tabs>
          <w:tab w:val="left" w:pos="-720"/>
        </w:tabs>
        <w:suppressAutoHyphens/>
        <w:ind w:right="112"/>
        <w:rPr>
          <w:sz w:val="22"/>
          <w:szCs w:val="22"/>
        </w:rPr>
      </w:pPr>
      <w:r w:rsidRPr="00494559">
        <w:rPr>
          <w:b/>
          <w:bCs/>
          <w:sz w:val="22"/>
          <w:szCs w:val="22"/>
        </w:rPr>
        <w:t xml:space="preserve">6.- EXPEDIENT </w:t>
      </w:r>
      <w:r w:rsidR="009D4297">
        <w:rPr>
          <w:b/>
          <w:bCs/>
          <w:sz w:val="22"/>
          <w:szCs w:val="22"/>
        </w:rPr>
        <w:t>1979</w:t>
      </w:r>
      <w:r w:rsidRPr="00494559">
        <w:rPr>
          <w:b/>
          <w:bCs/>
          <w:sz w:val="22"/>
          <w:szCs w:val="22"/>
        </w:rPr>
        <w:t xml:space="preserve">/2022.- </w:t>
      </w:r>
      <w:r w:rsidR="009D4297">
        <w:rPr>
          <w:b/>
          <w:bCs/>
          <w:sz w:val="22"/>
          <w:szCs w:val="22"/>
        </w:rPr>
        <w:t xml:space="preserve">DONAR COMPTE DE L’ADHESIÓ DE L’AJUNTAMENT D’ESPORLES A L’ACORD MARC DE SUBMINISTRAMENT D’ENERGIA ELÈCTYRICA EXPEDIENT 1/2021 AMB DESTINACIÓ A LES ENTITATS LOCALS DE LES ILLES BALEARS, I A LA SEVA ADJUDICACIÓ MITJANÇANT SUBHASTA ELECTRÒNICA DE 28 DE DESEMBRE DE 2022.- </w:t>
      </w:r>
      <w:r w:rsidRPr="00494559">
        <w:rPr>
          <w:sz w:val="22"/>
          <w:szCs w:val="22"/>
        </w:rPr>
        <w:t xml:space="preserve"> La batlessa Maria Ramon sales, dona lectura a la següent:</w:t>
      </w:r>
    </w:p>
    <w:p w14:paraId="7BD0BDA7" w14:textId="6986730B" w:rsidR="0097490C" w:rsidRDefault="0097490C" w:rsidP="00FF5D5A">
      <w:pPr>
        <w:tabs>
          <w:tab w:val="left" w:pos="-720"/>
        </w:tabs>
        <w:suppressAutoHyphens/>
        <w:ind w:right="112"/>
        <w:rPr>
          <w:sz w:val="22"/>
          <w:szCs w:val="22"/>
        </w:rPr>
      </w:pPr>
    </w:p>
    <w:p w14:paraId="65F8664E" w14:textId="053B3B22" w:rsidR="007679AB" w:rsidRPr="007679AB" w:rsidRDefault="007679AB" w:rsidP="007679AB">
      <w:pPr>
        <w:tabs>
          <w:tab w:val="left" w:pos="-720"/>
        </w:tabs>
        <w:suppressAutoHyphens/>
        <w:ind w:right="112"/>
        <w:jc w:val="center"/>
        <w:rPr>
          <w:b/>
          <w:bCs/>
          <w:sz w:val="22"/>
          <w:szCs w:val="22"/>
        </w:rPr>
      </w:pPr>
      <w:r w:rsidRPr="007679AB">
        <w:rPr>
          <w:b/>
          <w:bCs/>
          <w:sz w:val="22"/>
          <w:szCs w:val="22"/>
        </w:rPr>
        <w:t>DECRET DE BATLIA 813/2022</w:t>
      </w:r>
    </w:p>
    <w:p w14:paraId="4C583D60" w14:textId="7037644A" w:rsidR="007679AB" w:rsidRDefault="007679AB" w:rsidP="007679AB">
      <w:pPr>
        <w:tabs>
          <w:tab w:val="left" w:pos="-720"/>
        </w:tabs>
        <w:suppressAutoHyphens/>
        <w:ind w:right="112"/>
        <w:rPr>
          <w:sz w:val="22"/>
          <w:szCs w:val="22"/>
        </w:rPr>
      </w:pPr>
    </w:p>
    <w:p w14:paraId="532DCB43" w14:textId="530EE150" w:rsidR="007679AB" w:rsidRDefault="007679AB" w:rsidP="007679AB">
      <w:pPr>
        <w:pStyle w:val="western"/>
        <w:spacing w:before="0" w:beforeAutospacing="0" w:line="240" w:lineRule="auto"/>
        <w:jc w:val="both"/>
        <w:rPr>
          <w:rFonts w:ascii="Arial" w:hAnsi="Arial" w:cs="Arial"/>
          <w:b/>
          <w:bCs/>
          <w:sz w:val="22"/>
          <w:szCs w:val="22"/>
          <w:lang w:val="ca-ES"/>
        </w:rPr>
      </w:pPr>
      <w:r>
        <w:rPr>
          <w:rFonts w:ascii="Arial" w:hAnsi="Arial" w:cs="Arial"/>
          <w:b/>
          <w:bCs/>
          <w:sz w:val="22"/>
          <w:szCs w:val="22"/>
          <w:lang w:val="ca-ES"/>
        </w:rPr>
        <w:t xml:space="preserve">Antecedents.- </w:t>
      </w:r>
    </w:p>
    <w:p w14:paraId="7CE6AEF0" w14:textId="77777777" w:rsidR="000F0A71" w:rsidRDefault="000F0A71" w:rsidP="007679AB">
      <w:pPr>
        <w:pStyle w:val="western"/>
        <w:spacing w:before="0" w:beforeAutospacing="0" w:line="240" w:lineRule="auto"/>
        <w:jc w:val="both"/>
        <w:rPr>
          <w:rFonts w:ascii="Arial" w:hAnsi="Arial" w:cs="Arial"/>
          <w:b/>
          <w:bCs/>
          <w:sz w:val="22"/>
          <w:szCs w:val="22"/>
          <w:lang w:val="ca-ES"/>
        </w:rPr>
      </w:pPr>
    </w:p>
    <w:p w14:paraId="323167FB" w14:textId="423054B0" w:rsidR="007679AB" w:rsidRDefault="007679AB" w:rsidP="007679AB">
      <w:pPr>
        <w:pStyle w:val="western"/>
        <w:spacing w:before="0" w:beforeAutospacing="0" w:line="240" w:lineRule="auto"/>
        <w:jc w:val="both"/>
        <w:rPr>
          <w:lang w:val="ca-ES"/>
        </w:rPr>
      </w:pPr>
      <w:r>
        <w:rPr>
          <w:rFonts w:ascii="Arial" w:hAnsi="Arial" w:cs="Arial"/>
          <w:sz w:val="22"/>
          <w:szCs w:val="22"/>
          <w:lang w:val="ca-ES"/>
        </w:rPr>
        <w:t xml:space="preserve">1.- La presidència de la Federació d’Entitats de les Illes Balears (FELB) va aprovar el passat dia 9 de juliol de 2021 la incoació de l’expedient per a la licitació d’un Acord Marc de subministrament elèctric amb destinació a les entitats locals de les Illes Balears, per tal de donar continuïtat a un nombre important d’associats que ja utilitzaven aquest servei. La Central de Contractació de la FELIB va decidir impulsar l’expedient de contractació de la licitació de </w:t>
      </w:r>
      <w:r>
        <w:rPr>
          <w:rFonts w:ascii="Arial" w:hAnsi="Arial" w:cs="Arial"/>
          <w:sz w:val="22"/>
          <w:szCs w:val="22"/>
          <w:lang w:val="ca-ES"/>
        </w:rPr>
        <w:lastRenderedPageBreak/>
        <w:t>l’Acord marc en qüestió, per a la selecció d’empreses subministradores de conformitat amb allò establert a la Llei 9/2017, de 8 de novembre, de contractes del sector públic (LCSP), mitjançant procediment obert i subjecte a regulació harmonitzada, definit als corresponents plecs de clàusules administratives particulars i prescripcions tècniques de l’Acord marc (exp. FELIB 1/2021).</w:t>
      </w:r>
    </w:p>
    <w:p w14:paraId="2C6EDC7B" w14:textId="77777777" w:rsidR="007679AB" w:rsidRDefault="007679AB" w:rsidP="007679AB">
      <w:pPr>
        <w:pStyle w:val="western"/>
        <w:spacing w:before="0" w:beforeAutospacing="0" w:line="240" w:lineRule="auto"/>
        <w:jc w:val="both"/>
        <w:rPr>
          <w:lang w:val="ca-ES"/>
        </w:rPr>
      </w:pPr>
    </w:p>
    <w:p w14:paraId="340D1B6C" w14:textId="77777777" w:rsidR="007679AB" w:rsidRDefault="007679AB" w:rsidP="007679AB">
      <w:pPr>
        <w:pStyle w:val="western"/>
        <w:spacing w:before="0" w:beforeAutospacing="0" w:line="240" w:lineRule="auto"/>
        <w:jc w:val="both"/>
        <w:rPr>
          <w:lang w:val="ca-ES"/>
        </w:rPr>
      </w:pPr>
      <w:r>
        <w:rPr>
          <w:rFonts w:ascii="Arial" w:hAnsi="Arial" w:cs="Arial"/>
          <w:sz w:val="22"/>
          <w:szCs w:val="22"/>
          <w:lang w:val="ca-ES"/>
        </w:rPr>
        <w:t>2.- En data 2 de desembre de 2021 fou adoptat l’acord pel que es resolgué adjudicar l’expedient 1/2021 amb les següents empreses seleccionades per lots:</w:t>
      </w:r>
    </w:p>
    <w:p w14:paraId="75E1D5AC" w14:textId="77777777" w:rsidR="007679AB" w:rsidRDefault="007679AB" w:rsidP="007679AB">
      <w:pPr>
        <w:pStyle w:val="western"/>
        <w:spacing w:before="0" w:beforeAutospacing="0" w:line="240" w:lineRule="auto"/>
        <w:jc w:val="both"/>
        <w:rPr>
          <w:lang w:val="ca-ES"/>
        </w:rPr>
      </w:pPr>
    </w:p>
    <w:p w14:paraId="73CF26B6" w14:textId="77777777" w:rsidR="007679AB" w:rsidRDefault="007679AB" w:rsidP="007679AB">
      <w:pPr>
        <w:pStyle w:val="western"/>
        <w:spacing w:before="0" w:beforeAutospacing="0" w:line="240" w:lineRule="auto"/>
        <w:jc w:val="both"/>
        <w:rPr>
          <w:lang w:val="ca-ES"/>
        </w:rPr>
      </w:pPr>
    </w:p>
    <w:tbl>
      <w:tblPr>
        <w:tblW w:w="4275" w:type="dxa"/>
        <w:tblCellSpacing w:w="0" w:type="dxa"/>
        <w:tblInd w:w="720" w:type="dxa"/>
        <w:tblCellMar>
          <w:top w:w="105" w:type="dxa"/>
          <w:left w:w="105" w:type="dxa"/>
          <w:bottom w:w="105" w:type="dxa"/>
          <w:right w:w="105" w:type="dxa"/>
        </w:tblCellMar>
        <w:tblLook w:val="04A0" w:firstRow="1" w:lastRow="0" w:firstColumn="1" w:lastColumn="0" w:noHBand="0" w:noVBand="1"/>
      </w:tblPr>
      <w:tblGrid>
        <w:gridCol w:w="1174"/>
        <w:gridCol w:w="3101"/>
      </w:tblGrid>
      <w:tr w:rsidR="007679AB" w14:paraId="17FA2322" w14:textId="77777777" w:rsidTr="00D22C72">
        <w:trPr>
          <w:tblCellSpacing w:w="0" w:type="dxa"/>
        </w:trPr>
        <w:tc>
          <w:tcPr>
            <w:tcW w:w="105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14:paraId="6D0CFE70" w14:textId="77777777" w:rsidR="007679AB" w:rsidRDefault="007679AB" w:rsidP="007679AB">
            <w:pPr>
              <w:pStyle w:val="western"/>
              <w:spacing w:before="0" w:beforeAutospacing="0" w:line="240" w:lineRule="auto"/>
              <w:jc w:val="both"/>
              <w:rPr>
                <w:lang w:val="ca-ES"/>
              </w:rPr>
            </w:pPr>
            <w:r>
              <w:rPr>
                <w:rFonts w:ascii="Arial" w:hAnsi="Arial" w:cs="Arial"/>
                <w:sz w:val="22"/>
                <w:szCs w:val="22"/>
                <w:lang w:val="ca-ES"/>
              </w:rPr>
              <w:t>Lot 1</w:t>
            </w:r>
          </w:p>
        </w:tc>
        <w:tc>
          <w:tcPr>
            <w:tcW w:w="27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68A054D" w14:textId="77777777" w:rsidR="007679AB" w:rsidRDefault="007679AB" w:rsidP="007679AB">
            <w:pPr>
              <w:pStyle w:val="western"/>
              <w:spacing w:before="0" w:beforeAutospacing="0" w:line="240" w:lineRule="auto"/>
              <w:jc w:val="both"/>
              <w:rPr>
                <w:lang w:val="ca-ES"/>
              </w:rPr>
            </w:pPr>
            <w:r>
              <w:rPr>
                <w:rFonts w:ascii="Arial" w:hAnsi="Arial" w:cs="Arial"/>
                <w:sz w:val="22"/>
                <w:szCs w:val="22"/>
                <w:lang w:val="ca-ES"/>
              </w:rPr>
              <w:t xml:space="preserve">Iberdrola, EDP i Endesa </w:t>
            </w:r>
          </w:p>
        </w:tc>
      </w:tr>
      <w:tr w:rsidR="007679AB" w14:paraId="0468D3E3" w14:textId="77777777" w:rsidTr="00D22C72">
        <w:trPr>
          <w:tblCellSpacing w:w="0" w:type="dxa"/>
        </w:trPr>
        <w:tc>
          <w:tcPr>
            <w:tcW w:w="105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14:paraId="72227FC1" w14:textId="77777777" w:rsidR="007679AB" w:rsidRDefault="007679AB" w:rsidP="007679AB">
            <w:pPr>
              <w:pStyle w:val="western"/>
              <w:spacing w:line="240" w:lineRule="auto"/>
              <w:jc w:val="both"/>
              <w:rPr>
                <w:lang w:val="ca-ES"/>
              </w:rPr>
            </w:pPr>
            <w:r>
              <w:rPr>
                <w:rFonts w:ascii="Arial" w:hAnsi="Arial" w:cs="Arial"/>
                <w:sz w:val="22"/>
                <w:szCs w:val="22"/>
                <w:lang w:val="ca-ES"/>
              </w:rPr>
              <w:t>Lot 2</w:t>
            </w:r>
          </w:p>
        </w:tc>
        <w:tc>
          <w:tcPr>
            <w:tcW w:w="27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08BF5FE" w14:textId="77777777" w:rsidR="007679AB" w:rsidRDefault="007679AB" w:rsidP="007679AB">
            <w:pPr>
              <w:pStyle w:val="western"/>
              <w:spacing w:line="240" w:lineRule="auto"/>
              <w:jc w:val="both"/>
              <w:rPr>
                <w:lang w:val="ca-ES"/>
              </w:rPr>
            </w:pPr>
            <w:r>
              <w:rPr>
                <w:rFonts w:ascii="Arial" w:hAnsi="Arial" w:cs="Arial"/>
                <w:sz w:val="22"/>
                <w:szCs w:val="22"/>
                <w:lang w:val="ca-ES"/>
              </w:rPr>
              <w:t xml:space="preserve">Iberdrola, EDP i Endesa </w:t>
            </w:r>
          </w:p>
        </w:tc>
      </w:tr>
      <w:tr w:rsidR="007679AB" w14:paraId="0A665C50" w14:textId="77777777" w:rsidTr="00D22C72">
        <w:trPr>
          <w:tblCellSpacing w:w="0" w:type="dxa"/>
        </w:trPr>
        <w:tc>
          <w:tcPr>
            <w:tcW w:w="105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14:paraId="4495714C" w14:textId="77777777" w:rsidR="007679AB" w:rsidRDefault="007679AB" w:rsidP="007679AB">
            <w:pPr>
              <w:pStyle w:val="western"/>
              <w:spacing w:line="240" w:lineRule="auto"/>
              <w:jc w:val="both"/>
              <w:rPr>
                <w:lang w:val="ca-ES"/>
              </w:rPr>
            </w:pPr>
            <w:r>
              <w:rPr>
                <w:rFonts w:ascii="Arial" w:hAnsi="Arial" w:cs="Arial"/>
                <w:sz w:val="22"/>
                <w:szCs w:val="22"/>
                <w:lang w:val="ca-ES"/>
              </w:rPr>
              <w:t>Lot 3</w:t>
            </w:r>
          </w:p>
        </w:tc>
        <w:tc>
          <w:tcPr>
            <w:tcW w:w="27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428558A" w14:textId="77777777" w:rsidR="007679AB" w:rsidRDefault="007679AB" w:rsidP="007679AB">
            <w:pPr>
              <w:pStyle w:val="western"/>
              <w:spacing w:line="240" w:lineRule="auto"/>
              <w:jc w:val="both"/>
              <w:rPr>
                <w:lang w:val="ca-ES"/>
              </w:rPr>
            </w:pPr>
            <w:r>
              <w:rPr>
                <w:rFonts w:ascii="Arial" w:hAnsi="Arial" w:cs="Arial"/>
                <w:sz w:val="22"/>
                <w:szCs w:val="22"/>
                <w:lang w:val="ca-ES"/>
              </w:rPr>
              <w:t xml:space="preserve">Iberdrola, EDP i Endesa </w:t>
            </w:r>
          </w:p>
        </w:tc>
      </w:tr>
      <w:tr w:rsidR="007679AB" w14:paraId="1009DE33" w14:textId="77777777" w:rsidTr="00D22C72">
        <w:trPr>
          <w:tblCellSpacing w:w="0" w:type="dxa"/>
        </w:trPr>
        <w:tc>
          <w:tcPr>
            <w:tcW w:w="105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14:paraId="13F01FFD" w14:textId="77777777" w:rsidR="007679AB" w:rsidRDefault="007679AB" w:rsidP="007679AB">
            <w:pPr>
              <w:pStyle w:val="western"/>
              <w:spacing w:line="240" w:lineRule="auto"/>
              <w:jc w:val="both"/>
              <w:rPr>
                <w:lang w:val="ca-ES"/>
              </w:rPr>
            </w:pPr>
            <w:r>
              <w:rPr>
                <w:rFonts w:ascii="Arial" w:hAnsi="Arial" w:cs="Arial"/>
                <w:sz w:val="22"/>
                <w:szCs w:val="22"/>
                <w:lang w:val="ca-ES"/>
              </w:rPr>
              <w:t>Lot 4</w:t>
            </w:r>
          </w:p>
        </w:tc>
        <w:tc>
          <w:tcPr>
            <w:tcW w:w="27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E07E5DA" w14:textId="77777777" w:rsidR="007679AB" w:rsidRDefault="007679AB" w:rsidP="007679AB">
            <w:pPr>
              <w:pStyle w:val="western"/>
              <w:spacing w:line="240" w:lineRule="auto"/>
              <w:jc w:val="both"/>
              <w:rPr>
                <w:lang w:val="ca-ES"/>
              </w:rPr>
            </w:pPr>
            <w:r>
              <w:rPr>
                <w:rFonts w:ascii="Arial" w:hAnsi="Arial" w:cs="Arial"/>
                <w:sz w:val="22"/>
                <w:szCs w:val="22"/>
                <w:lang w:val="ca-ES"/>
              </w:rPr>
              <w:t>EDP, Iberdrola i Endesa</w:t>
            </w:r>
          </w:p>
        </w:tc>
      </w:tr>
    </w:tbl>
    <w:p w14:paraId="6B7A6489" w14:textId="77777777" w:rsidR="000F0A71" w:rsidRDefault="007679AB" w:rsidP="007679AB">
      <w:pPr>
        <w:pStyle w:val="western"/>
        <w:spacing w:line="240" w:lineRule="auto"/>
        <w:jc w:val="both"/>
        <w:rPr>
          <w:rFonts w:ascii="Arial" w:hAnsi="Arial" w:cs="Arial"/>
          <w:sz w:val="22"/>
          <w:szCs w:val="22"/>
          <w:lang w:val="ca-ES"/>
        </w:rPr>
      </w:pPr>
      <w:r>
        <w:rPr>
          <w:rFonts w:ascii="Arial" w:hAnsi="Arial" w:cs="Arial"/>
          <w:sz w:val="22"/>
          <w:szCs w:val="22"/>
          <w:lang w:val="ca-ES"/>
        </w:rPr>
        <w:t>3.- En data 16 de desembre de 2022, mitjançant resolució de la presidència foren convidades les empreses seleccionades en els diferents lots de l’Acord marc a les subhastes dels quatre lots pel dia 28 de desembre de 2022.</w:t>
      </w:r>
    </w:p>
    <w:p w14:paraId="5F7C8F93" w14:textId="77777777" w:rsidR="000F0A71" w:rsidRDefault="007679AB" w:rsidP="007679AB">
      <w:pPr>
        <w:pStyle w:val="western"/>
        <w:spacing w:line="240" w:lineRule="auto"/>
        <w:jc w:val="both"/>
        <w:rPr>
          <w:rFonts w:ascii="Arial" w:hAnsi="Arial" w:cs="Arial"/>
          <w:sz w:val="22"/>
          <w:szCs w:val="22"/>
          <w:lang w:val="ca-ES"/>
        </w:rPr>
      </w:pPr>
      <w:r>
        <w:rPr>
          <w:rFonts w:ascii="Arial" w:hAnsi="Arial" w:cs="Arial"/>
          <w:sz w:val="22"/>
          <w:szCs w:val="22"/>
          <w:lang w:val="ca-ES"/>
        </w:rPr>
        <w:t>4.- Vista la proposta de resolució de la mesa de contractació del mateix dia 28 de desembre per als lots 1, 2, 3 i 4, a l’empresa Endesa Energia, SAU, d’acord amb el detall de tarifes per lots que es relaciona a la part resolutiva del present acord.</w:t>
      </w:r>
    </w:p>
    <w:p w14:paraId="469C025C" w14:textId="1CD982D3" w:rsidR="007679AB" w:rsidRDefault="007679AB" w:rsidP="007679AB">
      <w:pPr>
        <w:pStyle w:val="western"/>
        <w:spacing w:line="240" w:lineRule="auto"/>
        <w:jc w:val="both"/>
        <w:rPr>
          <w:lang w:val="ca-ES"/>
        </w:rPr>
      </w:pPr>
      <w:r>
        <w:rPr>
          <w:rFonts w:ascii="Arial" w:hAnsi="Arial" w:cs="Arial"/>
          <w:sz w:val="22"/>
          <w:szCs w:val="22"/>
          <w:lang w:val="ca-ES"/>
        </w:rPr>
        <w:t>5.- Vista la resolució d’adjudicació de la presidència de la FELIB en els mateixos termes de la proposta de la mesa de data 28 de desembre de 2022.</w:t>
      </w:r>
    </w:p>
    <w:p w14:paraId="7F125D01" w14:textId="77777777" w:rsidR="007679AB" w:rsidRDefault="007679AB" w:rsidP="007679AB">
      <w:pPr>
        <w:pStyle w:val="western"/>
        <w:spacing w:line="240" w:lineRule="auto"/>
        <w:jc w:val="both"/>
        <w:rPr>
          <w:lang w:val="ca-ES"/>
        </w:rPr>
      </w:pPr>
      <w:r>
        <w:rPr>
          <w:rFonts w:ascii="Arial" w:hAnsi="Arial" w:cs="Arial"/>
          <w:sz w:val="22"/>
          <w:szCs w:val="22"/>
          <w:lang w:val="ca-ES"/>
        </w:rPr>
        <w:t>6. Tenint en compte que aquesta entitat està adherida a la central de contractació, i en conseqüència, destinatària de l’adjudicació de l’Acord marc.</w:t>
      </w:r>
    </w:p>
    <w:p w14:paraId="164BA5E9" w14:textId="77777777" w:rsidR="007679AB" w:rsidRDefault="007679AB" w:rsidP="007679AB">
      <w:pPr>
        <w:pStyle w:val="western"/>
        <w:spacing w:line="240" w:lineRule="auto"/>
        <w:jc w:val="both"/>
        <w:rPr>
          <w:lang w:val="ca-ES"/>
        </w:rPr>
      </w:pPr>
      <w:r>
        <w:rPr>
          <w:rFonts w:ascii="Arial" w:hAnsi="Arial" w:cs="Arial"/>
          <w:b/>
          <w:bCs/>
          <w:sz w:val="22"/>
          <w:szCs w:val="22"/>
          <w:lang w:val="ca-ES"/>
        </w:rPr>
        <w:t>Fonaments de Dret.-</w:t>
      </w:r>
    </w:p>
    <w:p w14:paraId="0382D8DE" w14:textId="77777777" w:rsidR="007679AB" w:rsidRDefault="007679AB" w:rsidP="007679AB">
      <w:pPr>
        <w:pStyle w:val="western"/>
        <w:spacing w:line="240" w:lineRule="auto"/>
        <w:jc w:val="both"/>
        <w:rPr>
          <w:lang w:val="ca-ES"/>
        </w:rPr>
      </w:pPr>
      <w:bookmarkStart w:id="2" w:name="_Hlk531003491"/>
      <w:bookmarkEnd w:id="2"/>
      <w:r>
        <w:rPr>
          <w:rFonts w:ascii="Arial" w:hAnsi="Arial" w:cs="Arial"/>
          <w:b/>
          <w:bCs/>
          <w:sz w:val="22"/>
          <w:szCs w:val="22"/>
          <w:lang w:val="ca-ES"/>
        </w:rPr>
        <w:t>Primer.-</w:t>
      </w:r>
      <w:r>
        <w:rPr>
          <w:rFonts w:ascii="Arial" w:hAnsi="Arial" w:cs="Arial"/>
          <w:sz w:val="22"/>
          <w:szCs w:val="22"/>
          <w:lang w:val="ca-ES"/>
        </w:rPr>
        <w:t xml:space="preserve"> Plecs de clàusules administratives particulars i prescripcions tècniques publicats al perfil de contractant de l’entitat, que regeixen l’Acord marc pel subministrament d’energia elèctrica, amb destinació a les entitats locals de les Illes Balears. En especial, les clàusula 6 i 7 respecte les entitats destinatàries i el </w:t>
      </w:r>
      <w:proofErr w:type="spellStart"/>
      <w:r>
        <w:rPr>
          <w:rFonts w:ascii="Arial" w:hAnsi="Arial" w:cs="Arial"/>
          <w:sz w:val="22"/>
          <w:szCs w:val="22"/>
          <w:lang w:val="ca-ES"/>
        </w:rPr>
        <w:t>el</w:t>
      </w:r>
      <w:proofErr w:type="spellEnd"/>
      <w:r>
        <w:rPr>
          <w:rFonts w:ascii="Arial" w:hAnsi="Arial" w:cs="Arial"/>
          <w:sz w:val="22"/>
          <w:szCs w:val="22"/>
          <w:lang w:val="ca-ES"/>
        </w:rPr>
        <w:t xml:space="preserve"> règim d’adhesió al sistema d’adquisició centralitzada, i la clàusula 40, respecte l’adjudicació del contracte basat.</w:t>
      </w:r>
    </w:p>
    <w:p w14:paraId="4FB459B6" w14:textId="77777777" w:rsidR="007679AB" w:rsidRDefault="007679AB" w:rsidP="007679AB">
      <w:pPr>
        <w:pStyle w:val="western"/>
        <w:spacing w:line="240" w:lineRule="auto"/>
        <w:jc w:val="both"/>
        <w:rPr>
          <w:lang w:val="ca-ES"/>
        </w:rPr>
      </w:pPr>
      <w:r>
        <w:rPr>
          <w:rFonts w:ascii="Arial" w:hAnsi="Arial" w:cs="Arial"/>
          <w:b/>
          <w:bCs/>
          <w:sz w:val="22"/>
          <w:szCs w:val="22"/>
          <w:lang w:val="ca-ES"/>
        </w:rPr>
        <w:t>Segon.-</w:t>
      </w:r>
      <w:r>
        <w:rPr>
          <w:rFonts w:ascii="Arial" w:hAnsi="Arial" w:cs="Arial"/>
          <w:sz w:val="22"/>
          <w:szCs w:val="22"/>
          <w:lang w:val="ca-ES"/>
        </w:rPr>
        <w:t xml:space="preserve"> Llei 9/2017, de 8 de novembre, de contractes del sector públic, en especial la regulació respecte a l’adjudicació i formalització de contractes derivats en un Acord marc i respecte al règim de vigència i pròrrogues dels contractes, i resta de normativa concordant aplicable. </w:t>
      </w:r>
    </w:p>
    <w:p w14:paraId="106858C3" w14:textId="77777777" w:rsidR="007679AB" w:rsidRDefault="007679AB" w:rsidP="007679AB">
      <w:pPr>
        <w:pStyle w:val="western"/>
        <w:spacing w:line="240" w:lineRule="auto"/>
        <w:jc w:val="both"/>
        <w:rPr>
          <w:lang w:val="ca-ES"/>
        </w:rPr>
      </w:pPr>
      <w:r>
        <w:rPr>
          <w:rFonts w:ascii="Arial" w:hAnsi="Arial" w:cs="Arial"/>
          <w:b/>
          <w:bCs/>
          <w:sz w:val="22"/>
          <w:szCs w:val="22"/>
          <w:lang w:val="ca-ES"/>
        </w:rPr>
        <w:t>Tercer.-</w:t>
      </w:r>
      <w:r>
        <w:rPr>
          <w:rFonts w:ascii="Arial" w:hAnsi="Arial" w:cs="Arial"/>
          <w:sz w:val="22"/>
          <w:szCs w:val="22"/>
          <w:lang w:val="ca-ES"/>
        </w:rPr>
        <w:t xml:space="preserve"> Llei 7/1985, de 2 d‘abril, reguladora de les Bases del Règim Local, i Llei 20/2006, de 15 de desembre, municipal i de règim local de les illes Balears i resta de disposicions vigents en matèria de règim local que regulen el règim de funcionament i competències de les entitats locals.</w:t>
      </w:r>
    </w:p>
    <w:p w14:paraId="47D02B9C" w14:textId="77777777" w:rsidR="007679AB" w:rsidRDefault="007679AB" w:rsidP="007679AB">
      <w:pPr>
        <w:pStyle w:val="western"/>
        <w:spacing w:line="240" w:lineRule="auto"/>
        <w:jc w:val="both"/>
        <w:rPr>
          <w:lang w:val="ca-ES"/>
        </w:rPr>
      </w:pPr>
      <w:r>
        <w:rPr>
          <w:rFonts w:ascii="Arial" w:hAnsi="Arial" w:cs="Arial"/>
          <w:sz w:val="22"/>
          <w:szCs w:val="22"/>
          <w:lang w:val="ca-ES"/>
        </w:rPr>
        <w:t xml:space="preserve">Per tot això, i d’acord als els antecedents abans esmentats i els fonaments de dret assenyalats anteriorment, </w:t>
      </w:r>
    </w:p>
    <w:p w14:paraId="1825EC8C" w14:textId="77777777" w:rsidR="007679AB" w:rsidRDefault="007679AB" w:rsidP="007679AB">
      <w:pPr>
        <w:pStyle w:val="western"/>
        <w:spacing w:line="240" w:lineRule="auto"/>
        <w:jc w:val="both"/>
        <w:rPr>
          <w:lang w:val="ca-ES"/>
        </w:rPr>
      </w:pPr>
      <w:r>
        <w:rPr>
          <w:lang w:val="ca-ES"/>
        </w:rPr>
        <w:t>RESOLC</w:t>
      </w:r>
    </w:p>
    <w:p w14:paraId="7EBC1BF4" w14:textId="77777777" w:rsidR="007679AB" w:rsidRDefault="007679AB" w:rsidP="007679AB">
      <w:pPr>
        <w:pStyle w:val="western"/>
        <w:spacing w:line="240" w:lineRule="auto"/>
        <w:jc w:val="both"/>
        <w:rPr>
          <w:lang w:val="ca-ES"/>
        </w:rPr>
      </w:pPr>
      <w:r>
        <w:rPr>
          <w:rFonts w:ascii="Arial" w:hAnsi="Arial" w:cs="Arial"/>
          <w:b/>
          <w:bCs/>
          <w:sz w:val="22"/>
          <w:szCs w:val="22"/>
          <w:lang w:val="ca-ES"/>
        </w:rPr>
        <w:lastRenderedPageBreak/>
        <w:t>Primer.-</w:t>
      </w:r>
      <w:r>
        <w:rPr>
          <w:rFonts w:ascii="Arial" w:hAnsi="Arial" w:cs="Arial"/>
          <w:sz w:val="22"/>
          <w:szCs w:val="22"/>
          <w:lang w:val="ca-ES"/>
        </w:rPr>
        <w:t xml:space="preserve"> Adherir-se al resultat de la licitació del Contracte basat en l’Acord marc, derivat de la subhasta del 28 de desembre de 2022, per un termini de dotze mesos (des de l’1 de gener de 2023 al 31 de desembre del 2023), d’acord amb el següent detall de condicions econòmiques especificades per lots i tarifes:</w:t>
      </w:r>
    </w:p>
    <w:p w14:paraId="118966AB" w14:textId="77777777" w:rsidR="007679AB" w:rsidRDefault="007679AB" w:rsidP="007679AB">
      <w:pPr>
        <w:pStyle w:val="western"/>
        <w:spacing w:line="240" w:lineRule="auto"/>
        <w:jc w:val="both"/>
        <w:rPr>
          <w:lang w:val="ca-ES"/>
        </w:rPr>
      </w:pPr>
    </w:p>
    <w:tbl>
      <w:tblPr>
        <w:tblW w:w="4995" w:type="dxa"/>
        <w:tblCellSpacing w:w="0" w:type="dxa"/>
        <w:tblCellMar>
          <w:top w:w="75" w:type="dxa"/>
          <w:left w:w="75" w:type="dxa"/>
          <w:bottom w:w="75" w:type="dxa"/>
          <w:right w:w="75" w:type="dxa"/>
        </w:tblCellMar>
        <w:tblLook w:val="04A0" w:firstRow="1" w:lastRow="0" w:firstColumn="1" w:lastColumn="0" w:noHBand="0" w:noVBand="1"/>
      </w:tblPr>
      <w:tblGrid>
        <w:gridCol w:w="910"/>
        <w:gridCol w:w="1150"/>
        <w:gridCol w:w="927"/>
        <w:gridCol w:w="2008"/>
      </w:tblGrid>
      <w:tr w:rsidR="007679AB" w14:paraId="2E9C160F" w14:textId="77777777" w:rsidTr="00D22C72">
        <w:trPr>
          <w:trHeight w:val="150"/>
          <w:tblCellSpacing w:w="0" w:type="dxa"/>
        </w:trPr>
        <w:tc>
          <w:tcPr>
            <w:tcW w:w="910" w:type="dxa"/>
            <w:tcBorders>
              <w:top w:val="nil"/>
              <w:left w:val="nil"/>
              <w:bottom w:val="nil"/>
              <w:right w:val="nil"/>
            </w:tcBorders>
            <w:tcMar>
              <w:top w:w="0" w:type="dxa"/>
              <w:left w:w="68" w:type="dxa"/>
              <w:bottom w:w="0" w:type="dxa"/>
              <w:right w:w="68" w:type="dxa"/>
            </w:tcMar>
            <w:vAlign w:val="center"/>
            <w:hideMark/>
          </w:tcPr>
          <w:p w14:paraId="5F345E73" w14:textId="77777777" w:rsidR="007679AB" w:rsidRDefault="007679AB" w:rsidP="007679AB">
            <w:pPr>
              <w:pStyle w:val="western"/>
              <w:spacing w:line="240" w:lineRule="auto"/>
              <w:jc w:val="both"/>
            </w:pPr>
            <w:r>
              <w:rPr>
                <w:rFonts w:ascii="Calibri" w:hAnsi="Calibri" w:cs="Calibri"/>
                <w:b/>
                <w:bCs/>
                <w:sz w:val="18"/>
                <w:szCs w:val="18"/>
              </w:rPr>
              <w:t>LOT 1</w:t>
            </w:r>
          </w:p>
        </w:tc>
        <w:tc>
          <w:tcPr>
            <w:tcW w:w="1150" w:type="dxa"/>
            <w:tcBorders>
              <w:top w:val="nil"/>
              <w:left w:val="nil"/>
              <w:bottom w:val="nil"/>
              <w:right w:val="nil"/>
            </w:tcBorders>
            <w:tcMar>
              <w:top w:w="0" w:type="dxa"/>
              <w:left w:w="68" w:type="dxa"/>
              <w:bottom w:w="0" w:type="dxa"/>
              <w:right w:w="68" w:type="dxa"/>
            </w:tcMar>
            <w:vAlign w:val="bottom"/>
            <w:hideMark/>
          </w:tcPr>
          <w:p w14:paraId="771841AF" w14:textId="77777777" w:rsidR="007679AB" w:rsidRDefault="007679AB" w:rsidP="007679AB">
            <w:pPr>
              <w:pStyle w:val="western"/>
              <w:spacing w:line="240" w:lineRule="auto"/>
              <w:jc w:val="both"/>
              <w:rPr>
                <w:lang w:val="ca-ES"/>
              </w:rPr>
            </w:pPr>
          </w:p>
        </w:tc>
        <w:tc>
          <w:tcPr>
            <w:tcW w:w="927" w:type="dxa"/>
            <w:tcBorders>
              <w:top w:val="nil"/>
              <w:left w:val="nil"/>
              <w:bottom w:val="nil"/>
              <w:right w:val="nil"/>
            </w:tcBorders>
            <w:tcMar>
              <w:top w:w="0" w:type="dxa"/>
              <w:left w:w="68" w:type="dxa"/>
              <w:bottom w:w="0" w:type="dxa"/>
              <w:right w:w="68" w:type="dxa"/>
            </w:tcMar>
            <w:vAlign w:val="center"/>
            <w:hideMark/>
          </w:tcPr>
          <w:p w14:paraId="789CC397" w14:textId="77777777" w:rsidR="007679AB" w:rsidRDefault="007679AB" w:rsidP="007679AB">
            <w:pPr>
              <w:pStyle w:val="western"/>
              <w:spacing w:line="240" w:lineRule="auto"/>
              <w:jc w:val="both"/>
              <w:rPr>
                <w:lang w:val="ca-ES"/>
              </w:rPr>
            </w:pPr>
          </w:p>
        </w:tc>
        <w:tc>
          <w:tcPr>
            <w:tcW w:w="2008" w:type="dxa"/>
            <w:tcBorders>
              <w:top w:val="nil"/>
              <w:left w:val="nil"/>
              <w:bottom w:val="nil"/>
              <w:right w:val="nil"/>
            </w:tcBorders>
            <w:tcMar>
              <w:top w:w="0" w:type="dxa"/>
              <w:left w:w="68" w:type="dxa"/>
              <w:bottom w:w="0" w:type="dxa"/>
              <w:right w:w="68" w:type="dxa"/>
            </w:tcMar>
            <w:vAlign w:val="center"/>
            <w:hideMark/>
          </w:tcPr>
          <w:p w14:paraId="31088326" w14:textId="77777777" w:rsidR="007679AB" w:rsidRDefault="007679AB" w:rsidP="007679AB">
            <w:pPr>
              <w:pStyle w:val="western"/>
              <w:spacing w:line="240" w:lineRule="auto"/>
              <w:jc w:val="both"/>
              <w:rPr>
                <w:lang w:val="ca-ES"/>
              </w:rPr>
            </w:pPr>
          </w:p>
        </w:tc>
      </w:tr>
      <w:tr w:rsidR="007679AB" w14:paraId="1B634B7B" w14:textId="77777777" w:rsidTr="00D22C72">
        <w:trPr>
          <w:trHeight w:val="345"/>
          <w:tblCellSpacing w:w="0" w:type="dxa"/>
        </w:trPr>
        <w:tc>
          <w:tcPr>
            <w:tcW w:w="910" w:type="dxa"/>
            <w:tcBorders>
              <w:top w:val="nil"/>
              <w:left w:val="nil"/>
              <w:bottom w:val="nil"/>
              <w:right w:val="nil"/>
            </w:tcBorders>
            <w:tcMar>
              <w:top w:w="0" w:type="dxa"/>
              <w:left w:w="68" w:type="dxa"/>
              <w:bottom w:w="0" w:type="dxa"/>
              <w:right w:w="68" w:type="dxa"/>
            </w:tcMar>
            <w:vAlign w:val="center"/>
            <w:hideMark/>
          </w:tcPr>
          <w:p w14:paraId="3506FB57" w14:textId="77777777" w:rsidR="007679AB" w:rsidRDefault="007679AB" w:rsidP="007679AB">
            <w:pPr>
              <w:pStyle w:val="western"/>
              <w:spacing w:line="240" w:lineRule="auto"/>
              <w:jc w:val="both"/>
              <w:rPr>
                <w:lang w:val="ca-ES"/>
              </w:rPr>
            </w:pPr>
          </w:p>
        </w:tc>
        <w:tc>
          <w:tcPr>
            <w:tcW w:w="1150" w:type="dxa"/>
            <w:tcBorders>
              <w:top w:val="nil"/>
              <w:left w:val="nil"/>
              <w:bottom w:val="nil"/>
              <w:right w:val="nil"/>
            </w:tcBorders>
            <w:tcMar>
              <w:top w:w="0" w:type="dxa"/>
              <w:left w:w="68" w:type="dxa"/>
              <w:bottom w:w="0" w:type="dxa"/>
              <w:right w:w="68" w:type="dxa"/>
            </w:tcMar>
            <w:vAlign w:val="center"/>
            <w:hideMark/>
          </w:tcPr>
          <w:p w14:paraId="67E513CB" w14:textId="77777777" w:rsidR="007679AB" w:rsidRDefault="007679AB" w:rsidP="007679AB">
            <w:pPr>
              <w:pStyle w:val="western"/>
              <w:spacing w:line="240" w:lineRule="auto"/>
              <w:jc w:val="both"/>
            </w:pPr>
            <w:r>
              <w:rPr>
                <w:rFonts w:ascii="Calibri" w:hAnsi="Calibri" w:cs="Calibri"/>
                <w:b/>
                <w:bCs/>
                <w:sz w:val="18"/>
                <w:szCs w:val="18"/>
              </w:rPr>
              <w:t>Tarifa 2.0TD</w:t>
            </w:r>
          </w:p>
        </w:tc>
        <w:tc>
          <w:tcPr>
            <w:tcW w:w="927" w:type="dxa"/>
            <w:tcBorders>
              <w:top w:val="single" w:sz="8" w:space="0" w:color="000000"/>
              <w:left w:val="single" w:sz="8" w:space="0" w:color="000000"/>
              <w:bottom w:val="single" w:sz="8" w:space="0" w:color="000000"/>
              <w:right w:val="single" w:sz="8" w:space="0" w:color="000000"/>
            </w:tcBorders>
            <w:tcMar>
              <w:top w:w="0" w:type="dxa"/>
              <w:left w:w="68" w:type="dxa"/>
              <w:bottom w:w="0" w:type="dxa"/>
              <w:right w:w="68" w:type="dxa"/>
            </w:tcMar>
            <w:vAlign w:val="center"/>
            <w:hideMark/>
          </w:tcPr>
          <w:p w14:paraId="5A352EC2" w14:textId="77777777" w:rsidR="007679AB" w:rsidRDefault="007679AB" w:rsidP="007679AB">
            <w:pPr>
              <w:pStyle w:val="western"/>
              <w:spacing w:line="240" w:lineRule="auto"/>
              <w:jc w:val="both"/>
            </w:pPr>
            <w:proofErr w:type="spellStart"/>
            <w:r>
              <w:rPr>
                <w:rFonts w:ascii="Calibri" w:hAnsi="Calibri" w:cs="Calibri"/>
                <w:b/>
                <w:bCs/>
                <w:sz w:val="18"/>
                <w:szCs w:val="18"/>
              </w:rPr>
              <w:t>Unitat</w:t>
            </w:r>
            <w:proofErr w:type="spellEnd"/>
          </w:p>
        </w:tc>
        <w:tc>
          <w:tcPr>
            <w:tcW w:w="2008" w:type="dxa"/>
            <w:tcBorders>
              <w:top w:val="single" w:sz="8" w:space="0" w:color="000000"/>
              <w:left w:val="nil"/>
              <w:bottom w:val="single" w:sz="8" w:space="0" w:color="000000"/>
              <w:right w:val="single" w:sz="8" w:space="0" w:color="000000"/>
            </w:tcBorders>
            <w:tcMar>
              <w:top w:w="0" w:type="dxa"/>
              <w:left w:w="68" w:type="dxa"/>
              <w:bottom w:w="0" w:type="dxa"/>
              <w:right w:w="68" w:type="dxa"/>
            </w:tcMar>
            <w:vAlign w:val="center"/>
            <w:hideMark/>
          </w:tcPr>
          <w:p w14:paraId="454FA46A" w14:textId="77777777" w:rsidR="007679AB" w:rsidRDefault="007679AB" w:rsidP="007679AB">
            <w:pPr>
              <w:pStyle w:val="western"/>
              <w:spacing w:line="240" w:lineRule="auto"/>
              <w:jc w:val="both"/>
            </w:pPr>
            <w:r>
              <w:rPr>
                <w:rFonts w:ascii="Calibri" w:hAnsi="Calibri" w:cs="Calibri"/>
                <w:b/>
                <w:bCs/>
                <w:sz w:val="18"/>
                <w:szCs w:val="18"/>
              </w:rPr>
              <w:t xml:space="preserve">Preu </w:t>
            </w:r>
            <w:proofErr w:type="spellStart"/>
            <w:r>
              <w:rPr>
                <w:rFonts w:ascii="Calibri" w:hAnsi="Calibri" w:cs="Calibri"/>
                <w:b/>
                <w:bCs/>
                <w:sz w:val="18"/>
                <w:szCs w:val="18"/>
              </w:rPr>
              <w:t>adjudicació</w:t>
            </w:r>
            <w:proofErr w:type="spellEnd"/>
          </w:p>
        </w:tc>
      </w:tr>
      <w:tr w:rsidR="007679AB" w14:paraId="7AD5B67A" w14:textId="77777777" w:rsidTr="00D22C72">
        <w:trPr>
          <w:trHeight w:val="165"/>
          <w:tblCellSpacing w:w="0" w:type="dxa"/>
        </w:trPr>
        <w:tc>
          <w:tcPr>
            <w:tcW w:w="910" w:type="dxa"/>
            <w:tcBorders>
              <w:top w:val="nil"/>
              <w:left w:val="nil"/>
              <w:bottom w:val="nil"/>
              <w:right w:val="nil"/>
            </w:tcBorders>
            <w:tcMar>
              <w:top w:w="0" w:type="dxa"/>
              <w:left w:w="68" w:type="dxa"/>
              <w:bottom w:w="0" w:type="dxa"/>
              <w:right w:w="68" w:type="dxa"/>
            </w:tcMar>
            <w:vAlign w:val="center"/>
            <w:hideMark/>
          </w:tcPr>
          <w:p w14:paraId="4B536069" w14:textId="77777777" w:rsidR="007679AB" w:rsidRDefault="007679AB" w:rsidP="007679AB">
            <w:pPr>
              <w:pStyle w:val="western"/>
              <w:spacing w:line="240" w:lineRule="auto"/>
              <w:jc w:val="both"/>
              <w:rPr>
                <w:lang w:val="ca-ES"/>
              </w:rPr>
            </w:pPr>
          </w:p>
        </w:tc>
        <w:tc>
          <w:tcPr>
            <w:tcW w:w="1150" w:type="dxa"/>
            <w:tcBorders>
              <w:top w:val="single" w:sz="8" w:space="0" w:color="000000"/>
              <w:left w:val="single" w:sz="8" w:space="0" w:color="000000"/>
              <w:bottom w:val="single" w:sz="8" w:space="0" w:color="000000"/>
              <w:right w:val="nil"/>
            </w:tcBorders>
            <w:tcMar>
              <w:top w:w="0" w:type="dxa"/>
              <w:left w:w="68" w:type="dxa"/>
              <w:bottom w:w="0" w:type="dxa"/>
              <w:right w:w="68" w:type="dxa"/>
            </w:tcMar>
            <w:vAlign w:val="center"/>
            <w:hideMark/>
          </w:tcPr>
          <w:p w14:paraId="58A674DC" w14:textId="77777777" w:rsidR="007679AB" w:rsidRDefault="007679AB" w:rsidP="007679AB">
            <w:pPr>
              <w:pStyle w:val="western"/>
              <w:spacing w:line="240" w:lineRule="auto"/>
              <w:jc w:val="both"/>
            </w:pPr>
            <w:r>
              <w:rPr>
                <w:rFonts w:ascii="Calibri" w:hAnsi="Calibri" w:cs="Calibri"/>
                <w:b/>
                <w:bCs/>
                <w:sz w:val="18"/>
                <w:szCs w:val="18"/>
              </w:rPr>
              <w:t>P1</w:t>
            </w:r>
          </w:p>
        </w:tc>
        <w:tc>
          <w:tcPr>
            <w:tcW w:w="927" w:type="dxa"/>
            <w:tcBorders>
              <w:top w:val="nil"/>
              <w:left w:val="single" w:sz="8" w:space="0" w:color="000000"/>
              <w:bottom w:val="single" w:sz="8" w:space="0" w:color="000000"/>
              <w:right w:val="single" w:sz="8" w:space="0" w:color="000000"/>
            </w:tcBorders>
            <w:tcMar>
              <w:top w:w="0" w:type="dxa"/>
              <w:left w:w="68" w:type="dxa"/>
              <w:bottom w:w="0" w:type="dxa"/>
              <w:right w:w="68" w:type="dxa"/>
            </w:tcMar>
            <w:vAlign w:val="center"/>
            <w:hideMark/>
          </w:tcPr>
          <w:p w14:paraId="04DDF82A" w14:textId="77777777" w:rsidR="007679AB" w:rsidRDefault="007679AB" w:rsidP="007679AB">
            <w:pPr>
              <w:pStyle w:val="western"/>
              <w:spacing w:line="240" w:lineRule="auto"/>
              <w:jc w:val="both"/>
            </w:pPr>
            <w:proofErr w:type="spellStart"/>
            <w:r>
              <w:rPr>
                <w:rFonts w:ascii="Calibri" w:hAnsi="Calibri" w:cs="Calibri"/>
                <w:b/>
                <w:bCs/>
                <w:sz w:val="18"/>
                <w:szCs w:val="18"/>
              </w:rPr>
              <w:t>MWh</w:t>
            </w:r>
            <w:proofErr w:type="spellEnd"/>
          </w:p>
        </w:tc>
        <w:tc>
          <w:tcPr>
            <w:tcW w:w="2008" w:type="dxa"/>
            <w:tcBorders>
              <w:top w:val="nil"/>
              <w:left w:val="nil"/>
              <w:bottom w:val="single" w:sz="8" w:space="0" w:color="000000"/>
              <w:right w:val="single" w:sz="8" w:space="0" w:color="000000"/>
            </w:tcBorders>
            <w:tcMar>
              <w:top w:w="0" w:type="dxa"/>
              <w:left w:w="68" w:type="dxa"/>
              <w:bottom w:w="0" w:type="dxa"/>
              <w:right w:w="68" w:type="dxa"/>
            </w:tcMar>
            <w:hideMark/>
          </w:tcPr>
          <w:p w14:paraId="5286075F" w14:textId="77777777" w:rsidR="007679AB" w:rsidRDefault="007679AB" w:rsidP="007679AB">
            <w:pPr>
              <w:pStyle w:val="western"/>
              <w:spacing w:line="240" w:lineRule="auto"/>
              <w:jc w:val="both"/>
              <w:rPr>
                <w:lang w:val="ca-ES"/>
              </w:rPr>
            </w:pPr>
            <w:r>
              <w:rPr>
                <w:rFonts w:ascii="Calibri" w:hAnsi="Calibri" w:cs="Calibri"/>
                <w:b/>
                <w:bCs/>
                <w:sz w:val="18"/>
                <w:szCs w:val="18"/>
                <w:lang w:val="ca-ES"/>
              </w:rPr>
              <w:t>420,267</w:t>
            </w:r>
          </w:p>
        </w:tc>
      </w:tr>
      <w:tr w:rsidR="007679AB" w14:paraId="2BB88AFC" w14:textId="77777777" w:rsidTr="00D22C72">
        <w:trPr>
          <w:trHeight w:val="165"/>
          <w:tblCellSpacing w:w="0" w:type="dxa"/>
        </w:trPr>
        <w:tc>
          <w:tcPr>
            <w:tcW w:w="910" w:type="dxa"/>
            <w:tcBorders>
              <w:top w:val="nil"/>
              <w:left w:val="nil"/>
              <w:bottom w:val="nil"/>
              <w:right w:val="nil"/>
            </w:tcBorders>
            <w:tcMar>
              <w:top w:w="0" w:type="dxa"/>
              <w:left w:w="68" w:type="dxa"/>
              <w:bottom w:w="0" w:type="dxa"/>
              <w:right w:w="68" w:type="dxa"/>
            </w:tcMar>
            <w:vAlign w:val="center"/>
            <w:hideMark/>
          </w:tcPr>
          <w:p w14:paraId="73C666E5" w14:textId="77777777" w:rsidR="007679AB" w:rsidRDefault="007679AB" w:rsidP="007679AB">
            <w:pPr>
              <w:pStyle w:val="western"/>
              <w:spacing w:line="240" w:lineRule="auto"/>
              <w:jc w:val="both"/>
              <w:rPr>
                <w:lang w:val="ca-ES"/>
              </w:rPr>
            </w:pPr>
          </w:p>
        </w:tc>
        <w:tc>
          <w:tcPr>
            <w:tcW w:w="1150" w:type="dxa"/>
            <w:tcBorders>
              <w:top w:val="nil"/>
              <w:left w:val="single" w:sz="8" w:space="0" w:color="000000"/>
              <w:bottom w:val="single" w:sz="8" w:space="0" w:color="000000"/>
              <w:right w:val="nil"/>
            </w:tcBorders>
            <w:tcMar>
              <w:top w:w="0" w:type="dxa"/>
              <w:left w:w="68" w:type="dxa"/>
              <w:bottom w:w="0" w:type="dxa"/>
              <w:right w:w="68" w:type="dxa"/>
            </w:tcMar>
            <w:vAlign w:val="center"/>
            <w:hideMark/>
          </w:tcPr>
          <w:p w14:paraId="1D6653B5" w14:textId="77777777" w:rsidR="007679AB" w:rsidRDefault="007679AB" w:rsidP="007679AB">
            <w:pPr>
              <w:pStyle w:val="western"/>
              <w:spacing w:line="240" w:lineRule="auto"/>
              <w:jc w:val="both"/>
            </w:pPr>
            <w:r>
              <w:rPr>
                <w:rFonts w:ascii="Calibri" w:hAnsi="Calibri" w:cs="Calibri"/>
                <w:b/>
                <w:bCs/>
                <w:sz w:val="18"/>
                <w:szCs w:val="18"/>
              </w:rPr>
              <w:t>P2</w:t>
            </w:r>
          </w:p>
        </w:tc>
        <w:tc>
          <w:tcPr>
            <w:tcW w:w="927" w:type="dxa"/>
            <w:tcBorders>
              <w:top w:val="nil"/>
              <w:left w:val="single" w:sz="8" w:space="0" w:color="000000"/>
              <w:bottom w:val="single" w:sz="8" w:space="0" w:color="000000"/>
              <w:right w:val="single" w:sz="8" w:space="0" w:color="000000"/>
            </w:tcBorders>
            <w:tcMar>
              <w:top w:w="0" w:type="dxa"/>
              <w:left w:w="68" w:type="dxa"/>
              <w:bottom w:w="0" w:type="dxa"/>
              <w:right w:w="68" w:type="dxa"/>
            </w:tcMar>
            <w:vAlign w:val="center"/>
            <w:hideMark/>
          </w:tcPr>
          <w:p w14:paraId="79A60B9C" w14:textId="77777777" w:rsidR="007679AB" w:rsidRDefault="007679AB" w:rsidP="007679AB">
            <w:pPr>
              <w:pStyle w:val="western"/>
              <w:spacing w:line="240" w:lineRule="auto"/>
              <w:jc w:val="both"/>
            </w:pPr>
            <w:proofErr w:type="spellStart"/>
            <w:r>
              <w:rPr>
                <w:rFonts w:ascii="Calibri" w:hAnsi="Calibri" w:cs="Calibri"/>
                <w:b/>
                <w:bCs/>
                <w:sz w:val="18"/>
                <w:szCs w:val="18"/>
              </w:rPr>
              <w:t>MWh</w:t>
            </w:r>
            <w:proofErr w:type="spellEnd"/>
          </w:p>
        </w:tc>
        <w:tc>
          <w:tcPr>
            <w:tcW w:w="2008" w:type="dxa"/>
            <w:tcBorders>
              <w:top w:val="nil"/>
              <w:left w:val="nil"/>
              <w:bottom w:val="single" w:sz="8" w:space="0" w:color="000000"/>
              <w:right w:val="single" w:sz="8" w:space="0" w:color="000000"/>
            </w:tcBorders>
            <w:tcMar>
              <w:top w:w="0" w:type="dxa"/>
              <w:left w:w="68" w:type="dxa"/>
              <w:bottom w:w="0" w:type="dxa"/>
              <w:right w:w="68" w:type="dxa"/>
            </w:tcMar>
            <w:hideMark/>
          </w:tcPr>
          <w:p w14:paraId="72185D19" w14:textId="77777777" w:rsidR="007679AB" w:rsidRDefault="007679AB" w:rsidP="007679AB">
            <w:pPr>
              <w:pStyle w:val="western"/>
              <w:spacing w:line="240" w:lineRule="auto"/>
              <w:jc w:val="both"/>
              <w:rPr>
                <w:lang w:val="ca-ES"/>
              </w:rPr>
            </w:pPr>
            <w:r>
              <w:rPr>
                <w:rFonts w:ascii="Calibri" w:hAnsi="Calibri" w:cs="Calibri"/>
                <w:b/>
                <w:bCs/>
                <w:sz w:val="18"/>
                <w:szCs w:val="18"/>
                <w:lang w:val="ca-ES"/>
              </w:rPr>
              <w:t>324,262</w:t>
            </w:r>
          </w:p>
        </w:tc>
      </w:tr>
      <w:tr w:rsidR="007679AB" w14:paraId="3AE7FC97" w14:textId="77777777" w:rsidTr="00D22C72">
        <w:trPr>
          <w:trHeight w:val="165"/>
          <w:tblCellSpacing w:w="0" w:type="dxa"/>
        </w:trPr>
        <w:tc>
          <w:tcPr>
            <w:tcW w:w="910" w:type="dxa"/>
            <w:tcBorders>
              <w:top w:val="nil"/>
              <w:left w:val="nil"/>
              <w:bottom w:val="nil"/>
              <w:right w:val="nil"/>
            </w:tcBorders>
            <w:tcMar>
              <w:top w:w="0" w:type="dxa"/>
              <w:left w:w="68" w:type="dxa"/>
              <w:bottom w:w="0" w:type="dxa"/>
              <w:right w:w="68" w:type="dxa"/>
            </w:tcMar>
            <w:vAlign w:val="center"/>
            <w:hideMark/>
          </w:tcPr>
          <w:p w14:paraId="61B8A59C" w14:textId="77777777" w:rsidR="007679AB" w:rsidRDefault="007679AB" w:rsidP="007679AB">
            <w:pPr>
              <w:pStyle w:val="western"/>
              <w:spacing w:line="240" w:lineRule="auto"/>
              <w:jc w:val="both"/>
              <w:rPr>
                <w:lang w:val="ca-ES"/>
              </w:rPr>
            </w:pPr>
          </w:p>
        </w:tc>
        <w:tc>
          <w:tcPr>
            <w:tcW w:w="1150" w:type="dxa"/>
            <w:tcBorders>
              <w:top w:val="nil"/>
              <w:left w:val="single" w:sz="8" w:space="0" w:color="000000"/>
              <w:bottom w:val="single" w:sz="8" w:space="0" w:color="000000"/>
              <w:right w:val="nil"/>
            </w:tcBorders>
            <w:tcMar>
              <w:top w:w="0" w:type="dxa"/>
              <w:left w:w="68" w:type="dxa"/>
              <w:bottom w:w="0" w:type="dxa"/>
              <w:right w:w="68" w:type="dxa"/>
            </w:tcMar>
            <w:vAlign w:val="center"/>
            <w:hideMark/>
          </w:tcPr>
          <w:p w14:paraId="03B63721" w14:textId="77777777" w:rsidR="007679AB" w:rsidRDefault="007679AB" w:rsidP="007679AB">
            <w:pPr>
              <w:pStyle w:val="western"/>
              <w:spacing w:line="240" w:lineRule="auto"/>
              <w:jc w:val="both"/>
            </w:pPr>
            <w:r>
              <w:rPr>
                <w:rFonts w:ascii="Calibri" w:hAnsi="Calibri" w:cs="Calibri"/>
                <w:b/>
                <w:bCs/>
                <w:sz w:val="18"/>
                <w:szCs w:val="18"/>
              </w:rPr>
              <w:t>P3</w:t>
            </w:r>
          </w:p>
        </w:tc>
        <w:tc>
          <w:tcPr>
            <w:tcW w:w="927" w:type="dxa"/>
            <w:tcBorders>
              <w:top w:val="nil"/>
              <w:left w:val="single" w:sz="8" w:space="0" w:color="000000"/>
              <w:bottom w:val="single" w:sz="8" w:space="0" w:color="000000"/>
              <w:right w:val="single" w:sz="8" w:space="0" w:color="000000"/>
            </w:tcBorders>
            <w:tcMar>
              <w:top w:w="0" w:type="dxa"/>
              <w:left w:w="68" w:type="dxa"/>
              <w:bottom w:w="0" w:type="dxa"/>
              <w:right w:w="68" w:type="dxa"/>
            </w:tcMar>
            <w:vAlign w:val="center"/>
            <w:hideMark/>
          </w:tcPr>
          <w:p w14:paraId="006D9E38" w14:textId="77777777" w:rsidR="007679AB" w:rsidRDefault="007679AB" w:rsidP="007679AB">
            <w:pPr>
              <w:pStyle w:val="western"/>
              <w:spacing w:line="240" w:lineRule="auto"/>
              <w:jc w:val="both"/>
              <w:rPr>
                <w:lang w:val="ca-ES"/>
              </w:rPr>
            </w:pPr>
            <w:proofErr w:type="spellStart"/>
            <w:r>
              <w:rPr>
                <w:rFonts w:ascii="Calibri" w:hAnsi="Calibri" w:cs="Calibri"/>
                <w:b/>
                <w:bCs/>
                <w:sz w:val="18"/>
                <w:szCs w:val="18"/>
              </w:rPr>
              <w:t>MWh</w:t>
            </w:r>
            <w:proofErr w:type="spellEnd"/>
            <w:r>
              <w:rPr>
                <w:rFonts w:ascii="Calibri" w:hAnsi="Calibri" w:cs="Calibri"/>
                <w:b/>
                <w:bCs/>
                <w:sz w:val="18"/>
                <w:szCs w:val="18"/>
              </w:rPr>
              <w:t> </w:t>
            </w:r>
          </w:p>
        </w:tc>
        <w:tc>
          <w:tcPr>
            <w:tcW w:w="2008" w:type="dxa"/>
            <w:tcBorders>
              <w:top w:val="nil"/>
              <w:left w:val="nil"/>
              <w:bottom w:val="single" w:sz="8" w:space="0" w:color="000000"/>
              <w:right w:val="single" w:sz="8" w:space="0" w:color="000000"/>
            </w:tcBorders>
            <w:tcMar>
              <w:top w:w="0" w:type="dxa"/>
              <w:left w:w="68" w:type="dxa"/>
              <w:bottom w:w="0" w:type="dxa"/>
              <w:right w:w="68" w:type="dxa"/>
            </w:tcMar>
            <w:hideMark/>
          </w:tcPr>
          <w:p w14:paraId="085B8AC9" w14:textId="77777777" w:rsidR="007679AB" w:rsidRDefault="007679AB" w:rsidP="007679AB">
            <w:pPr>
              <w:pStyle w:val="western"/>
              <w:spacing w:line="240" w:lineRule="auto"/>
              <w:jc w:val="both"/>
              <w:rPr>
                <w:lang w:val="ca-ES"/>
              </w:rPr>
            </w:pPr>
            <w:r>
              <w:rPr>
                <w:rFonts w:ascii="Calibri" w:hAnsi="Calibri" w:cs="Calibri"/>
                <w:b/>
                <w:bCs/>
                <w:sz w:val="18"/>
                <w:szCs w:val="18"/>
                <w:lang w:val="ca-ES"/>
              </w:rPr>
              <w:t>280,646</w:t>
            </w:r>
          </w:p>
        </w:tc>
      </w:tr>
      <w:tr w:rsidR="007679AB" w14:paraId="6FDDDBC8" w14:textId="77777777" w:rsidTr="00D22C72">
        <w:trPr>
          <w:trHeight w:val="165"/>
          <w:tblCellSpacing w:w="0" w:type="dxa"/>
        </w:trPr>
        <w:tc>
          <w:tcPr>
            <w:tcW w:w="910" w:type="dxa"/>
            <w:tcBorders>
              <w:top w:val="nil"/>
              <w:left w:val="nil"/>
              <w:bottom w:val="nil"/>
              <w:right w:val="nil"/>
            </w:tcBorders>
            <w:tcMar>
              <w:top w:w="0" w:type="dxa"/>
              <w:left w:w="68" w:type="dxa"/>
              <w:bottom w:w="0" w:type="dxa"/>
              <w:right w:w="68" w:type="dxa"/>
            </w:tcMar>
            <w:vAlign w:val="center"/>
            <w:hideMark/>
          </w:tcPr>
          <w:p w14:paraId="70D1FB57" w14:textId="77777777" w:rsidR="007679AB" w:rsidRDefault="007679AB" w:rsidP="007679AB">
            <w:pPr>
              <w:pStyle w:val="western"/>
              <w:spacing w:line="240" w:lineRule="auto"/>
              <w:jc w:val="both"/>
              <w:rPr>
                <w:rFonts w:ascii="Calibri" w:hAnsi="Calibri" w:cs="Calibri"/>
                <w:b/>
                <w:bCs/>
                <w:sz w:val="18"/>
                <w:szCs w:val="18"/>
              </w:rPr>
            </w:pPr>
          </w:p>
          <w:p w14:paraId="42A42FE4" w14:textId="77777777" w:rsidR="007679AB" w:rsidRDefault="007679AB" w:rsidP="007679AB">
            <w:pPr>
              <w:pStyle w:val="western"/>
              <w:spacing w:line="240" w:lineRule="auto"/>
              <w:jc w:val="both"/>
            </w:pPr>
            <w:r>
              <w:rPr>
                <w:rFonts w:ascii="Calibri" w:hAnsi="Calibri" w:cs="Calibri"/>
                <w:b/>
                <w:bCs/>
                <w:sz w:val="18"/>
                <w:szCs w:val="18"/>
              </w:rPr>
              <w:t>LOT 2</w:t>
            </w:r>
          </w:p>
        </w:tc>
        <w:tc>
          <w:tcPr>
            <w:tcW w:w="1150" w:type="dxa"/>
            <w:tcBorders>
              <w:top w:val="nil"/>
              <w:left w:val="nil"/>
              <w:bottom w:val="nil"/>
              <w:right w:val="nil"/>
            </w:tcBorders>
            <w:tcMar>
              <w:top w:w="0" w:type="dxa"/>
              <w:left w:w="68" w:type="dxa"/>
              <w:bottom w:w="0" w:type="dxa"/>
              <w:right w:w="68" w:type="dxa"/>
            </w:tcMar>
            <w:vAlign w:val="bottom"/>
            <w:hideMark/>
          </w:tcPr>
          <w:p w14:paraId="2FCE1E43" w14:textId="77777777" w:rsidR="007679AB" w:rsidRDefault="007679AB" w:rsidP="007679AB">
            <w:pPr>
              <w:pStyle w:val="western"/>
              <w:spacing w:line="240" w:lineRule="auto"/>
              <w:jc w:val="both"/>
              <w:rPr>
                <w:lang w:val="ca-ES"/>
              </w:rPr>
            </w:pPr>
          </w:p>
        </w:tc>
        <w:tc>
          <w:tcPr>
            <w:tcW w:w="927" w:type="dxa"/>
            <w:tcBorders>
              <w:top w:val="nil"/>
              <w:left w:val="nil"/>
              <w:bottom w:val="nil"/>
              <w:right w:val="nil"/>
            </w:tcBorders>
            <w:tcMar>
              <w:top w:w="0" w:type="dxa"/>
              <w:left w:w="68" w:type="dxa"/>
              <w:bottom w:w="0" w:type="dxa"/>
              <w:right w:w="68" w:type="dxa"/>
            </w:tcMar>
            <w:vAlign w:val="bottom"/>
            <w:hideMark/>
          </w:tcPr>
          <w:p w14:paraId="116BC16A" w14:textId="77777777" w:rsidR="007679AB" w:rsidRDefault="007679AB" w:rsidP="007679AB">
            <w:pPr>
              <w:pStyle w:val="western"/>
              <w:spacing w:line="240" w:lineRule="auto"/>
              <w:jc w:val="both"/>
              <w:rPr>
                <w:lang w:val="ca-ES"/>
              </w:rPr>
            </w:pPr>
          </w:p>
        </w:tc>
        <w:tc>
          <w:tcPr>
            <w:tcW w:w="2008" w:type="dxa"/>
            <w:tcBorders>
              <w:top w:val="nil"/>
              <w:left w:val="nil"/>
              <w:bottom w:val="nil"/>
              <w:right w:val="nil"/>
            </w:tcBorders>
            <w:tcMar>
              <w:top w:w="0" w:type="dxa"/>
              <w:left w:w="68" w:type="dxa"/>
              <w:bottom w:w="0" w:type="dxa"/>
              <w:right w:w="68" w:type="dxa"/>
            </w:tcMar>
            <w:vAlign w:val="bottom"/>
            <w:hideMark/>
          </w:tcPr>
          <w:p w14:paraId="6DE7C783" w14:textId="77777777" w:rsidR="007679AB" w:rsidRDefault="007679AB" w:rsidP="007679AB">
            <w:pPr>
              <w:pStyle w:val="western"/>
              <w:spacing w:line="240" w:lineRule="auto"/>
              <w:jc w:val="both"/>
              <w:rPr>
                <w:lang w:val="ca-ES"/>
              </w:rPr>
            </w:pPr>
          </w:p>
        </w:tc>
      </w:tr>
      <w:tr w:rsidR="007679AB" w14:paraId="354E3D61" w14:textId="77777777" w:rsidTr="00D22C72">
        <w:trPr>
          <w:trHeight w:val="345"/>
          <w:tblCellSpacing w:w="0" w:type="dxa"/>
        </w:trPr>
        <w:tc>
          <w:tcPr>
            <w:tcW w:w="910" w:type="dxa"/>
            <w:tcBorders>
              <w:top w:val="nil"/>
              <w:left w:val="nil"/>
              <w:bottom w:val="nil"/>
              <w:right w:val="nil"/>
            </w:tcBorders>
            <w:tcMar>
              <w:top w:w="0" w:type="dxa"/>
              <w:left w:w="68" w:type="dxa"/>
              <w:bottom w:w="0" w:type="dxa"/>
              <w:right w:w="68" w:type="dxa"/>
            </w:tcMar>
            <w:vAlign w:val="center"/>
            <w:hideMark/>
          </w:tcPr>
          <w:p w14:paraId="2D4576C7" w14:textId="77777777" w:rsidR="007679AB" w:rsidRDefault="007679AB" w:rsidP="007679AB">
            <w:pPr>
              <w:pStyle w:val="western"/>
              <w:spacing w:line="240" w:lineRule="auto"/>
              <w:jc w:val="both"/>
              <w:rPr>
                <w:lang w:val="ca-ES"/>
              </w:rPr>
            </w:pPr>
          </w:p>
        </w:tc>
        <w:tc>
          <w:tcPr>
            <w:tcW w:w="1150" w:type="dxa"/>
            <w:tcBorders>
              <w:top w:val="nil"/>
              <w:left w:val="nil"/>
              <w:bottom w:val="nil"/>
              <w:right w:val="nil"/>
            </w:tcBorders>
            <w:tcMar>
              <w:top w:w="0" w:type="dxa"/>
              <w:left w:w="68" w:type="dxa"/>
              <w:bottom w:w="0" w:type="dxa"/>
              <w:right w:w="68" w:type="dxa"/>
            </w:tcMar>
            <w:vAlign w:val="center"/>
            <w:hideMark/>
          </w:tcPr>
          <w:p w14:paraId="5CEA7227" w14:textId="77777777" w:rsidR="007679AB" w:rsidRDefault="007679AB" w:rsidP="007679AB">
            <w:pPr>
              <w:pStyle w:val="western"/>
              <w:spacing w:line="240" w:lineRule="auto"/>
              <w:jc w:val="both"/>
            </w:pPr>
            <w:r>
              <w:rPr>
                <w:rFonts w:ascii="Calibri" w:hAnsi="Calibri" w:cs="Calibri"/>
                <w:b/>
                <w:bCs/>
                <w:sz w:val="18"/>
                <w:szCs w:val="18"/>
              </w:rPr>
              <w:t>Tarifa 3.0TD</w:t>
            </w:r>
          </w:p>
        </w:tc>
        <w:tc>
          <w:tcPr>
            <w:tcW w:w="927" w:type="dxa"/>
            <w:tcBorders>
              <w:top w:val="single" w:sz="8" w:space="0" w:color="000000"/>
              <w:left w:val="single" w:sz="8" w:space="0" w:color="000000"/>
              <w:bottom w:val="single" w:sz="8" w:space="0" w:color="000000"/>
              <w:right w:val="single" w:sz="8" w:space="0" w:color="000000"/>
            </w:tcBorders>
            <w:tcMar>
              <w:top w:w="0" w:type="dxa"/>
              <w:left w:w="68" w:type="dxa"/>
              <w:bottom w:w="0" w:type="dxa"/>
              <w:right w:w="68" w:type="dxa"/>
            </w:tcMar>
            <w:vAlign w:val="center"/>
            <w:hideMark/>
          </w:tcPr>
          <w:p w14:paraId="292A3569" w14:textId="77777777" w:rsidR="007679AB" w:rsidRDefault="007679AB" w:rsidP="007679AB">
            <w:pPr>
              <w:pStyle w:val="western"/>
              <w:spacing w:line="240" w:lineRule="auto"/>
              <w:jc w:val="both"/>
            </w:pPr>
            <w:proofErr w:type="spellStart"/>
            <w:r>
              <w:rPr>
                <w:rFonts w:ascii="Calibri" w:hAnsi="Calibri" w:cs="Calibri"/>
                <w:b/>
                <w:bCs/>
                <w:sz w:val="18"/>
                <w:szCs w:val="18"/>
              </w:rPr>
              <w:t>Unitat</w:t>
            </w:r>
            <w:proofErr w:type="spellEnd"/>
          </w:p>
        </w:tc>
        <w:tc>
          <w:tcPr>
            <w:tcW w:w="2008" w:type="dxa"/>
            <w:tcBorders>
              <w:top w:val="single" w:sz="8" w:space="0" w:color="000000"/>
              <w:left w:val="nil"/>
              <w:bottom w:val="single" w:sz="8" w:space="0" w:color="000000"/>
              <w:right w:val="single" w:sz="8" w:space="0" w:color="000000"/>
            </w:tcBorders>
            <w:tcMar>
              <w:top w:w="0" w:type="dxa"/>
              <w:left w:w="68" w:type="dxa"/>
              <w:bottom w:w="0" w:type="dxa"/>
              <w:right w:w="68" w:type="dxa"/>
            </w:tcMar>
            <w:vAlign w:val="center"/>
            <w:hideMark/>
          </w:tcPr>
          <w:p w14:paraId="534FBE8E" w14:textId="77777777" w:rsidR="007679AB" w:rsidRDefault="007679AB" w:rsidP="007679AB">
            <w:pPr>
              <w:pStyle w:val="western"/>
              <w:spacing w:line="240" w:lineRule="auto"/>
              <w:jc w:val="both"/>
            </w:pPr>
            <w:r>
              <w:rPr>
                <w:rFonts w:ascii="Calibri" w:hAnsi="Calibri" w:cs="Calibri"/>
                <w:b/>
                <w:bCs/>
                <w:sz w:val="18"/>
                <w:szCs w:val="18"/>
              </w:rPr>
              <w:t xml:space="preserve">Preu </w:t>
            </w:r>
            <w:proofErr w:type="spellStart"/>
            <w:r>
              <w:rPr>
                <w:rFonts w:ascii="Calibri" w:hAnsi="Calibri" w:cs="Calibri"/>
                <w:b/>
                <w:bCs/>
                <w:sz w:val="18"/>
                <w:szCs w:val="18"/>
              </w:rPr>
              <w:t>adjudicació</w:t>
            </w:r>
            <w:proofErr w:type="spellEnd"/>
          </w:p>
        </w:tc>
      </w:tr>
      <w:tr w:rsidR="007679AB" w14:paraId="71CB1480" w14:textId="77777777" w:rsidTr="00D22C72">
        <w:trPr>
          <w:trHeight w:val="165"/>
          <w:tblCellSpacing w:w="0" w:type="dxa"/>
        </w:trPr>
        <w:tc>
          <w:tcPr>
            <w:tcW w:w="910" w:type="dxa"/>
            <w:tcBorders>
              <w:top w:val="nil"/>
              <w:left w:val="nil"/>
              <w:bottom w:val="nil"/>
              <w:right w:val="nil"/>
            </w:tcBorders>
            <w:tcMar>
              <w:top w:w="0" w:type="dxa"/>
              <w:left w:w="68" w:type="dxa"/>
              <w:bottom w:w="0" w:type="dxa"/>
              <w:right w:w="68" w:type="dxa"/>
            </w:tcMar>
            <w:vAlign w:val="center"/>
            <w:hideMark/>
          </w:tcPr>
          <w:p w14:paraId="15958C61" w14:textId="77777777" w:rsidR="007679AB" w:rsidRDefault="007679AB" w:rsidP="007679AB">
            <w:pPr>
              <w:pStyle w:val="western"/>
              <w:spacing w:line="240" w:lineRule="auto"/>
              <w:jc w:val="both"/>
              <w:rPr>
                <w:lang w:val="ca-ES"/>
              </w:rPr>
            </w:pPr>
          </w:p>
        </w:tc>
        <w:tc>
          <w:tcPr>
            <w:tcW w:w="1150" w:type="dxa"/>
            <w:tcBorders>
              <w:top w:val="single" w:sz="8" w:space="0" w:color="000000"/>
              <w:left w:val="single" w:sz="8" w:space="0" w:color="000000"/>
              <w:bottom w:val="single" w:sz="8" w:space="0" w:color="000000"/>
              <w:right w:val="nil"/>
            </w:tcBorders>
            <w:tcMar>
              <w:top w:w="0" w:type="dxa"/>
              <w:left w:w="68" w:type="dxa"/>
              <w:bottom w:w="0" w:type="dxa"/>
              <w:right w:w="68" w:type="dxa"/>
            </w:tcMar>
            <w:vAlign w:val="center"/>
            <w:hideMark/>
          </w:tcPr>
          <w:p w14:paraId="25372C6C" w14:textId="77777777" w:rsidR="007679AB" w:rsidRDefault="007679AB" w:rsidP="007679AB">
            <w:pPr>
              <w:pStyle w:val="western"/>
              <w:spacing w:line="240" w:lineRule="auto"/>
              <w:jc w:val="both"/>
              <w:rPr>
                <w:lang w:val="ca-ES"/>
              </w:rPr>
            </w:pPr>
            <w:r>
              <w:rPr>
                <w:rFonts w:ascii="Calibri" w:hAnsi="Calibri" w:cs="Calibri"/>
                <w:b/>
                <w:bCs/>
                <w:sz w:val="18"/>
                <w:szCs w:val="18"/>
                <w:lang w:val="ca-ES"/>
              </w:rPr>
              <w:t>P1</w:t>
            </w:r>
          </w:p>
        </w:tc>
        <w:tc>
          <w:tcPr>
            <w:tcW w:w="927" w:type="dxa"/>
            <w:tcBorders>
              <w:top w:val="nil"/>
              <w:left w:val="single" w:sz="8" w:space="0" w:color="000000"/>
              <w:bottom w:val="single" w:sz="8" w:space="0" w:color="000000"/>
              <w:right w:val="single" w:sz="8" w:space="0" w:color="000000"/>
            </w:tcBorders>
            <w:tcMar>
              <w:top w:w="0" w:type="dxa"/>
              <w:left w:w="68" w:type="dxa"/>
              <w:bottom w:w="0" w:type="dxa"/>
              <w:right w:w="68" w:type="dxa"/>
            </w:tcMar>
            <w:vAlign w:val="center"/>
            <w:hideMark/>
          </w:tcPr>
          <w:p w14:paraId="50AFF424" w14:textId="77777777" w:rsidR="007679AB" w:rsidRDefault="007679AB" w:rsidP="007679AB">
            <w:pPr>
              <w:pStyle w:val="western"/>
              <w:spacing w:line="240" w:lineRule="auto"/>
              <w:jc w:val="both"/>
            </w:pPr>
            <w:proofErr w:type="spellStart"/>
            <w:r>
              <w:rPr>
                <w:rFonts w:ascii="Calibri" w:hAnsi="Calibri" w:cs="Calibri"/>
                <w:b/>
                <w:bCs/>
                <w:sz w:val="18"/>
                <w:szCs w:val="18"/>
              </w:rPr>
              <w:t>MWh</w:t>
            </w:r>
            <w:proofErr w:type="spellEnd"/>
          </w:p>
        </w:tc>
        <w:tc>
          <w:tcPr>
            <w:tcW w:w="2008" w:type="dxa"/>
            <w:tcBorders>
              <w:top w:val="nil"/>
              <w:left w:val="nil"/>
              <w:bottom w:val="single" w:sz="8" w:space="0" w:color="000000"/>
              <w:right w:val="single" w:sz="8" w:space="0" w:color="000000"/>
            </w:tcBorders>
            <w:tcMar>
              <w:top w:w="0" w:type="dxa"/>
              <w:left w:w="68" w:type="dxa"/>
              <w:bottom w:w="0" w:type="dxa"/>
              <w:right w:w="68" w:type="dxa"/>
            </w:tcMar>
            <w:hideMark/>
          </w:tcPr>
          <w:p w14:paraId="0935D8CE" w14:textId="77777777" w:rsidR="007679AB" w:rsidRDefault="007679AB" w:rsidP="007679AB">
            <w:pPr>
              <w:pStyle w:val="western"/>
              <w:spacing w:line="240" w:lineRule="auto"/>
              <w:jc w:val="both"/>
              <w:rPr>
                <w:lang w:val="ca-ES"/>
              </w:rPr>
            </w:pPr>
            <w:r>
              <w:rPr>
                <w:rFonts w:ascii="Calibri" w:hAnsi="Calibri" w:cs="Calibri"/>
                <w:b/>
                <w:bCs/>
                <w:sz w:val="18"/>
                <w:szCs w:val="18"/>
                <w:lang w:val="ca-ES"/>
              </w:rPr>
              <w:t>376,654</w:t>
            </w:r>
          </w:p>
        </w:tc>
      </w:tr>
      <w:tr w:rsidR="007679AB" w14:paraId="21392C7E" w14:textId="77777777" w:rsidTr="00D22C72">
        <w:trPr>
          <w:trHeight w:val="165"/>
          <w:tblCellSpacing w:w="0" w:type="dxa"/>
        </w:trPr>
        <w:tc>
          <w:tcPr>
            <w:tcW w:w="910" w:type="dxa"/>
            <w:tcBorders>
              <w:top w:val="nil"/>
              <w:left w:val="nil"/>
              <w:bottom w:val="nil"/>
              <w:right w:val="nil"/>
            </w:tcBorders>
            <w:tcMar>
              <w:top w:w="0" w:type="dxa"/>
              <w:left w:w="68" w:type="dxa"/>
              <w:bottom w:w="0" w:type="dxa"/>
              <w:right w:w="68" w:type="dxa"/>
            </w:tcMar>
            <w:vAlign w:val="center"/>
            <w:hideMark/>
          </w:tcPr>
          <w:p w14:paraId="16DE5F26" w14:textId="77777777" w:rsidR="007679AB" w:rsidRDefault="007679AB" w:rsidP="007679AB">
            <w:pPr>
              <w:pStyle w:val="western"/>
              <w:spacing w:line="240" w:lineRule="auto"/>
              <w:jc w:val="both"/>
              <w:rPr>
                <w:lang w:val="ca-ES"/>
              </w:rPr>
            </w:pPr>
          </w:p>
        </w:tc>
        <w:tc>
          <w:tcPr>
            <w:tcW w:w="1150" w:type="dxa"/>
            <w:tcBorders>
              <w:top w:val="nil"/>
              <w:left w:val="single" w:sz="8" w:space="0" w:color="000000"/>
              <w:bottom w:val="single" w:sz="8" w:space="0" w:color="000000"/>
              <w:right w:val="single" w:sz="8" w:space="0" w:color="000000"/>
            </w:tcBorders>
            <w:tcMar>
              <w:top w:w="0" w:type="dxa"/>
              <w:left w:w="68" w:type="dxa"/>
              <w:bottom w:w="0" w:type="dxa"/>
              <w:right w:w="68" w:type="dxa"/>
            </w:tcMar>
            <w:vAlign w:val="center"/>
            <w:hideMark/>
          </w:tcPr>
          <w:p w14:paraId="6BF4F6F7" w14:textId="77777777" w:rsidR="007679AB" w:rsidRDefault="007679AB" w:rsidP="007679AB">
            <w:pPr>
              <w:pStyle w:val="western"/>
              <w:spacing w:line="240" w:lineRule="auto"/>
              <w:jc w:val="both"/>
            </w:pPr>
            <w:r>
              <w:rPr>
                <w:rFonts w:ascii="Calibri" w:hAnsi="Calibri" w:cs="Calibri"/>
                <w:b/>
                <w:bCs/>
                <w:sz w:val="18"/>
                <w:szCs w:val="18"/>
              </w:rPr>
              <w:t>P2</w:t>
            </w:r>
          </w:p>
        </w:tc>
        <w:tc>
          <w:tcPr>
            <w:tcW w:w="927" w:type="dxa"/>
            <w:tcBorders>
              <w:top w:val="nil"/>
              <w:left w:val="nil"/>
              <w:bottom w:val="single" w:sz="8" w:space="0" w:color="000000"/>
              <w:right w:val="single" w:sz="8" w:space="0" w:color="000000"/>
            </w:tcBorders>
            <w:tcMar>
              <w:top w:w="0" w:type="dxa"/>
              <w:left w:w="68" w:type="dxa"/>
              <w:bottom w:w="0" w:type="dxa"/>
              <w:right w:w="68" w:type="dxa"/>
            </w:tcMar>
            <w:vAlign w:val="center"/>
            <w:hideMark/>
          </w:tcPr>
          <w:p w14:paraId="2FB34A7B" w14:textId="77777777" w:rsidR="007679AB" w:rsidRDefault="007679AB" w:rsidP="007679AB">
            <w:pPr>
              <w:pStyle w:val="western"/>
              <w:spacing w:line="240" w:lineRule="auto"/>
              <w:jc w:val="both"/>
              <w:rPr>
                <w:lang w:val="ca-ES"/>
              </w:rPr>
            </w:pPr>
            <w:proofErr w:type="spellStart"/>
            <w:r>
              <w:rPr>
                <w:rFonts w:ascii="Calibri" w:hAnsi="Calibri" w:cs="Calibri"/>
                <w:b/>
                <w:bCs/>
                <w:sz w:val="18"/>
                <w:szCs w:val="18"/>
              </w:rPr>
              <w:t>MWh</w:t>
            </w:r>
            <w:proofErr w:type="spellEnd"/>
            <w:r>
              <w:rPr>
                <w:rFonts w:ascii="Calibri" w:hAnsi="Calibri" w:cs="Calibri"/>
                <w:b/>
                <w:bCs/>
                <w:sz w:val="18"/>
                <w:szCs w:val="18"/>
              </w:rPr>
              <w:t> </w:t>
            </w:r>
          </w:p>
        </w:tc>
        <w:tc>
          <w:tcPr>
            <w:tcW w:w="2008" w:type="dxa"/>
            <w:tcBorders>
              <w:top w:val="nil"/>
              <w:left w:val="nil"/>
              <w:bottom w:val="single" w:sz="8" w:space="0" w:color="000000"/>
              <w:right w:val="single" w:sz="8" w:space="0" w:color="000000"/>
            </w:tcBorders>
            <w:tcMar>
              <w:top w:w="0" w:type="dxa"/>
              <w:left w:w="68" w:type="dxa"/>
              <w:bottom w:w="0" w:type="dxa"/>
              <w:right w:w="68" w:type="dxa"/>
            </w:tcMar>
            <w:hideMark/>
          </w:tcPr>
          <w:p w14:paraId="0C3D2821" w14:textId="77777777" w:rsidR="007679AB" w:rsidRDefault="007679AB" w:rsidP="007679AB">
            <w:pPr>
              <w:pStyle w:val="western"/>
              <w:spacing w:line="240" w:lineRule="auto"/>
              <w:jc w:val="both"/>
              <w:rPr>
                <w:lang w:val="ca-ES"/>
              </w:rPr>
            </w:pPr>
            <w:r>
              <w:rPr>
                <w:rFonts w:ascii="Calibri" w:hAnsi="Calibri" w:cs="Calibri"/>
                <w:b/>
                <w:bCs/>
                <w:sz w:val="18"/>
                <w:szCs w:val="18"/>
                <w:lang w:val="ca-ES"/>
              </w:rPr>
              <w:t>352,148</w:t>
            </w:r>
          </w:p>
        </w:tc>
      </w:tr>
      <w:tr w:rsidR="007679AB" w14:paraId="0D5F0A64" w14:textId="77777777" w:rsidTr="00D22C72">
        <w:trPr>
          <w:trHeight w:val="165"/>
          <w:tblCellSpacing w:w="0" w:type="dxa"/>
        </w:trPr>
        <w:tc>
          <w:tcPr>
            <w:tcW w:w="910" w:type="dxa"/>
            <w:tcBorders>
              <w:top w:val="nil"/>
              <w:left w:val="nil"/>
              <w:bottom w:val="nil"/>
              <w:right w:val="nil"/>
            </w:tcBorders>
            <w:tcMar>
              <w:top w:w="0" w:type="dxa"/>
              <w:left w:w="68" w:type="dxa"/>
              <w:bottom w:w="0" w:type="dxa"/>
              <w:right w:w="68" w:type="dxa"/>
            </w:tcMar>
            <w:vAlign w:val="center"/>
            <w:hideMark/>
          </w:tcPr>
          <w:p w14:paraId="296CA196" w14:textId="77777777" w:rsidR="007679AB" w:rsidRDefault="007679AB" w:rsidP="007679AB">
            <w:pPr>
              <w:pStyle w:val="western"/>
              <w:spacing w:line="240" w:lineRule="auto"/>
              <w:jc w:val="both"/>
              <w:rPr>
                <w:lang w:val="ca-ES"/>
              </w:rPr>
            </w:pPr>
          </w:p>
        </w:tc>
        <w:tc>
          <w:tcPr>
            <w:tcW w:w="1150" w:type="dxa"/>
            <w:tcBorders>
              <w:top w:val="nil"/>
              <w:left w:val="single" w:sz="8" w:space="0" w:color="000000"/>
              <w:bottom w:val="single" w:sz="8" w:space="0" w:color="000000"/>
              <w:right w:val="single" w:sz="8" w:space="0" w:color="000000"/>
            </w:tcBorders>
            <w:tcMar>
              <w:top w:w="0" w:type="dxa"/>
              <w:left w:w="68" w:type="dxa"/>
              <w:bottom w:w="0" w:type="dxa"/>
              <w:right w:w="68" w:type="dxa"/>
            </w:tcMar>
            <w:vAlign w:val="center"/>
            <w:hideMark/>
          </w:tcPr>
          <w:p w14:paraId="477FB9BB" w14:textId="77777777" w:rsidR="007679AB" w:rsidRDefault="007679AB" w:rsidP="007679AB">
            <w:pPr>
              <w:pStyle w:val="western"/>
              <w:spacing w:line="240" w:lineRule="auto"/>
              <w:jc w:val="both"/>
            </w:pPr>
            <w:r>
              <w:rPr>
                <w:rFonts w:ascii="Calibri" w:hAnsi="Calibri" w:cs="Calibri"/>
                <w:b/>
                <w:bCs/>
                <w:sz w:val="18"/>
                <w:szCs w:val="18"/>
              </w:rPr>
              <w:t>P3</w:t>
            </w:r>
          </w:p>
        </w:tc>
        <w:tc>
          <w:tcPr>
            <w:tcW w:w="927" w:type="dxa"/>
            <w:tcBorders>
              <w:top w:val="nil"/>
              <w:left w:val="nil"/>
              <w:bottom w:val="single" w:sz="8" w:space="0" w:color="000000"/>
              <w:right w:val="single" w:sz="8" w:space="0" w:color="000000"/>
            </w:tcBorders>
            <w:tcMar>
              <w:top w:w="0" w:type="dxa"/>
              <w:left w:w="68" w:type="dxa"/>
              <w:bottom w:w="0" w:type="dxa"/>
              <w:right w:w="68" w:type="dxa"/>
            </w:tcMar>
            <w:vAlign w:val="center"/>
            <w:hideMark/>
          </w:tcPr>
          <w:p w14:paraId="0A05044B" w14:textId="77777777" w:rsidR="007679AB" w:rsidRDefault="007679AB" w:rsidP="007679AB">
            <w:pPr>
              <w:pStyle w:val="western"/>
              <w:spacing w:line="240" w:lineRule="auto"/>
              <w:jc w:val="both"/>
              <w:rPr>
                <w:lang w:val="ca-ES"/>
              </w:rPr>
            </w:pPr>
            <w:proofErr w:type="spellStart"/>
            <w:r>
              <w:rPr>
                <w:rFonts w:ascii="Calibri" w:hAnsi="Calibri" w:cs="Calibri"/>
                <w:b/>
                <w:bCs/>
                <w:sz w:val="18"/>
                <w:szCs w:val="18"/>
              </w:rPr>
              <w:t>MWh</w:t>
            </w:r>
            <w:proofErr w:type="spellEnd"/>
            <w:r>
              <w:rPr>
                <w:rFonts w:ascii="Calibri" w:hAnsi="Calibri" w:cs="Calibri"/>
                <w:b/>
                <w:bCs/>
                <w:sz w:val="18"/>
                <w:szCs w:val="18"/>
              </w:rPr>
              <w:t> </w:t>
            </w:r>
          </w:p>
        </w:tc>
        <w:tc>
          <w:tcPr>
            <w:tcW w:w="2008" w:type="dxa"/>
            <w:tcBorders>
              <w:top w:val="nil"/>
              <w:left w:val="nil"/>
              <w:bottom w:val="single" w:sz="8" w:space="0" w:color="000000"/>
              <w:right w:val="single" w:sz="8" w:space="0" w:color="000000"/>
            </w:tcBorders>
            <w:tcMar>
              <w:top w:w="0" w:type="dxa"/>
              <w:left w:w="68" w:type="dxa"/>
              <w:bottom w:w="0" w:type="dxa"/>
              <w:right w:w="68" w:type="dxa"/>
            </w:tcMar>
            <w:hideMark/>
          </w:tcPr>
          <w:p w14:paraId="7D825E0D" w14:textId="77777777" w:rsidR="007679AB" w:rsidRDefault="007679AB" w:rsidP="007679AB">
            <w:pPr>
              <w:pStyle w:val="western"/>
              <w:spacing w:line="240" w:lineRule="auto"/>
              <w:jc w:val="both"/>
              <w:rPr>
                <w:lang w:val="ca-ES"/>
              </w:rPr>
            </w:pPr>
            <w:r>
              <w:rPr>
                <w:rFonts w:ascii="Calibri" w:hAnsi="Calibri" w:cs="Calibri"/>
                <w:b/>
                <w:bCs/>
                <w:sz w:val="18"/>
                <w:szCs w:val="18"/>
                <w:lang w:val="ca-ES"/>
              </w:rPr>
              <w:t>315,903</w:t>
            </w:r>
          </w:p>
        </w:tc>
      </w:tr>
      <w:tr w:rsidR="007679AB" w14:paraId="5BEC3815" w14:textId="77777777" w:rsidTr="00D22C72">
        <w:trPr>
          <w:trHeight w:val="165"/>
          <w:tblCellSpacing w:w="0" w:type="dxa"/>
        </w:trPr>
        <w:tc>
          <w:tcPr>
            <w:tcW w:w="910" w:type="dxa"/>
            <w:tcBorders>
              <w:top w:val="nil"/>
              <w:left w:val="nil"/>
              <w:bottom w:val="nil"/>
              <w:right w:val="nil"/>
            </w:tcBorders>
            <w:tcMar>
              <w:top w:w="0" w:type="dxa"/>
              <w:left w:w="68" w:type="dxa"/>
              <w:bottom w:w="0" w:type="dxa"/>
              <w:right w:w="68" w:type="dxa"/>
            </w:tcMar>
            <w:vAlign w:val="center"/>
            <w:hideMark/>
          </w:tcPr>
          <w:p w14:paraId="121E66F0" w14:textId="77777777" w:rsidR="007679AB" w:rsidRDefault="007679AB" w:rsidP="007679AB">
            <w:pPr>
              <w:pStyle w:val="western"/>
              <w:spacing w:line="240" w:lineRule="auto"/>
              <w:jc w:val="both"/>
              <w:rPr>
                <w:lang w:val="ca-ES"/>
              </w:rPr>
            </w:pPr>
          </w:p>
        </w:tc>
        <w:tc>
          <w:tcPr>
            <w:tcW w:w="1150" w:type="dxa"/>
            <w:tcBorders>
              <w:top w:val="nil"/>
              <w:left w:val="single" w:sz="8" w:space="0" w:color="000000"/>
              <w:bottom w:val="single" w:sz="8" w:space="0" w:color="000000"/>
              <w:right w:val="single" w:sz="8" w:space="0" w:color="000000"/>
            </w:tcBorders>
            <w:tcMar>
              <w:top w:w="0" w:type="dxa"/>
              <w:left w:w="68" w:type="dxa"/>
              <w:bottom w:w="0" w:type="dxa"/>
              <w:right w:w="68" w:type="dxa"/>
            </w:tcMar>
            <w:vAlign w:val="center"/>
            <w:hideMark/>
          </w:tcPr>
          <w:p w14:paraId="335FB90A" w14:textId="77777777" w:rsidR="007679AB" w:rsidRDefault="007679AB" w:rsidP="007679AB">
            <w:pPr>
              <w:pStyle w:val="western"/>
              <w:spacing w:line="240" w:lineRule="auto"/>
              <w:jc w:val="both"/>
            </w:pPr>
            <w:r>
              <w:rPr>
                <w:rFonts w:ascii="Calibri" w:hAnsi="Calibri" w:cs="Calibri"/>
                <w:b/>
                <w:bCs/>
                <w:sz w:val="18"/>
                <w:szCs w:val="18"/>
              </w:rPr>
              <w:t>P4</w:t>
            </w:r>
          </w:p>
        </w:tc>
        <w:tc>
          <w:tcPr>
            <w:tcW w:w="927" w:type="dxa"/>
            <w:tcBorders>
              <w:top w:val="nil"/>
              <w:left w:val="nil"/>
              <w:bottom w:val="single" w:sz="8" w:space="0" w:color="000000"/>
              <w:right w:val="single" w:sz="8" w:space="0" w:color="000000"/>
            </w:tcBorders>
            <w:tcMar>
              <w:top w:w="0" w:type="dxa"/>
              <w:left w:w="68" w:type="dxa"/>
              <w:bottom w:w="0" w:type="dxa"/>
              <w:right w:w="68" w:type="dxa"/>
            </w:tcMar>
            <w:vAlign w:val="center"/>
            <w:hideMark/>
          </w:tcPr>
          <w:p w14:paraId="7A4A82C8" w14:textId="77777777" w:rsidR="007679AB" w:rsidRDefault="007679AB" w:rsidP="007679AB">
            <w:pPr>
              <w:pStyle w:val="western"/>
              <w:spacing w:line="240" w:lineRule="auto"/>
              <w:jc w:val="both"/>
            </w:pPr>
            <w:proofErr w:type="spellStart"/>
            <w:r>
              <w:rPr>
                <w:rFonts w:ascii="Calibri" w:hAnsi="Calibri" w:cs="Calibri"/>
                <w:b/>
                <w:bCs/>
                <w:sz w:val="18"/>
                <w:szCs w:val="18"/>
              </w:rPr>
              <w:t>MWh</w:t>
            </w:r>
            <w:proofErr w:type="spellEnd"/>
          </w:p>
        </w:tc>
        <w:tc>
          <w:tcPr>
            <w:tcW w:w="2008" w:type="dxa"/>
            <w:tcBorders>
              <w:top w:val="nil"/>
              <w:left w:val="nil"/>
              <w:bottom w:val="single" w:sz="8" w:space="0" w:color="000000"/>
              <w:right w:val="single" w:sz="8" w:space="0" w:color="000000"/>
            </w:tcBorders>
            <w:tcMar>
              <w:top w:w="0" w:type="dxa"/>
              <w:left w:w="68" w:type="dxa"/>
              <w:bottom w:w="0" w:type="dxa"/>
              <w:right w:w="68" w:type="dxa"/>
            </w:tcMar>
            <w:hideMark/>
          </w:tcPr>
          <w:p w14:paraId="17881DCE" w14:textId="77777777" w:rsidR="007679AB" w:rsidRDefault="007679AB" w:rsidP="007679AB">
            <w:pPr>
              <w:pStyle w:val="western"/>
              <w:spacing w:line="240" w:lineRule="auto"/>
              <w:jc w:val="both"/>
              <w:rPr>
                <w:lang w:val="ca-ES"/>
              </w:rPr>
            </w:pPr>
            <w:r>
              <w:rPr>
                <w:rFonts w:ascii="Calibri" w:hAnsi="Calibri" w:cs="Calibri"/>
                <w:b/>
                <w:bCs/>
                <w:sz w:val="18"/>
                <w:szCs w:val="18"/>
                <w:lang w:val="ca-ES"/>
              </w:rPr>
              <w:t>297,493</w:t>
            </w:r>
          </w:p>
        </w:tc>
      </w:tr>
      <w:tr w:rsidR="007679AB" w14:paraId="54C45A24" w14:textId="77777777" w:rsidTr="00D22C72">
        <w:trPr>
          <w:trHeight w:val="165"/>
          <w:tblCellSpacing w:w="0" w:type="dxa"/>
        </w:trPr>
        <w:tc>
          <w:tcPr>
            <w:tcW w:w="910" w:type="dxa"/>
            <w:tcBorders>
              <w:top w:val="nil"/>
              <w:left w:val="nil"/>
              <w:bottom w:val="nil"/>
              <w:right w:val="nil"/>
            </w:tcBorders>
            <w:tcMar>
              <w:top w:w="0" w:type="dxa"/>
              <w:left w:w="68" w:type="dxa"/>
              <w:bottom w:w="0" w:type="dxa"/>
              <w:right w:w="68" w:type="dxa"/>
            </w:tcMar>
            <w:vAlign w:val="center"/>
            <w:hideMark/>
          </w:tcPr>
          <w:p w14:paraId="10306C14" w14:textId="77777777" w:rsidR="007679AB" w:rsidRDefault="007679AB" w:rsidP="007679AB">
            <w:pPr>
              <w:pStyle w:val="western"/>
              <w:spacing w:line="240" w:lineRule="auto"/>
              <w:jc w:val="both"/>
              <w:rPr>
                <w:lang w:val="ca-ES"/>
              </w:rPr>
            </w:pPr>
          </w:p>
        </w:tc>
        <w:tc>
          <w:tcPr>
            <w:tcW w:w="1150" w:type="dxa"/>
            <w:tcBorders>
              <w:top w:val="nil"/>
              <w:left w:val="single" w:sz="8" w:space="0" w:color="000000"/>
              <w:bottom w:val="single" w:sz="8" w:space="0" w:color="000000"/>
              <w:right w:val="single" w:sz="8" w:space="0" w:color="000000"/>
            </w:tcBorders>
            <w:tcMar>
              <w:top w:w="0" w:type="dxa"/>
              <w:left w:w="68" w:type="dxa"/>
              <w:bottom w:w="0" w:type="dxa"/>
              <w:right w:w="68" w:type="dxa"/>
            </w:tcMar>
            <w:vAlign w:val="center"/>
            <w:hideMark/>
          </w:tcPr>
          <w:p w14:paraId="2CAEE4B4" w14:textId="77777777" w:rsidR="007679AB" w:rsidRDefault="007679AB" w:rsidP="007679AB">
            <w:pPr>
              <w:pStyle w:val="western"/>
              <w:spacing w:line="240" w:lineRule="auto"/>
              <w:jc w:val="both"/>
            </w:pPr>
            <w:r>
              <w:rPr>
                <w:rFonts w:ascii="Calibri" w:hAnsi="Calibri" w:cs="Calibri"/>
                <w:b/>
                <w:bCs/>
                <w:sz w:val="18"/>
                <w:szCs w:val="18"/>
              </w:rPr>
              <w:t>P5</w:t>
            </w:r>
          </w:p>
        </w:tc>
        <w:tc>
          <w:tcPr>
            <w:tcW w:w="927" w:type="dxa"/>
            <w:tcBorders>
              <w:top w:val="nil"/>
              <w:left w:val="nil"/>
              <w:bottom w:val="single" w:sz="8" w:space="0" w:color="000000"/>
              <w:right w:val="single" w:sz="8" w:space="0" w:color="000000"/>
            </w:tcBorders>
            <w:tcMar>
              <w:top w:w="0" w:type="dxa"/>
              <w:left w:w="68" w:type="dxa"/>
              <w:bottom w:w="0" w:type="dxa"/>
              <w:right w:w="68" w:type="dxa"/>
            </w:tcMar>
            <w:vAlign w:val="center"/>
            <w:hideMark/>
          </w:tcPr>
          <w:p w14:paraId="4C889206" w14:textId="77777777" w:rsidR="007679AB" w:rsidRDefault="007679AB" w:rsidP="007679AB">
            <w:pPr>
              <w:pStyle w:val="western"/>
              <w:spacing w:line="240" w:lineRule="auto"/>
              <w:jc w:val="both"/>
            </w:pPr>
            <w:proofErr w:type="spellStart"/>
            <w:r>
              <w:rPr>
                <w:rFonts w:ascii="Calibri" w:hAnsi="Calibri" w:cs="Calibri"/>
                <w:b/>
                <w:bCs/>
                <w:sz w:val="18"/>
                <w:szCs w:val="18"/>
              </w:rPr>
              <w:t>MWh</w:t>
            </w:r>
            <w:proofErr w:type="spellEnd"/>
          </w:p>
        </w:tc>
        <w:tc>
          <w:tcPr>
            <w:tcW w:w="2008" w:type="dxa"/>
            <w:tcBorders>
              <w:top w:val="nil"/>
              <w:left w:val="nil"/>
              <w:bottom w:val="single" w:sz="8" w:space="0" w:color="000000"/>
              <w:right w:val="single" w:sz="8" w:space="0" w:color="000000"/>
            </w:tcBorders>
            <w:tcMar>
              <w:top w:w="0" w:type="dxa"/>
              <w:left w:w="68" w:type="dxa"/>
              <w:bottom w:w="0" w:type="dxa"/>
              <w:right w:w="68" w:type="dxa"/>
            </w:tcMar>
            <w:hideMark/>
          </w:tcPr>
          <w:p w14:paraId="2E56D8B5" w14:textId="77777777" w:rsidR="007679AB" w:rsidRDefault="007679AB" w:rsidP="007679AB">
            <w:pPr>
              <w:pStyle w:val="western"/>
              <w:spacing w:line="240" w:lineRule="auto"/>
              <w:jc w:val="both"/>
              <w:rPr>
                <w:lang w:val="ca-ES"/>
              </w:rPr>
            </w:pPr>
            <w:r>
              <w:rPr>
                <w:rFonts w:ascii="Calibri" w:hAnsi="Calibri" w:cs="Calibri"/>
                <w:b/>
                <w:bCs/>
                <w:sz w:val="18"/>
                <w:szCs w:val="18"/>
                <w:lang w:val="ca-ES"/>
              </w:rPr>
              <w:t>281,663</w:t>
            </w:r>
          </w:p>
        </w:tc>
      </w:tr>
      <w:tr w:rsidR="007679AB" w14:paraId="62ECF101" w14:textId="77777777" w:rsidTr="00D22C72">
        <w:trPr>
          <w:trHeight w:val="165"/>
          <w:tblCellSpacing w:w="0" w:type="dxa"/>
        </w:trPr>
        <w:tc>
          <w:tcPr>
            <w:tcW w:w="910" w:type="dxa"/>
            <w:tcBorders>
              <w:top w:val="nil"/>
              <w:left w:val="nil"/>
              <w:bottom w:val="nil"/>
              <w:right w:val="nil"/>
            </w:tcBorders>
            <w:tcMar>
              <w:top w:w="0" w:type="dxa"/>
              <w:left w:w="68" w:type="dxa"/>
              <w:bottom w:w="0" w:type="dxa"/>
              <w:right w:w="68" w:type="dxa"/>
            </w:tcMar>
            <w:vAlign w:val="center"/>
            <w:hideMark/>
          </w:tcPr>
          <w:p w14:paraId="0BC2EE60" w14:textId="77777777" w:rsidR="007679AB" w:rsidRDefault="007679AB" w:rsidP="007679AB">
            <w:pPr>
              <w:pStyle w:val="western"/>
              <w:spacing w:line="240" w:lineRule="auto"/>
              <w:jc w:val="both"/>
              <w:rPr>
                <w:lang w:val="ca-ES"/>
              </w:rPr>
            </w:pPr>
          </w:p>
        </w:tc>
        <w:tc>
          <w:tcPr>
            <w:tcW w:w="1150" w:type="dxa"/>
            <w:tcBorders>
              <w:top w:val="nil"/>
              <w:left w:val="single" w:sz="8" w:space="0" w:color="000000"/>
              <w:bottom w:val="single" w:sz="8" w:space="0" w:color="000000"/>
              <w:right w:val="single" w:sz="8" w:space="0" w:color="000000"/>
            </w:tcBorders>
            <w:tcMar>
              <w:top w:w="0" w:type="dxa"/>
              <w:left w:w="68" w:type="dxa"/>
              <w:bottom w:w="0" w:type="dxa"/>
              <w:right w:w="68" w:type="dxa"/>
            </w:tcMar>
            <w:vAlign w:val="center"/>
            <w:hideMark/>
          </w:tcPr>
          <w:p w14:paraId="503F7D70" w14:textId="77777777" w:rsidR="007679AB" w:rsidRDefault="007679AB" w:rsidP="007679AB">
            <w:pPr>
              <w:pStyle w:val="western"/>
              <w:spacing w:line="240" w:lineRule="auto"/>
              <w:jc w:val="both"/>
            </w:pPr>
            <w:r>
              <w:rPr>
                <w:rFonts w:ascii="Calibri" w:hAnsi="Calibri" w:cs="Calibri"/>
                <w:b/>
                <w:bCs/>
                <w:sz w:val="18"/>
                <w:szCs w:val="18"/>
              </w:rPr>
              <w:t>P6</w:t>
            </w:r>
          </w:p>
        </w:tc>
        <w:tc>
          <w:tcPr>
            <w:tcW w:w="927" w:type="dxa"/>
            <w:tcBorders>
              <w:top w:val="nil"/>
              <w:left w:val="nil"/>
              <w:bottom w:val="single" w:sz="8" w:space="0" w:color="000000"/>
              <w:right w:val="single" w:sz="8" w:space="0" w:color="000000"/>
            </w:tcBorders>
            <w:tcMar>
              <w:top w:w="0" w:type="dxa"/>
              <w:left w:w="68" w:type="dxa"/>
              <w:bottom w:w="0" w:type="dxa"/>
              <w:right w:w="68" w:type="dxa"/>
            </w:tcMar>
            <w:vAlign w:val="center"/>
            <w:hideMark/>
          </w:tcPr>
          <w:p w14:paraId="2EBC241B" w14:textId="77777777" w:rsidR="007679AB" w:rsidRDefault="007679AB" w:rsidP="007679AB">
            <w:pPr>
              <w:pStyle w:val="western"/>
              <w:spacing w:line="240" w:lineRule="auto"/>
              <w:jc w:val="both"/>
            </w:pPr>
            <w:proofErr w:type="spellStart"/>
            <w:r>
              <w:rPr>
                <w:rFonts w:ascii="Calibri" w:hAnsi="Calibri" w:cs="Calibri"/>
                <w:b/>
                <w:bCs/>
                <w:sz w:val="18"/>
                <w:szCs w:val="18"/>
              </w:rPr>
              <w:t>MWh</w:t>
            </w:r>
            <w:proofErr w:type="spellEnd"/>
          </w:p>
        </w:tc>
        <w:tc>
          <w:tcPr>
            <w:tcW w:w="2008" w:type="dxa"/>
            <w:tcBorders>
              <w:top w:val="nil"/>
              <w:left w:val="nil"/>
              <w:bottom w:val="single" w:sz="8" w:space="0" w:color="000000"/>
              <w:right w:val="single" w:sz="8" w:space="0" w:color="000000"/>
            </w:tcBorders>
            <w:tcMar>
              <w:top w:w="0" w:type="dxa"/>
              <w:left w:w="68" w:type="dxa"/>
              <w:bottom w:w="0" w:type="dxa"/>
              <w:right w:w="68" w:type="dxa"/>
            </w:tcMar>
            <w:hideMark/>
          </w:tcPr>
          <w:p w14:paraId="02C1E14D" w14:textId="77777777" w:rsidR="007679AB" w:rsidRDefault="007679AB" w:rsidP="007679AB">
            <w:pPr>
              <w:pStyle w:val="western"/>
              <w:spacing w:line="240" w:lineRule="auto"/>
              <w:jc w:val="both"/>
              <w:rPr>
                <w:lang w:val="ca-ES"/>
              </w:rPr>
            </w:pPr>
            <w:r>
              <w:rPr>
                <w:rFonts w:ascii="Calibri" w:hAnsi="Calibri" w:cs="Calibri"/>
                <w:b/>
                <w:bCs/>
                <w:sz w:val="18"/>
                <w:szCs w:val="18"/>
                <w:lang w:val="ca-ES"/>
              </w:rPr>
              <w:t>278,206</w:t>
            </w:r>
          </w:p>
        </w:tc>
      </w:tr>
      <w:tr w:rsidR="007679AB" w14:paraId="00DFA04D" w14:textId="77777777" w:rsidTr="00D22C72">
        <w:trPr>
          <w:trHeight w:val="165"/>
          <w:tblCellSpacing w:w="0" w:type="dxa"/>
        </w:trPr>
        <w:tc>
          <w:tcPr>
            <w:tcW w:w="910" w:type="dxa"/>
            <w:tcBorders>
              <w:top w:val="nil"/>
              <w:left w:val="nil"/>
              <w:bottom w:val="nil"/>
              <w:right w:val="nil"/>
            </w:tcBorders>
            <w:tcMar>
              <w:top w:w="0" w:type="dxa"/>
              <w:left w:w="68" w:type="dxa"/>
              <w:bottom w:w="0" w:type="dxa"/>
              <w:right w:w="68" w:type="dxa"/>
            </w:tcMar>
            <w:vAlign w:val="center"/>
            <w:hideMark/>
          </w:tcPr>
          <w:p w14:paraId="36E6AFBF" w14:textId="77777777" w:rsidR="007679AB" w:rsidRDefault="007679AB" w:rsidP="007679AB">
            <w:pPr>
              <w:pStyle w:val="western"/>
              <w:spacing w:line="240" w:lineRule="auto"/>
              <w:jc w:val="both"/>
              <w:rPr>
                <w:rFonts w:ascii="Calibri" w:hAnsi="Calibri" w:cs="Calibri"/>
                <w:b/>
                <w:bCs/>
                <w:sz w:val="18"/>
                <w:szCs w:val="18"/>
              </w:rPr>
            </w:pPr>
          </w:p>
          <w:p w14:paraId="4AF110F2" w14:textId="77777777" w:rsidR="007679AB" w:rsidRDefault="007679AB" w:rsidP="007679AB">
            <w:pPr>
              <w:pStyle w:val="western"/>
              <w:spacing w:line="240" w:lineRule="auto"/>
              <w:jc w:val="both"/>
            </w:pPr>
            <w:r>
              <w:rPr>
                <w:rFonts w:ascii="Calibri" w:hAnsi="Calibri" w:cs="Calibri"/>
                <w:b/>
                <w:bCs/>
                <w:sz w:val="18"/>
                <w:szCs w:val="18"/>
              </w:rPr>
              <w:t>LOT 3</w:t>
            </w:r>
          </w:p>
        </w:tc>
        <w:tc>
          <w:tcPr>
            <w:tcW w:w="1150" w:type="dxa"/>
            <w:tcBorders>
              <w:top w:val="nil"/>
              <w:left w:val="nil"/>
              <w:bottom w:val="nil"/>
              <w:right w:val="nil"/>
            </w:tcBorders>
            <w:tcMar>
              <w:top w:w="0" w:type="dxa"/>
              <w:left w:w="68" w:type="dxa"/>
              <w:bottom w:w="0" w:type="dxa"/>
              <w:right w:w="68" w:type="dxa"/>
            </w:tcMar>
            <w:vAlign w:val="center"/>
            <w:hideMark/>
          </w:tcPr>
          <w:p w14:paraId="1D23F699" w14:textId="77777777" w:rsidR="007679AB" w:rsidRDefault="007679AB" w:rsidP="007679AB">
            <w:pPr>
              <w:pStyle w:val="western"/>
              <w:spacing w:line="240" w:lineRule="auto"/>
              <w:jc w:val="both"/>
              <w:rPr>
                <w:lang w:val="ca-ES"/>
              </w:rPr>
            </w:pPr>
          </w:p>
        </w:tc>
        <w:tc>
          <w:tcPr>
            <w:tcW w:w="927" w:type="dxa"/>
            <w:tcBorders>
              <w:top w:val="nil"/>
              <w:left w:val="nil"/>
              <w:bottom w:val="single" w:sz="8" w:space="0" w:color="000000"/>
              <w:right w:val="nil"/>
            </w:tcBorders>
            <w:tcMar>
              <w:top w:w="0" w:type="dxa"/>
              <w:left w:w="68" w:type="dxa"/>
              <w:bottom w:w="0" w:type="dxa"/>
              <w:right w:w="68" w:type="dxa"/>
            </w:tcMar>
            <w:vAlign w:val="center"/>
            <w:hideMark/>
          </w:tcPr>
          <w:p w14:paraId="07B80787" w14:textId="77777777" w:rsidR="007679AB" w:rsidRDefault="007679AB" w:rsidP="007679AB">
            <w:pPr>
              <w:pStyle w:val="western"/>
              <w:spacing w:line="240" w:lineRule="auto"/>
              <w:jc w:val="both"/>
              <w:rPr>
                <w:lang w:val="ca-ES"/>
              </w:rPr>
            </w:pPr>
            <w:r>
              <w:rPr>
                <w:lang w:val="ca-ES"/>
              </w:rPr>
              <w:t> </w:t>
            </w:r>
          </w:p>
        </w:tc>
        <w:tc>
          <w:tcPr>
            <w:tcW w:w="2008" w:type="dxa"/>
            <w:tcBorders>
              <w:top w:val="nil"/>
              <w:left w:val="nil"/>
              <w:bottom w:val="single" w:sz="8" w:space="0" w:color="000000"/>
              <w:right w:val="nil"/>
            </w:tcBorders>
            <w:tcMar>
              <w:top w:w="0" w:type="dxa"/>
              <w:left w:w="68" w:type="dxa"/>
              <w:bottom w:w="0" w:type="dxa"/>
              <w:right w:w="68" w:type="dxa"/>
            </w:tcMar>
            <w:vAlign w:val="center"/>
            <w:hideMark/>
          </w:tcPr>
          <w:p w14:paraId="3A058582" w14:textId="77777777" w:rsidR="007679AB" w:rsidRDefault="007679AB" w:rsidP="007679AB">
            <w:pPr>
              <w:pStyle w:val="western"/>
              <w:spacing w:line="240" w:lineRule="auto"/>
              <w:jc w:val="both"/>
              <w:rPr>
                <w:lang w:val="ca-ES"/>
              </w:rPr>
            </w:pPr>
            <w:r>
              <w:rPr>
                <w:lang w:val="ca-ES"/>
              </w:rPr>
              <w:t> </w:t>
            </w:r>
          </w:p>
        </w:tc>
      </w:tr>
      <w:tr w:rsidR="007679AB" w14:paraId="73618D20" w14:textId="77777777" w:rsidTr="00D22C72">
        <w:trPr>
          <w:trHeight w:val="165"/>
          <w:tblCellSpacing w:w="0" w:type="dxa"/>
        </w:trPr>
        <w:tc>
          <w:tcPr>
            <w:tcW w:w="910" w:type="dxa"/>
            <w:tcBorders>
              <w:top w:val="nil"/>
              <w:left w:val="nil"/>
              <w:bottom w:val="nil"/>
              <w:right w:val="nil"/>
            </w:tcBorders>
            <w:tcMar>
              <w:top w:w="0" w:type="dxa"/>
              <w:left w:w="68" w:type="dxa"/>
              <w:bottom w:w="0" w:type="dxa"/>
              <w:right w:w="68" w:type="dxa"/>
            </w:tcMar>
            <w:vAlign w:val="center"/>
            <w:hideMark/>
          </w:tcPr>
          <w:p w14:paraId="1E1555CF" w14:textId="77777777" w:rsidR="007679AB" w:rsidRDefault="007679AB" w:rsidP="007679AB">
            <w:pPr>
              <w:pStyle w:val="western"/>
              <w:spacing w:line="240" w:lineRule="auto"/>
              <w:jc w:val="both"/>
              <w:rPr>
                <w:lang w:val="ca-ES"/>
              </w:rPr>
            </w:pPr>
          </w:p>
        </w:tc>
        <w:tc>
          <w:tcPr>
            <w:tcW w:w="1150" w:type="dxa"/>
            <w:tcBorders>
              <w:top w:val="nil"/>
              <w:left w:val="nil"/>
              <w:bottom w:val="nil"/>
              <w:right w:val="nil"/>
            </w:tcBorders>
            <w:tcMar>
              <w:top w:w="0" w:type="dxa"/>
              <w:left w:w="68" w:type="dxa"/>
              <w:bottom w:w="0" w:type="dxa"/>
              <w:right w:w="68" w:type="dxa"/>
            </w:tcMar>
            <w:vAlign w:val="center"/>
            <w:hideMark/>
          </w:tcPr>
          <w:p w14:paraId="3389A3A5" w14:textId="77777777" w:rsidR="007679AB" w:rsidRDefault="007679AB" w:rsidP="007679AB">
            <w:pPr>
              <w:pStyle w:val="western"/>
              <w:spacing w:line="240" w:lineRule="auto"/>
              <w:jc w:val="both"/>
            </w:pPr>
            <w:r>
              <w:rPr>
                <w:rFonts w:ascii="Calibri" w:hAnsi="Calibri" w:cs="Calibri"/>
                <w:b/>
                <w:bCs/>
                <w:sz w:val="18"/>
                <w:szCs w:val="18"/>
              </w:rPr>
              <w:t>Tarifa 6.1</w:t>
            </w:r>
          </w:p>
        </w:tc>
        <w:tc>
          <w:tcPr>
            <w:tcW w:w="927" w:type="dxa"/>
            <w:tcBorders>
              <w:top w:val="nil"/>
              <w:left w:val="single" w:sz="8" w:space="0" w:color="000000"/>
              <w:bottom w:val="single" w:sz="8" w:space="0" w:color="000000"/>
              <w:right w:val="single" w:sz="8" w:space="0" w:color="000000"/>
            </w:tcBorders>
            <w:tcMar>
              <w:top w:w="0" w:type="dxa"/>
              <w:left w:w="68" w:type="dxa"/>
              <w:bottom w:w="0" w:type="dxa"/>
              <w:right w:w="68" w:type="dxa"/>
            </w:tcMar>
            <w:vAlign w:val="center"/>
            <w:hideMark/>
          </w:tcPr>
          <w:p w14:paraId="4257ADD2" w14:textId="77777777" w:rsidR="007679AB" w:rsidRDefault="007679AB" w:rsidP="007679AB">
            <w:pPr>
              <w:pStyle w:val="western"/>
              <w:spacing w:line="240" w:lineRule="auto"/>
              <w:jc w:val="both"/>
            </w:pPr>
            <w:proofErr w:type="spellStart"/>
            <w:r>
              <w:rPr>
                <w:rFonts w:ascii="Calibri" w:hAnsi="Calibri" w:cs="Calibri"/>
                <w:b/>
                <w:bCs/>
                <w:sz w:val="18"/>
                <w:szCs w:val="18"/>
              </w:rPr>
              <w:t>Unitat</w:t>
            </w:r>
            <w:proofErr w:type="spellEnd"/>
          </w:p>
        </w:tc>
        <w:tc>
          <w:tcPr>
            <w:tcW w:w="2008" w:type="dxa"/>
            <w:tcBorders>
              <w:top w:val="nil"/>
              <w:left w:val="nil"/>
              <w:bottom w:val="single" w:sz="8" w:space="0" w:color="000000"/>
              <w:right w:val="single" w:sz="8" w:space="0" w:color="000000"/>
            </w:tcBorders>
            <w:tcMar>
              <w:top w:w="0" w:type="dxa"/>
              <w:left w:w="68" w:type="dxa"/>
              <w:bottom w:w="0" w:type="dxa"/>
              <w:right w:w="68" w:type="dxa"/>
            </w:tcMar>
            <w:vAlign w:val="center"/>
            <w:hideMark/>
          </w:tcPr>
          <w:p w14:paraId="38B42E50" w14:textId="77777777" w:rsidR="007679AB" w:rsidRDefault="007679AB" w:rsidP="007679AB">
            <w:pPr>
              <w:pStyle w:val="western"/>
              <w:spacing w:line="240" w:lineRule="auto"/>
              <w:jc w:val="both"/>
            </w:pPr>
            <w:r>
              <w:rPr>
                <w:rFonts w:ascii="Calibri" w:hAnsi="Calibri" w:cs="Calibri"/>
                <w:b/>
                <w:bCs/>
                <w:sz w:val="18"/>
                <w:szCs w:val="18"/>
              </w:rPr>
              <w:t xml:space="preserve">Preu </w:t>
            </w:r>
            <w:proofErr w:type="spellStart"/>
            <w:r>
              <w:rPr>
                <w:rFonts w:ascii="Calibri" w:hAnsi="Calibri" w:cs="Calibri"/>
                <w:b/>
                <w:bCs/>
                <w:sz w:val="18"/>
                <w:szCs w:val="18"/>
              </w:rPr>
              <w:t>adjudicació</w:t>
            </w:r>
            <w:proofErr w:type="spellEnd"/>
          </w:p>
        </w:tc>
      </w:tr>
      <w:tr w:rsidR="007679AB" w14:paraId="1C5DEFFF" w14:textId="77777777" w:rsidTr="00D22C72">
        <w:trPr>
          <w:trHeight w:val="165"/>
          <w:tblCellSpacing w:w="0" w:type="dxa"/>
        </w:trPr>
        <w:tc>
          <w:tcPr>
            <w:tcW w:w="910" w:type="dxa"/>
            <w:tcBorders>
              <w:top w:val="nil"/>
              <w:left w:val="nil"/>
              <w:bottom w:val="nil"/>
              <w:right w:val="nil"/>
            </w:tcBorders>
            <w:tcMar>
              <w:top w:w="0" w:type="dxa"/>
              <w:left w:w="68" w:type="dxa"/>
              <w:bottom w:w="0" w:type="dxa"/>
              <w:right w:w="68" w:type="dxa"/>
            </w:tcMar>
            <w:vAlign w:val="center"/>
            <w:hideMark/>
          </w:tcPr>
          <w:p w14:paraId="006FEB35" w14:textId="77777777" w:rsidR="007679AB" w:rsidRDefault="007679AB" w:rsidP="007679AB">
            <w:pPr>
              <w:pStyle w:val="western"/>
              <w:spacing w:line="240" w:lineRule="auto"/>
              <w:jc w:val="both"/>
              <w:rPr>
                <w:lang w:val="ca-ES"/>
              </w:rPr>
            </w:pPr>
          </w:p>
        </w:tc>
        <w:tc>
          <w:tcPr>
            <w:tcW w:w="1150" w:type="dxa"/>
            <w:tcBorders>
              <w:top w:val="single" w:sz="8" w:space="0" w:color="000000"/>
              <w:left w:val="single" w:sz="8" w:space="0" w:color="000000"/>
              <w:bottom w:val="single" w:sz="8" w:space="0" w:color="000000"/>
              <w:right w:val="single" w:sz="8" w:space="0" w:color="000000"/>
            </w:tcBorders>
            <w:tcMar>
              <w:top w:w="0" w:type="dxa"/>
              <w:left w:w="68" w:type="dxa"/>
              <w:bottom w:w="0" w:type="dxa"/>
              <w:right w:w="68" w:type="dxa"/>
            </w:tcMar>
            <w:vAlign w:val="center"/>
            <w:hideMark/>
          </w:tcPr>
          <w:p w14:paraId="609EF6FD" w14:textId="77777777" w:rsidR="007679AB" w:rsidRDefault="007679AB" w:rsidP="007679AB">
            <w:pPr>
              <w:pStyle w:val="western"/>
              <w:spacing w:line="240" w:lineRule="auto"/>
              <w:jc w:val="both"/>
            </w:pPr>
            <w:r>
              <w:rPr>
                <w:rFonts w:ascii="Calibri" w:hAnsi="Calibri" w:cs="Calibri"/>
                <w:b/>
                <w:bCs/>
                <w:sz w:val="18"/>
                <w:szCs w:val="18"/>
              </w:rPr>
              <w:t>P1</w:t>
            </w:r>
          </w:p>
        </w:tc>
        <w:tc>
          <w:tcPr>
            <w:tcW w:w="927" w:type="dxa"/>
            <w:tcBorders>
              <w:top w:val="nil"/>
              <w:left w:val="nil"/>
              <w:bottom w:val="single" w:sz="8" w:space="0" w:color="000000"/>
              <w:right w:val="single" w:sz="8" w:space="0" w:color="000000"/>
            </w:tcBorders>
            <w:tcMar>
              <w:top w:w="0" w:type="dxa"/>
              <w:left w:w="68" w:type="dxa"/>
              <w:bottom w:w="0" w:type="dxa"/>
              <w:right w:w="68" w:type="dxa"/>
            </w:tcMar>
            <w:hideMark/>
          </w:tcPr>
          <w:p w14:paraId="4D764497" w14:textId="77777777" w:rsidR="007679AB" w:rsidRDefault="007679AB" w:rsidP="007679AB">
            <w:pPr>
              <w:pStyle w:val="western"/>
              <w:spacing w:line="240" w:lineRule="auto"/>
              <w:jc w:val="both"/>
            </w:pPr>
            <w:proofErr w:type="spellStart"/>
            <w:r>
              <w:rPr>
                <w:rFonts w:ascii="Calibri" w:hAnsi="Calibri" w:cs="Calibri"/>
                <w:b/>
                <w:bCs/>
                <w:sz w:val="18"/>
                <w:szCs w:val="18"/>
              </w:rPr>
              <w:t>MWh</w:t>
            </w:r>
            <w:proofErr w:type="spellEnd"/>
          </w:p>
        </w:tc>
        <w:tc>
          <w:tcPr>
            <w:tcW w:w="2008" w:type="dxa"/>
            <w:tcBorders>
              <w:top w:val="nil"/>
              <w:left w:val="nil"/>
              <w:bottom w:val="single" w:sz="8" w:space="0" w:color="000000"/>
              <w:right w:val="single" w:sz="8" w:space="0" w:color="000000"/>
            </w:tcBorders>
            <w:tcMar>
              <w:top w:w="0" w:type="dxa"/>
              <w:left w:w="68" w:type="dxa"/>
              <w:bottom w:w="0" w:type="dxa"/>
              <w:right w:w="68" w:type="dxa"/>
            </w:tcMar>
            <w:hideMark/>
          </w:tcPr>
          <w:p w14:paraId="4D3243C0" w14:textId="77777777" w:rsidR="007679AB" w:rsidRDefault="007679AB" w:rsidP="007679AB">
            <w:pPr>
              <w:pStyle w:val="western"/>
              <w:spacing w:line="240" w:lineRule="auto"/>
              <w:jc w:val="both"/>
              <w:rPr>
                <w:lang w:val="ca-ES"/>
              </w:rPr>
            </w:pPr>
            <w:r>
              <w:rPr>
                <w:rFonts w:ascii="Calibri" w:hAnsi="Calibri" w:cs="Calibri"/>
                <w:b/>
                <w:bCs/>
                <w:sz w:val="18"/>
                <w:szCs w:val="18"/>
                <w:lang w:val="ca-ES"/>
              </w:rPr>
              <w:t>335,934</w:t>
            </w:r>
          </w:p>
        </w:tc>
      </w:tr>
      <w:tr w:rsidR="007679AB" w14:paraId="2FEB317E" w14:textId="77777777" w:rsidTr="00D22C72">
        <w:trPr>
          <w:trHeight w:val="165"/>
          <w:tblCellSpacing w:w="0" w:type="dxa"/>
        </w:trPr>
        <w:tc>
          <w:tcPr>
            <w:tcW w:w="910" w:type="dxa"/>
            <w:tcBorders>
              <w:top w:val="nil"/>
              <w:left w:val="nil"/>
              <w:bottom w:val="nil"/>
              <w:right w:val="nil"/>
            </w:tcBorders>
            <w:tcMar>
              <w:top w:w="0" w:type="dxa"/>
              <w:left w:w="68" w:type="dxa"/>
              <w:bottom w:w="0" w:type="dxa"/>
              <w:right w:w="68" w:type="dxa"/>
            </w:tcMar>
            <w:vAlign w:val="center"/>
            <w:hideMark/>
          </w:tcPr>
          <w:p w14:paraId="5ACCDBE8" w14:textId="77777777" w:rsidR="007679AB" w:rsidRDefault="007679AB" w:rsidP="007679AB">
            <w:pPr>
              <w:pStyle w:val="western"/>
              <w:spacing w:line="240" w:lineRule="auto"/>
              <w:jc w:val="both"/>
              <w:rPr>
                <w:lang w:val="ca-ES"/>
              </w:rPr>
            </w:pPr>
          </w:p>
        </w:tc>
        <w:tc>
          <w:tcPr>
            <w:tcW w:w="1150" w:type="dxa"/>
            <w:tcBorders>
              <w:top w:val="nil"/>
              <w:left w:val="single" w:sz="8" w:space="0" w:color="000000"/>
              <w:bottom w:val="single" w:sz="8" w:space="0" w:color="000000"/>
              <w:right w:val="single" w:sz="8" w:space="0" w:color="000000"/>
            </w:tcBorders>
            <w:tcMar>
              <w:top w:w="0" w:type="dxa"/>
              <w:left w:w="68" w:type="dxa"/>
              <w:bottom w:w="0" w:type="dxa"/>
              <w:right w:w="68" w:type="dxa"/>
            </w:tcMar>
            <w:vAlign w:val="center"/>
            <w:hideMark/>
          </w:tcPr>
          <w:p w14:paraId="001D3E0F" w14:textId="77777777" w:rsidR="007679AB" w:rsidRDefault="007679AB" w:rsidP="007679AB">
            <w:pPr>
              <w:pStyle w:val="western"/>
              <w:spacing w:line="240" w:lineRule="auto"/>
              <w:jc w:val="both"/>
            </w:pPr>
            <w:r>
              <w:rPr>
                <w:rFonts w:ascii="Calibri" w:hAnsi="Calibri" w:cs="Calibri"/>
                <w:b/>
                <w:bCs/>
                <w:sz w:val="18"/>
                <w:szCs w:val="18"/>
              </w:rPr>
              <w:t>P2</w:t>
            </w:r>
          </w:p>
        </w:tc>
        <w:tc>
          <w:tcPr>
            <w:tcW w:w="927" w:type="dxa"/>
            <w:tcBorders>
              <w:top w:val="nil"/>
              <w:left w:val="nil"/>
              <w:bottom w:val="single" w:sz="8" w:space="0" w:color="000000"/>
              <w:right w:val="single" w:sz="8" w:space="0" w:color="000000"/>
            </w:tcBorders>
            <w:tcMar>
              <w:top w:w="0" w:type="dxa"/>
              <w:left w:w="68" w:type="dxa"/>
              <w:bottom w:w="0" w:type="dxa"/>
              <w:right w:w="68" w:type="dxa"/>
            </w:tcMar>
            <w:hideMark/>
          </w:tcPr>
          <w:p w14:paraId="7CE272B4" w14:textId="77777777" w:rsidR="007679AB" w:rsidRDefault="007679AB" w:rsidP="007679AB">
            <w:pPr>
              <w:pStyle w:val="western"/>
              <w:spacing w:line="240" w:lineRule="auto"/>
              <w:jc w:val="both"/>
            </w:pPr>
            <w:proofErr w:type="spellStart"/>
            <w:r>
              <w:rPr>
                <w:rFonts w:ascii="Calibri" w:hAnsi="Calibri" w:cs="Calibri"/>
                <w:b/>
                <w:bCs/>
                <w:sz w:val="18"/>
                <w:szCs w:val="18"/>
              </w:rPr>
              <w:t>MWh</w:t>
            </w:r>
            <w:proofErr w:type="spellEnd"/>
            <w:r>
              <w:rPr>
                <w:rFonts w:ascii="Calibri" w:hAnsi="Calibri" w:cs="Calibri"/>
                <w:b/>
                <w:bCs/>
                <w:sz w:val="18"/>
                <w:szCs w:val="18"/>
              </w:rPr>
              <w:t xml:space="preserve"> </w:t>
            </w:r>
          </w:p>
        </w:tc>
        <w:tc>
          <w:tcPr>
            <w:tcW w:w="2008" w:type="dxa"/>
            <w:tcBorders>
              <w:top w:val="nil"/>
              <w:left w:val="nil"/>
              <w:bottom w:val="single" w:sz="8" w:space="0" w:color="000000"/>
              <w:right w:val="single" w:sz="8" w:space="0" w:color="000000"/>
            </w:tcBorders>
            <w:tcMar>
              <w:top w:w="0" w:type="dxa"/>
              <w:left w:w="68" w:type="dxa"/>
              <w:bottom w:w="0" w:type="dxa"/>
              <w:right w:w="68" w:type="dxa"/>
            </w:tcMar>
            <w:hideMark/>
          </w:tcPr>
          <w:p w14:paraId="16575882" w14:textId="77777777" w:rsidR="007679AB" w:rsidRDefault="007679AB" w:rsidP="007679AB">
            <w:pPr>
              <w:pStyle w:val="western"/>
              <w:spacing w:line="240" w:lineRule="auto"/>
              <w:jc w:val="both"/>
              <w:rPr>
                <w:lang w:val="ca-ES"/>
              </w:rPr>
            </w:pPr>
            <w:r>
              <w:rPr>
                <w:rFonts w:ascii="Calibri" w:hAnsi="Calibri" w:cs="Calibri"/>
                <w:b/>
                <w:bCs/>
                <w:sz w:val="18"/>
                <w:szCs w:val="18"/>
                <w:lang w:val="ca-ES"/>
              </w:rPr>
              <w:t>323,040</w:t>
            </w:r>
          </w:p>
        </w:tc>
      </w:tr>
      <w:tr w:rsidR="007679AB" w14:paraId="14A1E5F0" w14:textId="77777777" w:rsidTr="00D22C72">
        <w:trPr>
          <w:trHeight w:val="165"/>
          <w:tblCellSpacing w:w="0" w:type="dxa"/>
        </w:trPr>
        <w:tc>
          <w:tcPr>
            <w:tcW w:w="910" w:type="dxa"/>
            <w:tcBorders>
              <w:top w:val="nil"/>
              <w:left w:val="nil"/>
              <w:bottom w:val="nil"/>
              <w:right w:val="nil"/>
            </w:tcBorders>
            <w:tcMar>
              <w:top w:w="0" w:type="dxa"/>
              <w:left w:w="68" w:type="dxa"/>
              <w:bottom w:w="0" w:type="dxa"/>
              <w:right w:w="68" w:type="dxa"/>
            </w:tcMar>
            <w:vAlign w:val="center"/>
            <w:hideMark/>
          </w:tcPr>
          <w:p w14:paraId="6CD68670" w14:textId="77777777" w:rsidR="007679AB" w:rsidRDefault="007679AB" w:rsidP="007679AB">
            <w:pPr>
              <w:pStyle w:val="western"/>
              <w:spacing w:line="240" w:lineRule="auto"/>
              <w:jc w:val="both"/>
              <w:rPr>
                <w:lang w:val="ca-ES"/>
              </w:rPr>
            </w:pPr>
          </w:p>
        </w:tc>
        <w:tc>
          <w:tcPr>
            <w:tcW w:w="1150" w:type="dxa"/>
            <w:tcBorders>
              <w:top w:val="nil"/>
              <w:left w:val="single" w:sz="8" w:space="0" w:color="000000"/>
              <w:bottom w:val="single" w:sz="8" w:space="0" w:color="000000"/>
              <w:right w:val="single" w:sz="8" w:space="0" w:color="000000"/>
            </w:tcBorders>
            <w:tcMar>
              <w:top w:w="0" w:type="dxa"/>
              <w:left w:w="68" w:type="dxa"/>
              <w:bottom w:w="0" w:type="dxa"/>
              <w:right w:w="68" w:type="dxa"/>
            </w:tcMar>
            <w:vAlign w:val="center"/>
            <w:hideMark/>
          </w:tcPr>
          <w:p w14:paraId="7CF06474" w14:textId="77777777" w:rsidR="007679AB" w:rsidRDefault="007679AB" w:rsidP="007679AB">
            <w:pPr>
              <w:pStyle w:val="western"/>
              <w:spacing w:line="240" w:lineRule="auto"/>
              <w:jc w:val="both"/>
            </w:pPr>
            <w:r>
              <w:rPr>
                <w:rFonts w:ascii="Calibri" w:hAnsi="Calibri" w:cs="Calibri"/>
                <w:b/>
                <w:bCs/>
                <w:sz w:val="18"/>
                <w:szCs w:val="18"/>
              </w:rPr>
              <w:t>P3</w:t>
            </w:r>
          </w:p>
        </w:tc>
        <w:tc>
          <w:tcPr>
            <w:tcW w:w="927" w:type="dxa"/>
            <w:tcBorders>
              <w:top w:val="nil"/>
              <w:left w:val="nil"/>
              <w:bottom w:val="single" w:sz="8" w:space="0" w:color="000000"/>
              <w:right w:val="single" w:sz="8" w:space="0" w:color="000000"/>
            </w:tcBorders>
            <w:tcMar>
              <w:top w:w="0" w:type="dxa"/>
              <w:left w:w="68" w:type="dxa"/>
              <w:bottom w:w="0" w:type="dxa"/>
              <w:right w:w="68" w:type="dxa"/>
            </w:tcMar>
            <w:hideMark/>
          </w:tcPr>
          <w:p w14:paraId="2D4ABA64" w14:textId="77777777" w:rsidR="007679AB" w:rsidRDefault="007679AB" w:rsidP="007679AB">
            <w:pPr>
              <w:pStyle w:val="western"/>
              <w:spacing w:line="240" w:lineRule="auto"/>
              <w:jc w:val="both"/>
            </w:pPr>
            <w:proofErr w:type="spellStart"/>
            <w:r>
              <w:rPr>
                <w:rFonts w:ascii="Calibri" w:hAnsi="Calibri" w:cs="Calibri"/>
                <w:b/>
                <w:bCs/>
                <w:sz w:val="18"/>
                <w:szCs w:val="18"/>
              </w:rPr>
              <w:t>MWh</w:t>
            </w:r>
            <w:proofErr w:type="spellEnd"/>
            <w:r>
              <w:rPr>
                <w:rFonts w:ascii="Calibri" w:hAnsi="Calibri" w:cs="Calibri"/>
                <w:b/>
                <w:bCs/>
                <w:sz w:val="18"/>
                <w:szCs w:val="18"/>
              </w:rPr>
              <w:t xml:space="preserve"> </w:t>
            </w:r>
          </w:p>
        </w:tc>
        <w:tc>
          <w:tcPr>
            <w:tcW w:w="2008" w:type="dxa"/>
            <w:tcBorders>
              <w:top w:val="nil"/>
              <w:left w:val="nil"/>
              <w:bottom w:val="single" w:sz="8" w:space="0" w:color="000000"/>
              <w:right w:val="single" w:sz="8" w:space="0" w:color="000000"/>
            </w:tcBorders>
            <w:tcMar>
              <w:top w:w="0" w:type="dxa"/>
              <w:left w:w="68" w:type="dxa"/>
              <w:bottom w:w="0" w:type="dxa"/>
              <w:right w:w="68" w:type="dxa"/>
            </w:tcMar>
            <w:hideMark/>
          </w:tcPr>
          <w:p w14:paraId="26DD58BC" w14:textId="77777777" w:rsidR="007679AB" w:rsidRDefault="007679AB" w:rsidP="007679AB">
            <w:pPr>
              <w:pStyle w:val="western"/>
              <w:spacing w:line="240" w:lineRule="auto"/>
              <w:jc w:val="both"/>
              <w:rPr>
                <w:lang w:val="ca-ES"/>
              </w:rPr>
            </w:pPr>
            <w:r>
              <w:rPr>
                <w:rFonts w:ascii="Calibri" w:hAnsi="Calibri" w:cs="Calibri"/>
                <w:b/>
                <w:bCs/>
                <w:sz w:val="18"/>
                <w:szCs w:val="18"/>
                <w:lang w:val="ca-ES"/>
              </w:rPr>
              <w:t>304,147</w:t>
            </w:r>
          </w:p>
        </w:tc>
      </w:tr>
      <w:tr w:rsidR="007679AB" w14:paraId="33B984A1" w14:textId="77777777" w:rsidTr="00D22C72">
        <w:trPr>
          <w:trHeight w:val="165"/>
          <w:tblCellSpacing w:w="0" w:type="dxa"/>
        </w:trPr>
        <w:tc>
          <w:tcPr>
            <w:tcW w:w="910" w:type="dxa"/>
            <w:tcBorders>
              <w:top w:val="nil"/>
              <w:left w:val="nil"/>
              <w:bottom w:val="nil"/>
              <w:right w:val="nil"/>
            </w:tcBorders>
            <w:tcMar>
              <w:top w:w="0" w:type="dxa"/>
              <w:left w:w="68" w:type="dxa"/>
              <w:bottom w:w="0" w:type="dxa"/>
              <w:right w:w="68" w:type="dxa"/>
            </w:tcMar>
            <w:vAlign w:val="center"/>
            <w:hideMark/>
          </w:tcPr>
          <w:p w14:paraId="21FEE029" w14:textId="77777777" w:rsidR="007679AB" w:rsidRDefault="007679AB" w:rsidP="007679AB">
            <w:pPr>
              <w:pStyle w:val="western"/>
              <w:spacing w:line="240" w:lineRule="auto"/>
              <w:jc w:val="both"/>
              <w:rPr>
                <w:lang w:val="ca-ES"/>
              </w:rPr>
            </w:pPr>
          </w:p>
        </w:tc>
        <w:tc>
          <w:tcPr>
            <w:tcW w:w="1150" w:type="dxa"/>
            <w:tcBorders>
              <w:top w:val="nil"/>
              <w:left w:val="single" w:sz="8" w:space="0" w:color="000000"/>
              <w:bottom w:val="single" w:sz="8" w:space="0" w:color="000000"/>
              <w:right w:val="single" w:sz="8" w:space="0" w:color="000000"/>
            </w:tcBorders>
            <w:tcMar>
              <w:top w:w="0" w:type="dxa"/>
              <w:left w:w="68" w:type="dxa"/>
              <w:bottom w:w="0" w:type="dxa"/>
              <w:right w:w="68" w:type="dxa"/>
            </w:tcMar>
            <w:vAlign w:val="center"/>
            <w:hideMark/>
          </w:tcPr>
          <w:p w14:paraId="49EA52AB" w14:textId="77777777" w:rsidR="007679AB" w:rsidRDefault="007679AB" w:rsidP="007679AB">
            <w:pPr>
              <w:pStyle w:val="western"/>
              <w:spacing w:line="240" w:lineRule="auto"/>
              <w:jc w:val="both"/>
            </w:pPr>
            <w:r>
              <w:rPr>
                <w:rFonts w:ascii="Calibri" w:hAnsi="Calibri" w:cs="Calibri"/>
                <w:b/>
                <w:bCs/>
                <w:sz w:val="18"/>
                <w:szCs w:val="18"/>
              </w:rPr>
              <w:t>P4</w:t>
            </w:r>
          </w:p>
        </w:tc>
        <w:tc>
          <w:tcPr>
            <w:tcW w:w="927" w:type="dxa"/>
            <w:tcBorders>
              <w:top w:val="nil"/>
              <w:left w:val="nil"/>
              <w:bottom w:val="single" w:sz="8" w:space="0" w:color="000000"/>
              <w:right w:val="single" w:sz="8" w:space="0" w:color="000000"/>
            </w:tcBorders>
            <w:tcMar>
              <w:top w:w="0" w:type="dxa"/>
              <w:left w:w="68" w:type="dxa"/>
              <w:bottom w:w="0" w:type="dxa"/>
              <w:right w:w="68" w:type="dxa"/>
            </w:tcMar>
            <w:hideMark/>
          </w:tcPr>
          <w:p w14:paraId="3D7258CA" w14:textId="77777777" w:rsidR="007679AB" w:rsidRDefault="007679AB" w:rsidP="007679AB">
            <w:pPr>
              <w:pStyle w:val="western"/>
              <w:spacing w:line="240" w:lineRule="auto"/>
              <w:jc w:val="both"/>
            </w:pPr>
            <w:proofErr w:type="spellStart"/>
            <w:r>
              <w:rPr>
                <w:rFonts w:ascii="Calibri" w:hAnsi="Calibri" w:cs="Calibri"/>
                <w:b/>
                <w:bCs/>
                <w:sz w:val="18"/>
                <w:szCs w:val="18"/>
              </w:rPr>
              <w:t>MWh</w:t>
            </w:r>
            <w:proofErr w:type="spellEnd"/>
          </w:p>
        </w:tc>
        <w:tc>
          <w:tcPr>
            <w:tcW w:w="2008" w:type="dxa"/>
            <w:tcBorders>
              <w:top w:val="nil"/>
              <w:left w:val="nil"/>
              <w:bottom w:val="single" w:sz="8" w:space="0" w:color="000000"/>
              <w:right w:val="single" w:sz="8" w:space="0" w:color="000000"/>
            </w:tcBorders>
            <w:tcMar>
              <w:top w:w="0" w:type="dxa"/>
              <w:left w:w="68" w:type="dxa"/>
              <w:bottom w:w="0" w:type="dxa"/>
              <w:right w:w="68" w:type="dxa"/>
            </w:tcMar>
            <w:hideMark/>
          </w:tcPr>
          <w:p w14:paraId="66C52216" w14:textId="77777777" w:rsidR="007679AB" w:rsidRDefault="007679AB" w:rsidP="007679AB">
            <w:pPr>
              <w:pStyle w:val="western"/>
              <w:spacing w:line="240" w:lineRule="auto"/>
              <w:jc w:val="both"/>
              <w:rPr>
                <w:lang w:val="ca-ES"/>
              </w:rPr>
            </w:pPr>
            <w:r>
              <w:rPr>
                <w:rFonts w:ascii="Calibri" w:hAnsi="Calibri" w:cs="Calibri"/>
                <w:b/>
                <w:bCs/>
                <w:sz w:val="18"/>
                <w:szCs w:val="18"/>
                <w:lang w:val="ca-ES"/>
              </w:rPr>
              <w:t>292,933</w:t>
            </w:r>
          </w:p>
        </w:tc>
      </w:tr>
      <w:tr w:rsidR="007679AB" w14:paraId="7994EB7B" w14:textId="77777777" w:rsidTr="00D22C72">
        <w:trPr>
          <w:trHeight w:val="165"/>
          <w:tblCellSpacing w:w="0" w:type="dxa"/>
        </w:trPr>
        <w:tc>
          <w:tcPr>
            <w:tcW w:w="910" w:type="dxa"/>
            <w:tcBorders>
              <w:top w:val="nil"/>
              <w:left w:val="nil"/>
              <w:bottom w:val="nil"/>
              <w:right w:val="nil"/>
            </w:tcBorders>
            <w:tcMar>
              <w:top w:w="0" w:type="dxa"/>
              <w:left w:w="68" w:type="dxa"/>
              <w:bottom w:w="0" w:type="dxa"/>
              <w:right w:w="68" w:type="dxa"/>
            </w:tcMar>
            <w:vAlign w:val="center"/>
            <w:hideMark/>
          </w:tcPr>
          <w:p w14:paraId="6F21D7C5" w14:textId="77777777" w:rsidR="007679AB" w:rsidRDefault="007679AB" w:rsidP="007679AB">
            <w:pPr>
              <w:pStyle w:val="western"/>
              <w:spacing w:line="240" w:lineRule="auto"/>
              <w:jc w:val="both"/>
              <w:rPr>
                <w:lang w:val="ca-ES"/>
              </w:rPr>
            </w:pPr>
          </w:p>
        </w:tc>
        <w:tc>
          <w:tcPr>
            <w:tcW w:w="1150" w:type="dxa"/>
            <w:tcBorders>
              <w:top w:val="nil"/>
              <w:left w:val="single" w:sz="8" w:space="0" w:color="000000"/>
              <w:bottom w:val="single" w:sz="8" w:space="0" w:color="000000"/>
              <w:right w:val="single" w:sz="8" w:space="0" w:color="000000"/>
            </w:tcBorders>
            <w:tcMar>
              <w:top w:w="0" w:type="dxa"/>
              <w:left w:w="68" w:type="dxa"/>
              <w:bottom w:w="0" w:type="dxa"/>
              <w:right w:w="68" w:type="dxa"/>
            </w:tcMar>
            <w:vAlign w:val="center"/>
            <w:hideMark/>
          </w:tcPr>
          <w:p w14:paraId="005FA51E" w14:textId="77777777" w:rsidR="007679AB" w:rsidRDefault="007679AB" w:rsidP="007679AB">
            <w:pPr>
              <w:pStyle w:val="western"/>
              <w:spacing w:line="240" w:lineRule="auto"/>
              <w:jc w:val="both"/>
            </w:pPr>
            <w:r>
              <w:rPr>
                <w:rFonts w:ascii="Calibri" w:hAnsi="Calibri" w:cs="Calibri"/>
                <w:b/>
                <w:bCs/>
                <w:sz w:val="18"/>
                <w:szCs w:val="18"/>
              </w:rPr>
              <w:t>P5</w:t>
            </w:r>
          </w:p>
        </w:tc>
        <w:tc>
          <w:tcPr>
            <w:tcW w:w="927" w:type="dxa"/>
            <w:tcBorders>
              <w:top w:val="nil"/>
              <w:left w:val="nil"/>
              <w:bottom w:val="single" w:sz="8" w:space="0" w:color="000000"/>
              <w:right w:val="single" w:sz="8" w:space="0" w:color="000000"/>
            </w:tcBorders>
            <w:tcMar>
              <w:top w:w="0" w:type="dxa"/>
              <w:left w:w="68" w:type="dxa"/>
              <w:bottom w:w="0" w:type="dxa"/>
              <w:right w:w="68" w:type="dxa"/>
            </w:tcMar>
            <w:hideMark/>
          </w:tcPr>
          <w:p w14:paraId="704E2FCF" w14:textId="77777777" w:rsidR="007679AB" w:rsidRDefault="007679AB" w:rsidP="007679AB">
            <w:pPr>
              <w:pStyle w:val="western"/>
              <w:spacing w:line="240" w:lineRule="auto"/>
              <w:jc w:val="both"/>
            </w:pPr>
            <w:proofErr w:type="spellStart"/>
            <w:r>
              <w:rPr>
                <w:rFonts w:ascii="Calibri" w:hAnsi="Calibri" w:cs="Calibri"/>
                <w:b/>
                <w:bCs/>
                <w:sz w:val="18"/>
                <w:szCs w:val="18"/>
              </w:rPr>
              <w:t>MWh</w:t>
            </w:r>
            <w:proofErr w:type="spellEnd"/>
          </w:p>
        </w:tc>
        <w:tc>
          <w:tcPr>
            <w:tcW w:w="2008" w:type="dxa"/>
            <w:tcBorders>
              <w:top w:val="nil"/>
              <w:left w:val="nil"/>
              <w:bottom w:val="single" w:sz="8" w:space="0" w:color="000000"/>
              <w:right w:val="single" w:sz="8" w:space="0" w:color="000000"/>
            </w:tcBorders>
            <w:tcMar>
              <w:top w:w="0" w:type="dxa"/>
              <w:left w:w="68" w:type="dxa"/>
              <w:bottom w:w="0" w:type="dxa"/>
              <w:right w:w="68" w:type="dxa"/>
            </w:tcMar>
            <w:hideMark/>
          </w:tcPr>
          <w:p w14:paraId="028D1616" w14:textId="77777777" w:rsidR="007679AB" w:rsidRDefault="007679AB" w:rsidP="007679AB">
            <w:pPr>
              <w:pStyle w:val="western"/>
              <w:spacing w:line="240" w:lineRule="auto"/>
              <w:jc w:val="both"/>
              <w:rPr>
                <w:lang w:val="ca-ES"/>
              </w:rPr>
            </w:pPr>
            <w:r>
              <w:rPr>
                <w:rFonts w:ascii="Calibri" w:hAnsi="Calibri" w:cs="Calibri"/>
                <w:b/>
                <w:bCs/>
                <w:sz w:val="18"/>
                <w:szCs w:val="18"/>
                <w:lang w:val="ca-ES"/>
              </w:rPr>
              <w:t>285,840</w:t>
            </w:r>
          </w:p>
        </w:tc>
      </w:tr>
      <w:tr w:rsidR="007679AB" w14:paraId="2DF08202" w14:textId="77777777" w:rsidTr="00D22C72">
        <w:trPr>
          <w:trHeight w:val="165"/>
          <w:tblCellSpacing w:w="0" w:type="dxa"/>
        </w:trPr>
        <w:tc>
          <w:tcPr>
            <w:tcW w:w="910" w:type="dxa"/>
            <w:tcBorders>
              <w:top w:val="nil"/>
              <w:left w:val="nil"/>
              <w:bottom w:val="nil"/>
              <w:right w:val="nil"/>
            </w:tcBorders>
            <w:tcMar>
              <w:top w:w="0" w:type="dxa"/>
              <w:left w:w="68" w:type="dxa"/>
              <w:bottom w:w="0" w:type="dxa"/>
              <w:right w:w="68" w:type="dxa"/>
            </w:tcMar>
            <w:vAlign w:val="center"/>
            <w:hideMark/>
          </w:tcPr>
          <w:p w14:paraId="611AD54E" w14:textId="77777777" w:rsidR="007679AB" w:rsidRDefault="007679AB" w:rsidP="007679AB">
            <w:pPr>
              <w:pStyle w:val="western"/>
              <w:spacing w:line="240" w:lineRule="auto"/>
              <w:jc w:val="both"/>
              <w:rPr>
                <w:lang w:val="ca-ES"/>
              </w:rPr>
            </w:pPr>
          </w:p>
        </w:tc>
        <w:tc>
          <w:tcPr>
            <w:tcW w:w="1150" w:type="dxa"/>
            <w:tcBorders>
              <w:top w:val="nil"/>
              <w:left w:val="single" w:sz="8" w:space="0" w:color="000000"/>
              <w:bottom w:val="single" w:sz="8" w:space="0" w:color="000000"/>
              <w:right w:val="single" w:sz="8" w:space="0" w:color="000000"/>
            </w:tcBorders>
            <w:tcMar>
              <w:top w:w="0" w:type="dxa"/>
              <w:left w:w="68" w:type="dxa"/>
              <w:bottom w:w="0" w:type="dxa"/>
              <w:right w:w="68" w:type="dxa"/>
            </w:tcMar>
            <w:vAlign w:val="center"/>
            <w:hideMark/>
          </w:tcPr>
          <w:p w14:paraId="5D75F969" w14:textId="77777777" w:rsidR="007679AB" w:rsidRDefault="007679AB" w:rsidP="007679AB">
            <w:pPr>
              <w:pStyle w:val="western"/>
              <w:spacing w:line="240" w:lineRule="auto"/>
              <w:jc w:val="both"/>
            </w:pPr>
            <w:r>
              <w:rPr>
                <w:rFonts w:ascii="Calibri" w:hAnsi="Calibri" w:cs="Calibri"/>
                <w:b/>
                <w:bCs/>
                <w:sz w:val="18"/>
                <w:szCs w:val="18"/>
              </w:rPr>
              <w:t>P6</w:t>
            </w:r>
          </w:p>
        </w:tc>
        <w:tc>
          <w:tcPr>
            <w:tcW w:w="927" w:type="dxa"/>
            <w:tcBorders>
              <w:top w:val="nil"/>
              <w:left w:val="nil"/>
              <w:bottom w:val="single" w:sz="8" w:space="0" w:color="000000"/>
              <w:right w:val="single" w:sz="8" w:space="0" w:color="000000"/>
            </w:tcBorders>
            <w:tcMar>
              <w:top w:w="0" w:type="dxa"/>
              <w:left w:w="68" w:type="dxa"/>
              <w:bottom w:w="0" w:type="dxa"/>
              <w:right w:w="68" w:type="dxa"/>
            </w:tcMar>
            <w:hideMark/>
          </w:tcPr>
          <w:p w14:paraId="11EE1673" w14:textId="77777777" w:rsidR="007679AB" w:rsidRDefault="007679AB" w:rsidP="007679AB">
            <w:pPr>
              <w:pStyle w:val="western"/>
              <w:spacing w:line="240" w:lineRule="auto"/>
              <w:jc w:val="both"/>
            </w:pPr>
            <w:proofErr w:type="spellStart"/>
            <w:r>
              <w:rPr>
                <w:rFonts w:ascii="Calibri" w:hAnsi="Calibri" w:cs="Calibri"/>
                <w:b/>
                <w:bCs/>
                <w:sz w:val="18"/>
                <w:szCs w:val="18"/>
              </w:rPr>
              <w:t>MWh</w:t>
            </w:r>
            <w:proofErr w:type="spellEnd"/>
          </w:p>
        </w:tc>
        <w:tc>
          <w:tcPr>
            <w:tcW w:w="2008" w:type="dxa"/>
            <w:tcBorders>
              <w:top w:val="nil"/>
              <w:left w:val="nil"/>
              <w:bottom w:val="single" w:sz="8" w:space="0" w:color="000000"/>
              <w:right w:val="single" w:sz="8" w:space="0" w:color="000000"/>
            </w:tcBorders>
            <w:tcMar>
              <w:top w:w="0" w:type="dxa"/>
              <w:left w:w="68" w:type="dxa"/>
              <w:bottom w:w="0" w:type="dxa"/>
              <w:right w:w="68" w:type="dxa"/>
            </w:tcMar>
            <w:hideMark/>
          </w:tcPr>
          <w:p w14:paraId="75E0036E" w14:textId="77777777" w:rsidR="007679AB" w:rsidRDefault="007679AB" w:rsidP="007679AB">
            <w:pPr>
              <w:pStyle w:val="western"/>
              <w:spacing w:line="240" w:lineRule="auto"/>
              <w:jc w:val="both"/>
              <w:rPr>
                <w:lang w:val="ca-ES"/>
              </w:rPr>
            </w:pPr>
            <w:r>
              <w:rPr>
                <w:rFonts w:ascii="Calibri" w:hAnsi="Calibri" w:cs="Calibri"/>
                <w:b/>
                <w:bCs/>
                <w:sz w:val="18"/>
                <w:szCs w:val="18"/>
                <w:lang w:val="ca-ES"/>
              </w:rPr>
              <w:t>279,724</w:t>
            </w:r>
          </w:p>
        </w:tc>
      </w:tr>
      <w:tr w:rsidR="007679AB" w14:paraId="78D1343B" w14:textId="77777777" w:rsidTr="00D22C72">
        <w:trPr>
          <w:trHeight w:val="150"/>
          <w:tblCellSpacing w:w="0" w:type="dxa"/>
        </w:trPr>
        <w:tc>
          <w:tcPr>
            <w:tcW w:w="910" w:type="dxa"/>
            <w:tcBorders>
              <w:top w:val="nil"/>
              <w:left w:val="nil"/>
              <w:bottom w:val="nil"/>
              <w:right w:val="nil"/>
            </w:tcBorders>
            <w:tcMar>
              <w:top w:w="0" w:type="dxa"/>
              <w:left w:w="68" w:type="dxa"/>
              <w:bottom w:w="0" w:type="dxa"/>
              <w:right w:w="68" w:type="dxa"/>
            </w:tcMar>
            <w:vAlign w:val="center"/>
            <w:hideMark/>
          </w:tcPr>
          <w:p w14:paraId="7EB841B1" w14:textId="77777777" w:rsidR="007679AB" w:rsidRDefault="007679AB" w:rsidP="007679AB">
            <w:pPr>
              <w:pStyle w:val="western"/>
              <w:spacing w:line="240" w:lineRule="auto"/>
              <w:jc w:val="both"/>
              <w:rPr>
                <w:rFonts w:ascii="Calibri" w:hAnsi="Calibri" w:cs="Calibri"/>
                <w:b/>
                <w:bCs/>
                <w:sz w:val="18"/>
                <w:szCs w:val="18"/>
              </w:rPr>
            </w:pPr>
          </w:p>
          <w:p w14:paraId="7DBD21A0" w14:textId="77777777" w:rsidR="007679AB" w:rsidRDefault="007679AB" w:rsidP="007679AB">
            <w:pPr>
              <w:pStyle w:val="western"/>
              <w:spacing w:line="240" w:lineRule="auto"/>
              <w:jc w:val="both"/>
            </w:pPr>
            <w:r>
              <w:rPr>
                <w:rFonts w:ascii="Calibri" w:hAnsi="Calibri" w:cs="Calibri"/>
                <w:b/>
                <w:bCs/>
                <w:sz w:val="18"/>
                <w:szCs w:val="18"/>
              </w:rPr>
              <w:t>LOTE 4</w:t>
            </w:r>
          </w:p>
        </w:tc>
        <w:tc>
          <w:tcPr>
            <w:tcW w:w="1150" w:type="dxa"/>
            <w:tcBorders>
              <w:top w:val="nil"/>
              <w:left w:val="nil"/>
              <w:bottom w:val="nil"/>
              <w:right w:val="nil"/>
            </w:tcBorders>
            <w:tcMar>
              <w:top w:w="0" w:type="dxa"/>
              <w:left w:w="68" w:type="dxa"/>
              <w:bottom w:w="0" w:type="dxa"/>
              <w:right w:w="68" w:type="dxa"/>
            </w:tcMar>
            <w:vAlign w:val="bottom"/>
            <w:hideMark/>
          </w:tcPr>
          <w:p w14:paraId="5BC000EB" w14:textId="77777777" w:rsidR="007679AB" w:rsidRDefault="007679AB" w:rsidP="007679AB">
            <w:pPr>
              <w:pStyle w:val="western"/>
              <w:spacing w:line="240" w:lineRule="auto"/>
              <w:jc w:val="both"/>
              <w:rPr>
                <w:lang w:val="ca-ES"/>
              </w:rPr>
            </w:pPr>
          </w:p>
        </w:tc>
        <w:tc>
          <w:tcPr>
            <w:tcW w:w="927" w:type="dxa"/>
            <w:tcBorders>
              <w:top w:val="nil"/>
              <w:left w:val="nil"/>
              <w:bottom w:val="nil"/>
              <w:right w:val="nil"/>
            </w:tcBorders>
            <w:tcMar>
              <w:top w:w="0" w:type="dxa"/>
              <w:left w:w="68" w:type="dxa"/>
              <w:bottom w:w="0" w:type="dxa"/>
              <w:right w:w="68" w:type="dxa"/>
            </w:tcMar>
            <w:vAlign w:val="bottom"/>
            <w:hideMark/>
          </w:tcPr>
          <w:p w14:paraId="6FF012B5" w14:textId="77777777" w:rsidR="007679AB" w:rsidRDefault="007679AB" w:rsidP="007679AB">
            <w:pPr>
              <w:pStyle w:val="western"/>
              <w:spacing w:line="240" w:lineRule="auto"/>
              <w:jc w:val="both"/>
              <w:rPr>
                <w:lang w:val="ca-ES"/>
              </w:rPr>
            </w:pPr>
          </w:p>
        </w:tc>
        <w:tc>
          <w:tcPr>
            <w:tcW w:w="2008" w:type="dxa"/>
            <w:tcBorders>
              <w:top w:val="nil"/>
              <w:left w:val="nil"/>
              <w:bottom w:val="nil"/>
              <w:right w:val="nil"/>
            </w:tcBorders>
            <w:tcMar>
              <w:top w:w="0" w:type="dxa"/>
              <w:left w:w="68" w:type="dxa"/>
              <w:bottom w:w="0" w:type="dxa"/>
              <w:right w:w="68" w:type="dxa"/>
            </w:tcMar>
            <w:vAlign w:val="bottom"/>
            <w:hideMark/>
          </w:tcPr>
          <w:p w14:paraId="680A93B3" w14:textId="77777777" w:rsidR="007679AB" w:rsidRDefault="007679AB" w:rsidP="007679AB">
            <w:pPr>
              <w:pStyle w:val="western"/>
              <w:spacing w:line="240" w:lineRule="auto"/>
              <w:jc w:val="both"/>
              <w:rPr>
                <w:lang w:val="ca-ES"/>
              </w:rPr>
            </w:pPr>
          </w:p>
        </w:tc>
      </w:tr>
      <w:tr w:rsidR="007679AB" w14:paraId="538FE984" w14:textId="77777777" w:rsidTr="00D22C72">
        <w:trPr>
          <w:trHeight w:val="345"/>
          <w:tblCellSpacing w:w="0" w:type="dxa"/>
        </w:trPr>
        <w:tc>
          <w:tcPr>
            <w:tcW w:w="910" w:type="dxa"/>
            <w:tcBorders>
              <w:top w:val="nil"/>
              <w:left w:val="nil"/>
              <w:bottom w:val="nil"/>
              <w:right w:val="nil"/>
            </w:tcBorders>
            <w:tcMar>
              <w:top w:w="0" w:type="dxa"/>
              <w:left w:w="68" w:type="dxa"/>
              <w:bottom w:w="0" w:type="dxa"/>
              <w:right w:w="68" w:type="dxa"/>
            </w:tcMar>
            <w:vAlign w:val="bottom"/>
            <w:hideMark/>
          </w:tcPr>
          <w:p w14:paraId="0CCDC574" w14:textId="77777777" w:rsidR="007679AB" w:rsidRDefault="007679AB" w:rsidP="007679AB">
            <w:pPr>
              <w:pStyle w:val="western"/>
              <w:spacing w:line="240" w:lineRule="auto"/>
              <w:jc w:val="both"/>
              <w:rPr>
                <w:lang w:val="ca-ES"/>
              </w:rPr>
            </w:pPr>
          </w:p>
        </w:tc>
        <w:tc>
          <w:tcPr>
            <w:tcW w:w="1150" w:type="dxa"/>
            <w:tcBorders>
              <w:top w:val="nil"/>
              <w:left w:val="nil"/>
              <w:bottom w:val="nil"/>
              <w:right w:val="nil"/>
            </w:tcBorders>
            <w:tcMar>
              <w:top w:w="0" w:type="dxa"/>
              <w:left w:w="68" w:type="dxa"/>
              <w:bottom w:w="0" w:type="dxa"/>
              <w:right w:w="68" w:type="dxa"/>
            </w:tcMar>
            <w:vAlign w:val="center"/>
            <w:hideMark/>
          </w:tcPr>
          <w:p w14:paraId="4D1CBD18" w14:textId="77777777" w:rsidR="007679AB" w:rsidRDefault="007679AB" w:rsidP="007679AB">
            <w:pPr>
              <w:pStyle w:val="western"/>
              <w:spacing w:line="240" w:lineRule="auto"/>
              <w:jc w:val="both"/>
            </w:pPr>
            <w:r>
              <w:rPr>
                <w:rFonts w:ascii="Calibri" w:hAnsi="Calibri" w:cs="Calibri"/>
                <w:b/>
                <w:bCs/>
                <w:sz w:val="18"/>
                <w:szCs w:val="18"/>
              </w:rPr>
              <w:t>Tarifa 2.0TD</w:t>
            </w:r>
          </w:p>
        </w:tc>
        <w:tc>
          <w:tcPr>
            <w:tcW w:w="927" w:type="dxa"/>
            <w:tcBorders>
              <w:top w:val="nil"/>
              <w:left w:val="nil"/>
              <w:bottom w:val="nil"/>
              <w:right w:val="nil"/>
            </w:tcBorders>
            <w:tcMar>
              <w:top w:w="0" w:type="dxa"/>
              <w:left w:w="68" w:type="dxa"/>
              <w:bottom w:w="0" w:type="dxa"/>
              <w:right w:w="68" w:type="dxa"/>
            </w:tcMar>
            <w:vAlign w:val="center"/>
            <w:hideMark/>
          </w:tcPr>
          <w:p w14:paraId="628F2645" w14:textId="77777777" w:rsidR="007679AB" w:rsidRDefault="007679AB" w:rsidP="007679AB">
            <w:pPr>
              <w:pStyle w:val="western"/>
              <w:spacing w:line="240" w:lineRule="auto"/>
              <w:jc w:val="both"/>
              <w:rPr>
                <w:lang w:val="ca-ES"/>
              </w:rPr>
            </w:pPr>
          </w:p>
        </w:tc>
        <w:tc>
          <w:tcPr>
            <w:tcW w:w="2008" w:type="dxa"/>
            <w:tcBorders>
              <w:top w:val="nil"/>
              <w:left w:val="nil"/>
              <w:bottom w:val="nil"/>
              <w:right w:val="nil"/>
            </w:tcBorders>
            <w:tcMar>
              <w:top w:w="0" w:type="dxa"/>
              <w:left w:w="68" w:type="dxa"/>
              <w:bottom w:w="0" w:type="dxa"/>
              <w:right w:w="68" w:type="dxa"/>
            </w:tcMar>
            <w:vAlign w:val="center"/>
            <w:hideMark/>
          </w:tcPr>
          <w:p w14:paraId="28BC1C21" w14:textId="77777777" w:rsidR="007679AB" w:rsidRDefault="007679AB" w:rsidP="007679AB">
            <w:pPr>
              <w:pStyle w:val="western"/>
              <w:spacing w:line="240" w:lineRule="auto"/>
              <w:jc w:val="both"/>
              <w:rPr>
                <w:lang w:val="ca-ES"/>
              </w:rPr>
            </w:pPr>
          </w:p>
        </w:tc>
      </w:tr>
      <w:tr w:rsidR="007679AB" w14:paraId="357034A4" w14:textId="77777777" w:rsidTr="00D22C72">
        <w:trPr>
          <w:trHeight w:val="165"/>
          <w:tblCellSpacing w:w="0" w:type="dxa"/>
        </w:trPr>
        <w:tc>
          <w:tcPr>
            <w:tcW w:w="910" w:type="dxa"/>
            <w:tcBorders>
              <w:top w:val="nil"/>
              <w:left w:val="nil"/>
              <w:bottom w:val="nil"/>
              <w:right w:val="nil"/>
            </w:tcBorders>
            <w:tcMar>
              <w:top w:w="0" w:type="dxa"/>
              <w:left w:w="68" w:type="dxa"/>
              <w:bottom w:w="0" w:type="dxa"/>
              <w:right w:w="68" w:type="dxa"/>
            </w:tcMar>
            <w:vAlign w:val="bottom"/>
            <w:hideMark/>
          </w:tcPr>
          <w:p w14:paraId="52FE4A63" w14:textId="77777777" w:rsidR="007679AB" w:rsidRDefault="007679AB" w:rsidP="007679AB">
            <w:pPr>
              <w:pStyle w:val="western"/>
              <w:spacing w:line="240" w:lineRule="auto"/>
              <w:jc w:val="both"/>
              <w:rPr>
                <w:lang w:val="ca-ES"/>
              </w:rPr>
            </w:pPr>
          </w:p>
        </w:tc>
        <w:tc>
          <w:tcPr>
            <w:tcW w:w="1150" w:type="dxa"/>
            <w:tcBorders>
              <w:top w:val="nil"/>
              <w:left w:val="nil"/>
              <w:bottom w:val="nil"/>
              <w:right w:val="nil"/>
            </w:tcBorders>
            <w:tcMar>
              <w:top w:w="0" w:type="dxa"/>
              <w:left w:w="68" w:type="dxa"/>
              <w:bottom w:w="0" w:type="dxa"/>
              <w:right w:w="68" w:type="dxa"/>
            </w:tcMar>
            <w:vAlign w:val="center"/>
            <w:hideMark/>
          </w:tcPr>
          <w:p w14:paraId="0078A537" w14:textId="77777777" w:rsidR="007679AB" w:rsidRDefault="007679AB" w:rsidP="007679AB">
            <w:pPr>
              <w:pStyle w:val="western"/>
              <w:spacing w:line="240" w:lineRule="auto"/>
              <w:jc w:val="both"/>
              <w:rPr>
                <w:lang w:val="ca-ES"/>
              </w:rPr>
            </w:pPr>
          </w:p>
        </w:tc>
        <w:tc>
          <w:tcPr>
            <w:tcW w:w="927" w:type="dxa"/>
            <w:tcBorders>
              <w:top w:val="single" w:sz="8" w:space="0" w:color="000000"/>
              <w:left w:val="single" w:sz="8" w:space="0" w:color="000000"/>
              <w:bottom w:val="single" w:sz="8" w:space="0" w:color="000000"/>
              <w:right w:val="single" w:sz="8" w:space="0" w:color="000000"/>
            </w:tcBorders>
            <w:tcMar>
              <w:top w:w="0" w:type="dxa"/>
              <w:left w:w="68" w:type="dxa"/>
              <w:bottom w:w="0" w:type="dxa"/>
              <w:right w:w="68" w:type="dxa"/>
            </w:tcMar>
            <w:vAlign w:val="center"/>
            <w:hideMark/>
          </w:tcPr>
          <w:p w14:paraId="2F66DC04" w14:textId="77777777" w:rsidR="007679AB" w:rsidRDefault="007679AB" w:rsidP="007679AB">
            <w:pPr>
              <w:pStyle w:val="western"/>
              <w:spacing w:line="240" w:lineRule="auto"/>
              <w:jc w:val="both"/>
            </w:pPr>
            <w:proofErr w:type="spellStart"/>
            <w:r>
              <w:rPr>
                <w:rFonts w:ascii="Calibri" w:hAnsi="Calibri" w:cs="Calibri"/>
                <w:b/>
                <w:bCs/>
                <w:sz w:val="18"/>
                <w:szCs w:val="18"/>
              </w:rPr>
              <w:t>Unitat</w:t>
            </w:r>
            <w:proofErr w:type="spellEnd"/>
          </w:p>
        </w:tc>
        <w:tc>
          <w:tcPr>
            <w:tcW w:w="2008" w:type="dxa"/>
            <w:tcBorders>
              <w:top w:val="single" w:sz="8" w:space="0" w:color="000000"/>
              <w:left w:val="nil"/>
              <w:bottom w:val="single" w:sz="8" w:space="0" w:color="000000"/>
              <w:right w:val="single" w:sz="8" w:space="0" w:color="000000"/>
            </w:tcBorders>
            <w:tcMar>
              <w:top w:w="0" w:type="dxa"/>
              <w:left w:w="68" w:type="dxa"/>
              <w:bottom w:w="0" w:type="dxa"/>
              <w:right w:w="68" w:type="dxa"/>
            </w:tcMar>
            <w:vAlign w:val="center"/>
            <w:hideMark/>
          </w:tcPr>
          <w:p w14:paraId="18133F4D" w14:textId="77777777" w:rsidR="007679AB" w:rsidRDefault="007679AB" w:rsidP="007679AB">
            <w:pPr>
              <w:pStyle w:val="western"/>
              <w:spacing w:line="240" w:lineRule="auto"/>
              <w:jc w:val="both"/>
            </w:pPr>
            <w:r>
              <w:rPr>
                <w:rFonts w:ascii="Calibri" w:hAnsi="Calibri" w:cs="Calibri"/>
                <w:b/>
                <w:bCs/>
                <w:sz w:val="18"/>
                <w:szCs w:val="18"/>
              </w:rPr>
              <w:t xml:space="preserve">Preu </w:t>
            </w:r>
            <w:proofErr w:type="spellStart"/>
            <w:r>
              <w:rPr>
                <w:rFonts w:ascii="Calibri" w:hAnsi="Calibri" w:cs="Calibri"/>
                <w:b/>
                <w:bCs/>
                <w:sz w:val="18"/>
                <w:szCs w:val="18"/>
              </w:rPr>
              <w:t>adjudicació</w:t>
            </w:r>
            <w:proofErr w:type="spellEnd"/>
          </w:p>
        </w:tc>
      </w:tr>
      <w:tr w:rsidR="007679AB" w14:paraId="6529BAA7" w14:textId="77777777" w:rsidTr="00D22C72">
        <w:trPr>
          <w:trHeight w:val="165"/>
          <w:tblCellSpacing w:w="0" w:type="dxa"/>
        </w:trPr>
        <w:tc>
          <w:tcPr>
            <w:tcW w:w="910" w:type="dxa"/>
            <w:tcBorders>
              <w:top w:val="nil"/>
              <w:left w:val="nil"/>
              <w:bottom w:val="nil"/>
              <w:right w:val="nil"/>
            </w:tcBorders>
            <w:tcMar>
              <w:top w:w="0" w:type="dxa"/>
              <w:left w:w="68" w:type="dxa"/>
              <w:bottom w:w="0" w:type="dxa"/>
              <w:right w:w="68" w:type="dxa"/>
            </w:tcMar>
            <w:vAlign w:val="bottom"/>
            <w:hideMark/>
          </w:tcPr>
          <w:p w14:paraId="2CA05A99" w14:textId="77777777" w:rsidR="007679AB" w:rsidRDefault="007679AB" w:rsidP="007679AB">
            <w:pPr>
              <w:pStyle w:val="western"/>
              <w:spacing w:line="240" w:lineRule="auto"/>
              <w:jc w:val="both"/>
              <w:rPr>
                <w:lang w:val="ca-ES"/>
              </w:rPr>
            </w:pPr>
          </w:p>
        </w:tc>
        <w:tc>
          <w:tcPr>
            <w:tcW w:w="1150" w:type="dxa"/>
            <w:tcBorders>
              <w:top w:val="single" w:sz="4" w:space="0" w:color="auto"/>
              <w:left w:val="single" w:sz="4" w:space="0" w:color="auto"/>
              <w:bottom w:val="single" w:sz="4" w:space="0" w:color="auto"/>
              <w:right w:val="single" w:sz="4" w:space="0" w:color="auto"/>
            </w:tcBorders>
            <w:tcMar>
              <w:top w:w="0" w:type="dxa"/>
              <w:left w:w="68" w:type="dxa"/>
              <w:bottom w:w="0" w:type="dxa"/>
              <w:right w:w="68" w:type="dxa"/>
            </w:tcMar>
            <w:vAlign w:val="center"/>
            <w:hideMark/>
          </w:tcPr>
          <w:p w14:paraId="1EC067AA" w14:textId="77777777" w:rsidR="007679AB" w:rsidRDefault="007679AB" w:rsidP="007679AB">
            <w:pPr>
              <w:pStyle w:val="western"/>
              <w:spacing w:line="240" w:lineRule="auto"/>
              <w:jc w:val="both"/>
            </w:pPr>
            <w:r>
              <w:rPr>
                <w:rFonts w:ascii="Calibri" w:hAnsi="Calibri" w:cs="Calibri"/>
                <w:b/>
                <w:bCs/>
                <w:sz w:val="18"/>
                <w:szCs w:val="18"/>
              </w:rPr>
              <w:t>P1</w:t>
            </w:r>
          </w:p>
        </w:tc>
        <w:tc>
          <w:tcPr>
            <w:tcW w:w="927" w:type="dxa"/>
            <w:tcBorders>
              <w:top w:val="single" w:sz="4" w:space="0" w:color="auto"/>
              <w:left w:val="single" w:sz="4" w:space="0" w:color="auto"/>
              <w:bottom w:val="single" w:sz="4" w:space="0" w:color="auto"/>
              <w:right w:val="single" w:sz="4" w:space="0" w:color="auto"/>
            </w:tcBorders>
            <w:tcMar>
              <w:top w:w="0" w:type="dxa"/>
              <w:left w:w="68" w:type="dxa"/>
              <w:bottom w:w="0" w:type="dxa"/>
              <w:right w:w="68" w:type="dxa"/>
            </w:tcMar>
            <w:hideMark/>
          </w:tcPr>
          <w:p w14:paraId="5655B48E" w14:textId="77777777" w:rsidR="007679AB" w:rsidRDefault="007679AB" w:rsidP="007679AB">
            <w:pPr>
              <w:pStyle w:val="western"/>
              <w:spacing w:line="240" w:lineRule="auto"/>
              <w:jc w:val="both"/>
            </w:pPr>
            <w:proofErr w:type="spellStart"/>
            <w:r>
              <w:rPr>
                <w:rFonts w:ascii="Calibri" w:hAnsi="Calibri" w:cs="Calibri"/>
                <w:b/>
                <w:bCs/>
                <w:sz w:val="18"/>
                <w:szCs w:val="18"/>
              </w:rPr>
              <w:t>MWh</w:t>
            </w:r>
            <w:proofErr w:type="spellEnd"/>
          </w:p>
        </w:tc>
        <w:tc>
          <w:tcPr>
            <w:tcW w:w="2008" w:type="dxa"/>
            <w:tcBorders>
              <w:top w:val="single" w:sz="4" w:space="0" w:color="auto"/>
              <w:left w:val="single" w:sz="4" w:space="0" w:color="auto"/>
              <w:bottom w:val="single" w:sz="4" w:space="0" w:color="auto"/>
              <w:right w:val="single" w:sz="4" w:space="0" w:color="auto"/>
            </w:tcBorders>
            <w:tcMar>
              <w:top w:w="0" w:type="dxa"/>
              <w:left w:w="68" w:type="dxa"/>
              <w:bottom w:w="0" w:type="dxa"/>
              <w:right w:w="68" w:type="dxa"/>
            </w:tcMar>
            <w:hideMark/>
          </w:tcPr>
          <w:p w14:paraId="30FC9696" w14:textId="77777777" w:rsidR="007679AB" w:rsidRDefault="007679AB" w:rsidP="007679AB">
            <w:pPr>
              <w:pStyle w:val="western"/>
              <w:spacing w:line="240" w:lineRule="auto"/>
              <w:jc w:val="both"/>
              <w:rPr>
                <w:lang w:val="ca-ES"/>
              </w:rPr>
            </w:pPr>
            <w:r>
              <w:rPr>
                <w:rFonts w:ascii="Calibri" w:hAnsi="Calibri" w:cs="Calibri"/>
                <w:b/>
                <w:bCs/>
                <w:sz w:val="18"/>
                <w:szCs w:val="18"/>
                <w:lang w:val="ca-ES"/>
              </w:rPr>
              <w:t>420,001</w:t>
            </w:r>
          </w:p>
        </w:tc>
      </w:tr>
      <w:tr w:rsidR="007679AB" w14:paraId="68158342" w14:textId="77777777" w:rsidTr="00D22C72">
        <w:trPr>
          <w:trHeight w:val="165"/>
          <w:tblCellSpacing w:w="0" w:type="dxa"/>
        </w:trPr>
        <w:tc>
          <w:tcPr>
            <w:tcW w:w="910" w:type="dxa"/>
            <w:tcBorders>
              <w:top w:val="nil"/>
              <w:left w:val="nil"/>
              <w:bottom w:val="nil"/>
              <w:right w:val="nil"/>
            </w:tcBorders>
            <w:tcMar>
              <w:top w:w="0" w:type="dxa"/>
              <w:left w:w="68" w:type="dxa"/>
              <w:bottom w:w="0" w:type="dxa"/>
              <w:right w:w="68" w:type="dxa"/>
            </w:tcMar>
            <w:vAlign w:val="bottom"/>
            <w:hideMark/>
          </w:tcPr>
          <w:p w14:paraId="0CEA816C" w14:textId="77777777" w:rsidR="007679AB" w:rsidRDefault="007679AB" w:rsidP="007679AB">
            <w:pPr>
              <w:pStyle w:val="western"/>
              <w:spacing w:line="240" w:lineRule="auto"/>
              <w:jc w:val="both"/>
              <w:rPr>
                <w:lang w:val="ca-ES"/>
              </w:rPr>
            </w:pPr>
          </w:p>
        </w:tc>
        <w:tc>
          <w:tcPr>
            <w:tcW w:w="1150" w:type="dxa"/>
            <w:tcBorders>
              <w:top w:val="single" w:sz="4" w:space="0" w:color="auto"/>
              <w:left w:val="single" w:sz="4" w:space="0" w:color="auto"/>
              <w:bottom w:val="single" w:sz="4" w:space="0" w:color="auto"/>
              <w:right w:val="single" w:sz="4" w:space="0" w:color="auto"/>
            </w:tcBorders>
            <w:tcMar>
              <w:top w:w="0" w:type="dxa"/>
              <w:left w:w="68" w:type="dxa"/>
              <w:bottom w:w="0" w:type="dxa"/>
              <w:right w:w="68" w:type="dxa"/>
            </w:tcMar>
            <w:vAlign w:val="center"/>
            <w:hideMark/>
          </w:tcPr>
          <w:p w14:paraId="1B73BD2A" w14:textId="77777777" w:rsidR="007679AB" w:rsidRDefault="007679AB" w:rsidP="007679AB">
            <w:pPr>
              <w:pStyle w:val="western"/>
              <w:spacing w:line="240" w:lineRule="auto"/>
              <w:jc w:val="both"/>
            </w:pPr>
            <w:r>
              <w:rPr>
                <w:rFonts w:ascii="Calibri" w:hAnsi="Calibri" w:cs="Calibri"/>
                <w:b/>
                <w:bCs/>
                <w:sz w:val="18"/>
                <w:szCs w:val="18"/>
              </w:rPr>
              <w:t>P2</w:t>
            </w:r>
          </w:p>
        </w:tc>
        <w:tc>
          <w:tcPr>
            <w:tcW w:w="927" w:type="dxa"/>
            <w:tcBorders>
              <w:top w:val="single" w:sz="4" w:space="0" w:color="auto"/>
              <w:left w:val="single" w:sz="4" w:space="0" w:color="auto"/>
              <w:bottom w:val="single" w:sz="4" w:space="0" w:color="auto"/>
              <w:right w:val="single" w:sz="4" w:space="0" w:color="auto"/>
            </w:tcBorders>
            <w:tcMar>
              <w:top w:w="0" w:type="dxa"/>
              <w:left w:w="68" w:type="dxa"/>
              <w:bottom w:w="0" w:type="dxa"/>
              <w:right w:w="68" w:type="dxa"/>
            </w:tcMar>
            <w:hideMark/>
          </w:tcPr>
          <w:p w14:paraId="422CBF30" w14:textId="77777777" w:rsidR="007679AB" w:rsidRDefault="007679AB" w:rsidP="007679AB">
            <w:pPr>
              <w:pStyle w:val="western"/>
              <w:spacing w:line="240" w:lineRule="auto"/>
              <w:jc w:val="both"/>
            </w:pPr>
            <w:proofErr w:type="spellStart"/>
            <w:r>
              <w:rPr>
                <w:rFonts w:ascii="Calibri" w:hAnsi="Calibri" w:cs="Calibri"/>
                <w:b/>
                <w:bCs/>
                <w:sz w:val="18"/>
                <w:szCs w:val="18"/>
              </w:rPr>
              <w:t>MWh</w:t>
            </w:r>
            <w:proofErr w:type="spellEnd"/>
            <w:r>
              <w:rPr>
                <w:rFonts w:ascii="Calibri" w:hAnsi="Calibri" w:cs="Calibri"/>
                <w:b/>
                <w:bCs/>
                <w:sz w:val="18"/>
                <w:szCs w:val="18"/>
              </w:rPr>
              <w:t xml:space="preserve"> </w:t>
            </w:r>
          </w:p>
        </w:tc>
        <w:tc>
          <w:tcPr>
            <w:tcW w:w="2008" w:type="dxa"/>
            <w:tcBorders>
              <w:top w:val="single" w:sz="4" w:space="0" w:color="auto"/>
              <w:left w:val="single" w:sz="4" w:space="0" w:color="auto"/>
              <w:bottom w:val="single" w:sz="4" w:space="0" w:color="auto"/>
              <w:right w:val="single" w:sz="4" w:space="0" w:color="auto"/>
            </w:tcBorders>
            <w:tcMar>
              <w:top w:w="0" w:type="dxa"/>
              <w:left w:w="68" w:type="dxa"/>
              <w:bottom w:w="0" w:type="dxa"/>
              <w:right w:w="68" w:type="dxa"/>
            </w:tcMar>
            <w:hideMark/>
          </w:tcPr>
          <w:p w14:paraId="49AF607D" w14:textId="77777777" w:rsidR="007679AB" w:rsidRDefault="007679AB" w:rsidP="007679AB">
            <w:pPr>
              <w:pStyle w:val="western"/>
              <w:spacing w:line="240" w:lineRule="auto"/>
              <w:jc w:val="both"/>
              <w:rPr>
                <w:lang w:val="ca-ES"/>
              </w:rPr>
            </w:pPr>
            <w:r>
              <w:rPr>
                <w:rFonts w:ascii="Calibri" w:hAnsi="Calibri" w:cs="Calibri"/>
                <w:b/>
                <w:bCs/>
                <w:sz w:val="18"/>
                <w:szCs w:val="18"/>
                <w:lang w:val="ca-ES"/>
              </w:rPr>
              <w:t>323,996</w:t>
            </w:r>
          </w:p>
        </w:tc>
      </w:tr>
      <w:tr w:rsidR="007679AB" w14:paraId="4F8760C2" w14:textId="77777777" w:rsidTr="00D22C72">
        <w:trPr>
          <w:trHeight w:val="150"/>
          <w:tblCellSpacing w:w="0" w:type="dxa"/>
        </w:trPr>
        <w:tc>
          <w:tcPr>
            <w:tcW w:w="910" w:type="dxa"/>
            <w:tcBorders>
              <w:top w:val="nil"/>
              <w:left w:val="nil"/>
              <w:bottom w:val="nil"/>
              <w:right w:val="nil"/>
            </w:tcBorders>
            <w:tcMar>
              <w:top w:w="0" w:type="dxa"/>
              <w:left w:w="68" w:type="dxa"/>
              <w:bottom w:w="0" w:type="dxa"/>
              <w:right w:w="68" w:type="dxa"/>
            </w:tcMar>
            <w:vAlign w:val="bottom"/>
            <w:hideMark/>
          </w:tcPr>
          <w:p w14:paraId="1C5971BE" w14:textId="77777777" w:rsidR="007679AB" w:rsidRDefault="007679AB" w:rsidP="007679AB">
            <w:pPr>
              <w:pStyle w:val="western"/>
              <w:spacing w:line="240" w:lineRule="auto"/>
              <w:jc w:val="both"/>
              <w:rPr>
                <w:lang w:val="ca-ES"/>
              </w:rPr>
            </w:pPr>
          </w:p>
        </w:tc>
        <w:tc>
          <w:tcPr>
            <w:tcW w:w="1150" w:type="dxa"/>
            <w:tcBorders>
              <w:top w:val="single" w:sz="4" w:space="0" w:color="auto"/>
              <w:left w:val="single" w:sz="4" w:space="0" w:color="auto"/>
              <w:bottom w:val="single" w:sz="4" w:space="0" w:color="auto"/>
              <w:right w:val="single" w:sz="4" w:space="0" w:color="auto"/>
            </w:tcBorders>
            <w:tcMar>
              <w:top w:w="0" w:type="dxa"/>
              <w:left w:w="68" w:type="dxa"/>
              <w:bottom w:w="0" w:type="dxa"/>
              <w:right w:w="68" w:type="dxa"/>
            </w:tcMar>
            <w:vAlign w:val="center"/>
            <w:hideMark/>
          </w:tcPr>
          <w:p w14:paraId="2E6D35AE" w14:textId="77777777" w:rsidR="007679AB" w:rsidRDefault="007679AB" w:rsidP="007679AB">
            <w:pPr>
              <w:pStyle w:val="western"/>
              <w:spacing w:line="240" w:lineRule="auto"/>
              <w:jc w:val="both"/>
            </w:pPr>
            <w:r>
              <w:rPr>
                <w:rFonts w:ascii="Calibri" w:hAnsi="Calibri" w:cs="Calibri"/>
                <w:b/>
                <w:bCs/>
                <w:sz w:val="18"/>
                <w:szCs w:val="18"/>
              </w:rPr>
              <w:t>P3</w:t>
            </w:r>
          </w:p>
        </w:tc>
        <w:tc>
          <w:tcPr>
            <w:tcW w:w="927" w:type="dxa"/>
            <w:tcBorders>
              <w:top w:val="single" w:sz="4" w:space="0" w:color="auto"/>
              <w:left w:val="single" w:sz="4" w:space="0" w:color="auto"/>
              <w:bottom w:val="single" w:sz="4" w:space="0" w:color="auto"/>
              <w:right w:val="single" w:sz="4" w:space="0" w:color="auto"/>
            </w:tcBorders>
            <w:tcMar>
              <w:top w:w="0" w:type="dxa"/>
              <w:left w:w="68" w:type="dxa"/>
              <w:bottom w:w="0" w:type="dxa"/>
              <w:right w:w="68" w:type="dxa"/>
            </w:tcMar>
            <w:hideMark/>
          </w:tcPr>
          <w:p w14:paraId="2EB11BC5" w14:textId="77777777" w:rsidR="007679AB" w:rsidRDefault="007679AB" w:rsidP="007679AB">
            <w:pPr>
              <w:pStyle w:val="western"/>
              <w:spacing w:line="240" w:lineRule="auto"/>
              <w:jc w:val="both"/>
            </w:pPr>
            <w:proofErr w:type="spellStart"/>
            <w:r>
              <w:rPr>
                <w:rFonts w:ascii="Calibri" w:hAnsi="Calibri" w:cs="Calibri"/>
                <w:b/>
                <w:bCs/>
                <w:sz w:val="18"/>
                <w:szCs w:val="18"/>
              </w:rPr>
              <w:t>MWh</w:t>
            </w:r>
            <w:proofErr w:type="spellEnd"/>
            <w:r>
              <w:rPr>
                <w:rFonts w:ascii="Calibri" w:hAnsi="Calibri" w:cs="Calibri"/>
                <w:b/>
                <w:bCs/>
                <w:sz w:val="18"/>
                <w:szCs w:val="18"/>
              </w:rPr>
              <w:t xml:space="preserve"> </w:t>
            </w:r>
          </w:p>
        </w:tc>
        <w:tc>
          <w:tcPr>
            <w:tcW w:w="2008" w:type="dxa"/>
            <w:tcBorders>
              <w:top w:val="single" w:sz="4" w:space="0" w:color="auto"/>
              <w:left w:val="single" w:sz="4" w:space="0" w:color="auto"/>
              <w:bottom w:val="single" w:sz="4" w:space="0" w:color="auto"/>
              <w:right w:val="single" w:sz="4" w:space="0" w:color="auto"/>
            </w:tcBorders>
            <w:tcMar>
              <w:top w:w="0" w:type="dxa"/>
              <w:left w:w="68" w:type="dxa"/>
              <w:bottom w:w="0" w:type="dxa"/>
              <w:right w:w="68" w:type="dxa"/>
            </w:tcMar>
            <w:hideMark/>
          </w:tcPr>
          <w:p w14:paraId="5B8319F3" w14:textId="77777777" w:rsidR="007679AB" w:rsidRDefault="007679AB" w:rsidP="007679AB">
            <w:pPr>
              <w:pStyle w:val="western"/>
              <w:spacing w:line="240" w:lineRule="auto"/>
              <w:jc w:val="both"/>
              <w:rPr>
                <w:lang w:val="ca-ES"/>
              </w:rPr>
            </w:pPr>
            <w:r>
              <w:rPr>
                <w:rFonts w:ascii="Calibri" w:hAnsi="Calibri" w:cs="Calibri"/>
                <w:b/>
                <w:bCs/>
                <w:sz w:val="18"/>
                <w:szCs w:val="18"/>
                <w:lang w:val="ca-ES"/>
              </w:rPr>
              <w:t>280,380</w:t>
            </w:r>
          </w:p>
        </w:tc>
      </w:tr>
    </w:tbl>
    <w:p w14:paraId="1797D862" w14:textId="77777777" w:rsidR="007679AB" w:rsidRDefault="007679AB" w:rsidP="007679AB">
      <w:pPr>
        <w:pStyle w:val="western"/>
        <w:spacing w:line="240" w:lineRule="auto"/>
        <w:jc w:val="both"/>
        <w:rPr>
          <w:lang w:val="ca-ES"/>
        </w:rPr>
      </w:pPr>
    </w:p>
    <w:p w14:paraId="3754DC47" w14:textId="77777777" w:rsidR="007679AB" w:rsidRDefault="007679AB" w:rsidP="007679AB">
      <w:pPr>
        <w:pStyle w:val="western"/>
        <w:spacing w:line="240" w:lineRule="auto"/>
        <w:jc w:val="both"/>
        <w:rPr>
          <w:lang w:val="ca-ES"/>
        </w:rPr>
      </w:pPr>
    </w:p>
    <w:p w14:paraId="4D935DDE" w14:textId="77777777" w:rsidR="007679AB" w:rsidRDefault="007679AB" w:rsidP="007679AB">
      <w:pPr>
        <w:pStyle w:val="western"/>
        <w:spacing w:line="240" w:lineRule="auto"/>
        <w:jc w:val="both"/>
        <w:rPr>
          <w:lang w:val="ca-ES"/>
        </w:rPr>
      </w:pPr>
    </w:p>
    <w:tbl>
      <w:tblPr>
        <w:tblW w:w="4995" w:type="dxa"/>
        <w:tblCellSpacing w:w="0" w:type="dxa"/>
        <w:tblCellMar>
          <w:top w:w="75" w:type="dxa"/>
          <w:left w:w="75" w:type="dxa"/>
          <w:bottom w:w="75" w:type="dxa"/>
          <w:right w:w="75" w:type="dxa"/>
        </w:tblCellMar>
        <w:tblLook w:val="04A0" w:firstRow="1" w:lastRow="0" w:firstColumn="1" w:lastColumn="0" w:noHBand="0" w:noVBand="1"/>
      </w:tblPr>
      <w:tblGrid>
        <w:gridCol w:w="847"/>
        <w:gridCol w:w="1254"/>
        <w:gridCol w:w="863"/>
        <w:gridCol w:w="2031"/>
      </w:tblGrid>
      <w:tr w:rsidR="007679AB" w14:paraId="69C9A519" w14:textId="77777777" w:rsidTr="00D22C72">
        <w:trPr>
          <w:trHeight w:val="330"/>
          <w:tblCellSpacing w:w="0" w:type="dxa"/>
        </w:trPr>
        <w:tc>
          <w:tcPr>
            <w:tcW w:w="795" w:type="dxa"/>
            <w:tcBorders>
              <w:top w:val="nil"/>
              <w:left w:val="nil"/>
              <w:bottom w:val="nil"/>
              <w:right w:val="nil"/>
            </w:tcBorders>
            <w:tcMar>
              <w:top w:w="0" w:type="dxa"/>
              <w:left w:w="68" w:type="dxa"/>
              <w:bottom w:w="0" w:type="dxa"/>
              <w:right w:w="68" w:type="dxa"/>
            </w:tcMar>
            <w:vAlign w:val="bottom"/>
            <w:hideMark/>
          </w:tcPr>
          <w:p w14:paraId="2984F1D4" w14:textId="77777777" w:rsidR="007679AB" w:rsidRDefault="007679AB" w:rsidP="007679AB">
            <w:pPr>
              <w:pStyle w:val="western"/>
              <w:spacing w:line="240" w:lineRule="auto"/>
              <w:jc w:val="both"/>
              <w:rPr>
                <w:lang w:val="ca-ES"/>
              </w:rPr>
            </w:pPr>
          </w:p>
        </w:tc>
        <w:tc>
          <w:tcPr>
            <w:tcW w:w="1005" w:type="dxa"/>
            <w:tcBorders>
              <w:top w:val="nil"/>
              <w:left w:val="nil"/>
              <w:bottom w:val="nil"/>
              <w:right w:val="nil"/>
            </w:tcBorders>
            <w:tcMar>
              <w:top w:w="0" w:type="dxa"/>
              <w:left w:w="68" w:type="dxa"/>
              <w:bottom w:w="0" w:type="dxa"/>
              <w:right w:w="68" w:type="dxa"/>
            </w:tcMar>
            <w:vAlign w:val="center"/>
            <w:hideMark/>
          </w:tcPr>
          <w:p w14:paraId="6C3E263C" w14:textId="77777777" w:rsidR="007679AB" w:rsidRDefault="007679AB" w:rsidP="007679AB">
            <w:pPr>
              <w:pStyle w:val="western"/>
              <w:spacing w:line="240" w:lineRule="auto"/>
              <w:jc w:val="both"/>
            </w:pPr>
            <w:r>
              <w:rPr>
                <w:rFonts w:ascii="Calibri" w:hAnsi="Calibri" w:cs="Calibri"/>
                <w:b/>
                <w:bCs/>
                <w:sz w:val="18"/>
                <w:szCs w:val="18"/>
              </w:rPr>
              <w:t>Tarifa 3.0TD</w:t>
            </w:r>
          </w:p>
        </w:tc>
        <w:tc>
          <w:tcPr>
            <w:tcW w:w="2715" w:type="dxa"/>
            <w:gridSpan w:val="2"/>
            <w:tcBorders>
              <w:top w:val="nil"/>
              <w:left w:val="nil"/>
              <w:bottom w:val="single" w:sz="8" w:space="0" w:color="000000"/>
              <w:right w:val="nil"/>
            </w:tcBorders>
            <w:tcMar>
              <w:top w:w="0" w:type="dxa"/>
              <w:left w:w="68" w:type="dxa"/>
              <w:bottom w:w="0" w:type="dxa"/>
              <w:right w:w="68" w:type="dxa"/>
            </w:tcMar>
            <w:vAlign w:val="center"/>
            <w:hideMark/>
          </w:tcPr>
          <w:p w14:paraId="274DABEF" w14:textId="77777777" w:rsidR="007679AB" w:rsidRDefault="007679AB" w:rsidP="007679AB">
            <w:pPr>
              <w:pStyle w:val="western"/>
              <w:spacing w:line="240" w:lineRule="auto"/>
              <w:jc w:val="both"/>
            </w:pPr>
            <w:r>
              <w:t> </w:t>
            </w:r>
          </w:p>
        </w:tc>
      </w:tr>
      <w:tr w:rsidR="007679AB" w14:paraId="242A3EE2" w14:textId="77777777" w:rsidTr="00D22C72">
        <w:trPr>
          <w:trHeight w:val="165"/>
          <w:tblCellSpacing w:w="0" w:type="dxa"/>
        </w:trPr>
        <w:tc>
          <w:tcPr>
            <w:tcW w:w="795" w:type="dxa"/>
            <w:tcBorders>
              <w:top w:val="nil"/>
              <w:left w:val="nil"/>
              <w:bottom w:val="nil"/>
              <w:right w:val="nil"/>
            </w:tcBorders>
            <w:tcMar>
              <w:top w:w="0" w:type="dxa"/>
              <w:left w:w="68" w:type="dxa"/>
              <w:bottom w:w="0" w:type="dxa"/>
              <w:right w:w="68" w:type="dxa"/>
            </w:tcMar>
            <w:vAlign w:val="bottom"/>
            <w:hideMark/>
          </w:tcPr>
          <w:p w14:paraId="77CF8F8A" w14:textId="77777777" w:rsidR="007679AB" w:rsidRDefault="007679AB" w:rsidP="007679AB">
            <w:pPr>
              <w:pStyle w:val="western"/>
              <w:spacing w:line="240" w:lineRule="auto"/>
              <w:jc w:val="both"/>
              <w:rPr>
                <w:lang w:val="ca-ES"/>
              </w:rPr>
            </w:pPr>
          </w:p>
        </w:tc>
        <w:tc>
          <w:tcPr>
            <w:tcW w:w="1005" w:type="dxa"/>
            <w:tcBorders>
              <w:top w:val="nil"/>
              <w:left w:val="nil"/>
              <w:bottom w:val="nil"/>
              <w:right w:val="nil"/>
            </w:tcBorders>
            <w:tcMar>
              <w:top w:w="0" w:type="dxa"/>
              <w:left w:w="68" w:type="dxa"/>
              <w:bottom w:w="0" w:type="dxa"/>
              <w:right w:w="68" w:type="dxa"/>
            </w:tcMar>
            <w:vAlign w:val="center"/>
            <w:hideMark/>
          </w:tcPr>
          <w:p w14:paraId="70C28AB4" w14:textId="77777777" w:rsidR="007679AB" w:rsidRDefault="007679AB" w:rsidP="007679AB">
            <w:pPr>
              <w:pStyle w:val="western"/>
              <w:spacing w:line="240" w:lineRule="auto"/>
              <w:jc w:val="both"/>
              <w:rPr>
                <w:lang w:val="ca-ES"/>
              </w:rPr>
            </w:pPr>
          </w:p>
        </w:tc>
        <w:tc>
          <w:tcPr>
            <w:tcW w:w="810" w:type="dxa"/>
            <w:tcBorders>
              <w:top w:val="nil"/>
              <w:left w:val="single" w:sz="8" w:space="0" w:color="000000"/>
              <w:bottom w:val="single" w:sz="8" w:space="0" w:color="000000"/>
              <w:right w:val="single" w:sz="8" w:space="0" w:color="000000"/>
            </w:tcBorders>
            <w:tcMar>
              <w:top w:w="0" w:type="dxa"/>
              <w:left w:w="68" w:type="dxa"/>
              <w:bottom w:w="0" w:type="dxa"/>
              <w:right w:w="68" w:type="dxa"/>
            </w:tcMar>
            <w:vAlign w:val="center"/>
            <w:hideMark/>
          </w:tcPr>
          <w:p w14:paraId="7250190B" w14:textId="77777777" w:rsidR="007679AB" w:rsidRDefault="007679AB" w:rsidP="007679AB">
            <w:pPr>
              <w:pStyle w:val="western"/>
              <w:spacing w:line="240" w:lineRule="auto"/>
              <w:jc w:val="both"/>
            </w:pPr>
            <w:proofErr w:type="spellStart"/>
            <w:r>
              <w:rPr>
                <w:rFonts w:ascii="Calibri" w:hAnsi="Calibri" w:cs="Calibri"/>
                <w:b/>
                <w:bCs/>
                <w:sz w:val="18"/>
                <w:szCs w:val="18"/>
              </w:rPr>
              <w:t>Unitat</w:t>
            </w:r>
            <w:proofErr w:type="spellEnd"/>
          </w:p>
        </w:tc>
        <w:tc>
          <w:tcPr>
            <w:tcW w:w="1755" w:type="dxa"/>
            <w:tcBorders>
              <w:top w:val="nil"/>
              <w:left w:val="nil"/>
              <w:bottom w:val="single" w:sz="8" w:space="0" w:color="000000"/>
              <w:right w:val="single" w:sz="8" w:space="0" w:color="000000"/>
            </w:tcBorders>
            <w:tcMar>
              <w:top w:w="0" w:type="dxa"/>
              <w:left w:w="68" w:type="dxa"/>
              <w:bottom w:w="0" w:type="dxa"/>
              <w:right w:w="68" w:type="dxa"/>
            </w:tcMar>
            <w:vAlign w:val="center"/>
            <w:hideMark/>
          </w:tcPr>
          <w:p w14:paraId="05DDAC5E" w14:textId="77777777" w:rsidR="007679AB" w:rsidRDefault="007679AB" w:rsidP="007679AB">
            <w:pPr>
              <w:pStyle w:val="western"/>
              <w:spacing w:line="240" w:lineRule="auto"/>
              <w:jc w:val="both"/>
              <w:rPr>
                <w:lang w:val="ca-ES"/>
              </w:rPr>
            </w:pPr>
            <w:r>
              <w:rPr>
                <w:rFonts w:ascii="Calibri" w:hAnsi="Calibri" w:cs="Calibri"/>
                <w:b/>
                <w:bCs/>
                <w:sz w:val="18"/>
                <w:szCs w:val="18"/>
              </w:rPr>
              <w:t xml:space="preserve">Preu </w:t>
            </w:r>
            <w:proofErr w:type="spellStart"/>
            <w:r>
              <w:rPr>
                <w:rFonts w:ascii="Calibri" w:hAnsi="Calibri" w:cs="Calibri"/>
                <w:b/>
                <w:bCs/>
                <w:sz w:val="18"/>
                <w:szCs w:val="18"/>
              </w:rPr>
              <w:t>adjudicació</w:t>
            </w:r>
            <w:proofErr w:type="spellEnd"/>
          </w:p>
        </w:tc>
      </w:tr>
      <w:tr w:rsidR="007679AB" w14:paraId="626C648C" w14:textId="77777777" w:rsidTr="00D22C72">
        <w:trPr>
          <w:trHeight w:val="165"/>
          <w:tblCellSpacing w:w="0" w:type="dxa"/>
        </w:trPr>
        <w:tc>
          <w:tcPr>
            <w:tcW w:w="795" w:type="dxa"/>
            <w:tcBorders>
              <w:top w:val="nil"/>
              <w:left w:val="nil"/>
              <w:bottom w:val="nil"/>
              <w:right w:val="nil"/>
            </w:tcBorders>
            <w:tcMar>
              <w:top w:w="0" w:type="dxa"/>
              <w:left w:w="68" w:type="dxa"/>
              <w:bottom w:w="0" w:type="dxa"/>
              <w:right w:w="68" w:type="dxa"/>
            </w:tcMar>
            <w:vAlign w:val="bottom"/>
            <w:hideMark/>
          </w:tcPr>
          <w:p w14:paraId="03BB2871" w14:textId="77777777" w:rsidR="007679AB" w:rsidRDefault="007679AB" w:rsidP="007679AB">
            <w:pPr>
              <w:pStyle w:val="western"/>
              <w:spacing w:line="240" w:lineRule="auto"/>
              <w:jc w:val="both"/>
              <w:rPr>
                <w:lang w:val="ca-ES"/>
              </w:rPr>
            </w:pPr>
          </w:p>
        </w:tc>
        <w:tc>
          <w:tcPr>
            <w:tcW w:w="1005" w:type="dxa"/>
            <w:tcBorders>
              <w:top w:val="single" w:sz="8" w:space="0" w:color="000000"/>
              <w:left w:val="single" w:sz="8" w:space="0" w:color="000000"/>
              <w:bottom w:val="single" w:sz="8" w:space="0" w:color="000000"/>
              <w:right w:val="nil"/>
            </w:tcBorders>
            <w:tcMar>
              <w:top w:w="0" w:type="dxa"/>
              <w:left w:w="68" w:type="dxa"/>
              <w:bottom w:w="0" w:type="dxa"/>
              <w:right w:w="68" w:type="dxa"/>
            </w:tcMar>
            <w:vAlign w:val="center"/>
            <w:hideMark/>
          </w:tcPr>
          <w:p w14:paraId="3E0B1D57" w14:textId="77777777" w:rsidR="007679AB" w:rsidRDefault="007679AB" w:rsidP="007679AB">
            <w:pPr>
              <w:pStyle w:val="western"/>
              <w:spacing w:line="240" w:lineRule="auto"/>
              <w:jc w:val="both"/>
            </w:pPr>
            <w:r>
              <w:rPr>
                <w:rFonts w:ascii="Calibri" w:hAnsi="Calibri" w:cs="Calibri"/>
                <w:b/>
                <w:bCs/>
                <w:sz w:val="18"/>
                <w:szCs w:val="18"/>
              </w:rPr>
              <w:t>P1</w:t>
            </w:r>
          </w:p>
        </w:tc>
        <w:tc>
          <w:tcPr>
            <w:tcW w:w="810" w:type="dxa"/>
            <w:tcBorders>
              <w:top w:val="nil"/>
              <w:left w:val="single" w:sz="8" w:space="0" w:color="000000"/>
              <w:bottom w:val="single" w:sz="8" w:space="0" w:color="000000"/>
              <w:right w:val="single" w:sz="8" w:space="0" w:color="000000"/>
            </w:tcBorders>
            <w:tcMar>
              <w:top w:w="0" w:type="dxa"/>
              <w:left w:w="68" w:type="dxa"/>
              <w:bottom w:w="0" w:type="dxa"/>
              <w:right w:w="68" w:type="dxa"/>
            </w:tcMar>
            <w:hideMark/>
          </w:tcPr>
          <w:p w14:paraId="4B71657A" w14:textId="77777777" w:rsidR="007679AB" w:rsidRDefault="007679AB" w:rsidP="007679AB">
            <w:pPr>
              <w:pStyle w:val="western"/>
              <w:spacing w:line="240" w:lineRule="auto"/>
              <w:jc w:val="both"/>
            </w:pPr>
            <w:proofErr w:type="spellStart"/>
            <w:r>
              <w:rPr>
                <w:rFonts w:ascii="Calibri" w:hAnsi="Calibri" w:cs="Calibri"/>
                <w:b/>
                <w:bCs/>
                <w:sz w:val="18"/>
                <w:szCs w:val="18"/>
              </w:rPr>
              <w:t>MWh</w:t>
            </w:r>
            <w:proofErr w:type="spellEnd"/>
          </w:p>
        </w:tc>
        <w:tc>
          <w:tcPr>
            <w:tcW w:w="1755" w:type="dxa"/>
            <w:tcBorders>
              <w:top w:val="nil"/>
              <w:left w:val="nil"/>
              <w:bottom w:val="single" w:sz="8" w:space="0" w:color="000000"/>
              <w:right w:val="single" w:sz="8" w:space="0" w:color="000000"/>
            </w:tcBorders>
            <w:tcMar>
              <w:top w:w="0" w:type="dxa"/>
              <w:left w:w="68" w:type="dxa"/>
              <w:bottom w:w="0" w:type="dxa"/>
              <w:right w:w="68" w:type="dxa"/>
            </w:tcMar>
            <w:hideMark/>
          </w:tcPr>
          <w:p w14:paraId="584ECF1D" w14:textId="77777777" w:rsidR="007679AB" w:rsidRDefault="007679AB" w:rsidP="007679AB">
            <w:pPr>
              <w:pStyle w:val="western"/>
              <w:spacing w:line="240" w:lineRule="auto"/>
              <w:jc w:val="both"/>
              <w:rPr>
                <w:lang w:val="ca-ES"/>
              </w:rPr>
            </w:pPr>
            <w:r>
              <w:rPr>
                <w:rFonts w:ascii="Calibri" w:hAnsi="Calibri" w:cs="Calibri"/>
                <w:b/>
                <w:bCs/>
                <w:sz w:val="18"/>
                <w:szCs w:val="18"/>
                <w:lang w:val="ca-ES"/>
              </w:rPr>
              <w:t>376,388</w:t>
            </w:r>
          </w:p>
        </w:tc>
      </w:tr>
      <w:tr w:rsidR="007679AB" w14:paraId="1D9042B1" w14:textId="77777777" w:rsidTr="00D22C72">
        <w:trPr>
          <w:trHeight w:val="165"/>
          <w:tblCellSpacing w:w="0" w:type="dxa"/>
        </w:trPr>
        <w:tc>
          <w:tcPr>
            <w:tcW w:w="795" w:type="dxa"/>
            <w:tcBorders>
              <w:top w:val="nil"/>
              <w:left w:val="nil"/>
              <w:bottom w:val="nil"/>
              <w:right w:val="nil"/>
            </w:tcBorders>
            <w:tcMar>
              <w:top w:w="0" w:type="dxa"/>
              <w:left w:w="68" w:type="dxa"/>
              <w:bottom w:w="0" w:type="dxa"/>
              <w:right w:w="68" w:type="dxa"/>
            </w:tcMar>
            <w:vAlign w:val="bottom"/>
            <w:hideMark/>
          </w:tcPr>
          <w:p w14:paraId="735A46F7" w14:textId="77777777" w:rsidR="007679AB" w:rsidRDefault="007679AB" w:rsidP="007679AB">
            <w:pPr>
              <w:pStyle w:val="western"/>
              <w:spacing w:line="240" w:lineRule="auto"/>
              <w:jc w:val="both"/>
              <w:rPr>
                <w:lang w:val="ca-ES"/>
              </w:rPr>
            </w:pPr>
          </w:p>
        </w:tc>
        <w:tc>
          <w:tcPr>
            <w:tcW w:w="1005" w:type="dxa"/>
            <w:tcBorders>
              <w:top w:val="nil"/>
              <w:left w:val="single" w:sz="8" w:space="0" w:color="000000"/>
              <w:bottom w:val="single" w:sz="8" w:space="0" w:color="000000"/>
              <w:right w:val="nil"/>
            </w:tcBorders>
            <w:tcMar>
              <w:top w:w="0" w:type="dxa"/>
              <w:left w:w="68" w:type="dxa"/>
              <w:bottom w:w="0" w:type="dxa"/>
              <w:right w:w="68" w:type="dxa"/>
            </w:tcMar>
            <w:vAlign w:val="center"/>
            <w:hideMark/>
          </w:tcPr>
          <w:p w14:paraId="69617873" w14:textId="77777777" w:rsidR="007679AB" w:rsidRDefault="007679AB" w:rsidP="007679AB">
            <w:pPr>
              <w:pStyle w:val="western"/>
              <w:spacing w:line="240" w:lineRule="auto"/>
              <w:jc w:val="both"/>
            </w:pPr>
            <w:r>
              <w:rPr>
                <w:rFonts w:ascii="Calibri" w:hAnsi="Calibri" w:cs="Calibri"/>
                <w:b/>
                <w:bCs/>
                <w:sz w:val="18"/>
                <w:szCs w:val="18"/>
              </w:rPr>
              <w:t>P2</w:t>
            </w:r>
          </w:p>
        </w:tc>
        <w:tc>
          <w:tcPr>
            <w:tcW w:w="810" w:type="dxa"/>
            <w:tcBorders>
              <w:top w:val="nil"/>
              <w:left w:val="single" w:sz="8" w:space="0" w:color="000000"/>
              <w:bottom w:val="single" w:sz="8" w:space="0" w:color="000000"/>
              <w:right w:val="single" w:sz="8" w:space="0" w:color="000000"/>
            </w:tcBorders>
            <w:tcMar>
              <w:top w:w="0" w:type="dxa"/>
              <w:left w:w="68" w:type="dxa"/>
              <w:bottom w:w="0" w:type="dxa"/>
              <w:right w:w="68" w:type="dxa"/>
            </w:tcMar>
            <w:hideMark/>
          </w:tcPr>
          <w:p w14:paraId="5B56C465" w14:textId="77777777" w:rsidR="007679AB" w:rsidRDefault="007679AB" w:rsidP="007679AB">
            <w:pPr>
              <w:pStyle w:val="western"/>
              <w:spacing w:line="240" w:lineRule="auto"/>
              <w:jc w:val="both"/>
            </w:pPr>
            <w:proofErr w:type="spellStart"/>
            <w:r>
              <w:rPr>
                <w:rFonts w:ascii="Calibri" w:hAnsi="Calibri" w:cs="Calibri"/>
                <w:b/>
                <w:bCs/>
                <w:sz w:val="18"/>
                <w:szCs w:val="18"/>
              </w:rPr>
              <w:t>MWh</w:t>
            </w:r>
            <w:proofErr w:type="spellEnd"/>
            <w:r>
              <w:rPr>
                <w:rFonts w:ascii="Calibri" w:hAnsi="Calibri" w:cs="Calibri"/>
                <w:b/>
                <w:bCs/>
                <w:sz w:val="18"/>
                <w:szCs w:val="18"/>
              </w:rPr>
              <w:t xml:space="preserve"> </w:t>
            </w:r>
          </w:p>
        </w:tc>
        <w:tc>
          <w:tcPr>
            <w:tcW w:w="1755" w:type="dxa"/>
            <w:tcBorders>
              <w:top w:val="nil"/>
              <w:left w:val="nil"/>
              <w:bottom w:val="single" w:sz="8" w:space="0" w:color="000000"/>
              <w:right w:val="single" w:sz="8" w:space="0" w:color="000000"/>
            </w:tcBorders>
            <w:tcMar>
              <w:top w:w="0" w:type="dxa"/>
              <w:left w:w="68" w:type="dxa"/>
              <w:bottom w:w="0" w:type="dxa"/>
              <w:right w:w="68" w:type="dxa"/>
            </w:tcMar>
            <w:hideMark/>
          </w:tcPr>
          <w:p w14:paraId="2AB930C2" w14:textId="77777777" w:rsidR="007679AB" w:rsidRDefault="007679AB" w:rsidP="007679AB">
            <w:pPr>
              <w:pStyle w:val="western"/>
              <w:spacing w:line="240" w:lineRule="auto"/>
              <w:jc w:val="both"/>
              <w:rPr>
                <w:lang w:val="ca-ES"/>
              </w:rPr>
            </w:pPr>
            <w:r>
              <w:rPr>
                <w:rFonts w:ascii="Calibri" w:hAnsi="Calibri" w:cs="Calibri"/>
                <w:b/>
                <w:bCs/>
                <w:sz w:val="18"/>
                <w:szCs w:val="18"/>
                <w:lang w:val="ca-ES"/>
              </w:rPr>
              <w:t>351,882</w:t>
            </w:r>
          </w:p>
        </w:tc>
      </w:tr>
      <w:tr w:rsidR="007679AB" w14:paraId="573D85FD" w14:textId="77777777" w:rsidTr="00D22C72">
        <w:trPr>
          <w:trHeight w:val="165"/>
          <w:tblCellSpacing w:w="0" w:type="dxa"/>
        </w:trPr>
        <w:tc>
          <w:tcPr>
            <w:tcW w:w="795" w:type="dxa"/>
            <w:tcBorders>
              <w:top w:val="nil"/>
              <w:left w:val="nil"/>
              <w:bottom w:val="nil"/>
              <w:right w:val="nil"/>
            </w:tcBorders>
            <w:tcMar>
              <w:top w:w="0" w:type="dxa"/>
              <w:left w:w="68" w:type="dxa"/>
              <w:bottom w:w="0" w:type="dxa"/>
              <w:right w:w="68" w:type="dxa"/>
            </w:tcMar>
            <w:vAlign w:val="bottom"/>
            <w:hideMark/>
          </w:tcPr>
          <w:p w14:paraId="425B4D54" w14:textId="77777777" w:rsidR="007679AB" w:rsidRDefault="007679AB" w:rsidP="007679AB">
            <w:pPr>
              <w:pStyle w:val="western"/>
              <w:spacing w:line="240" w:lineRule="auto"/>
              <w:jc w:val="both"/>
              <w:rPr>
                <w:lang w:val="ca-ES"/>
              </w:rPr>
            </w:pPr>
          </w:p>
        </w:tc>
        <w:tc>
          <w:tcPr>
            <w:tcW w:w="1005" w:type="dxa"/>
            <w:tcBorders>
              <w:top w:val="nil"/>
              <w:left w:val="single" w:sz="8" w:space="0" w:color="000000"/>
              <w:bottom w:val="single" w:sz="8" w:space="0" w:color="000000"/>
              <w:right w:val="nil"/>
            </w:tcBorders>
            <w:tcMar>
              <w:top w:w="0" w:type="dxa"/>
              <w:left w:w="68" w:type="dxa"/>
              <w:bottom w:w="0" w:type="dxa"/>
              <w:right w:w="68" w:type="dxa"/>
            </w:tcMar>
            <w:vAlign w:val="center"/>
            <w:hideMark/>
          </w:tcPr>
          <w:p w14:paraId="43B25EDD" w14:textId="77777777" w:rsidR="007679AB" w:rsidRDefault="007679AB" w:rsidP="007679AB">
            <w:pPr>
              <w:pStyle w:val="western"/>
              <w:spacing w:line="240" w:lineRule="auto"/>
              <w:jc w:val="both"/>
            </w:pPr>
            <w:r>
              <w:rPr>
                <w:rFonts w:ascii="Calibri" w:hAnsi="Calibri" w:cs="Calibri"/>
                <w:b/>
                <w:bCs/>
                <w:sz w:val="18"/>
                <w:szCs w:val="18"/>
              </w:rPr>
              <w:t>P3</w:t>
            </w:r>
          </w:p>
        </w:tc>
        <w:tc>
          <w:tcPr>
            <w:tcW w:w="810" w:type="dxa"/>
            <w:tcBorders>
              <w:top w:val="nil"/>
              <w:left w:val="single" w:sz="8" w:space="0" w:color="000000"/>
              <w:bottom w:val="single" w:sz="8" w:space="0" w:color="000000"/>
              <w:right w:val="single" w:sz="8" w:space="0" w:color="000000"/>
            </w:tcBorders>
            <w:tcMar>
              <w:top w:w="0" w:type="dxa"/>
              <w:left w:w="68" w:type="dxa"/>
              <w:bottom w:w="0" w:type="dxa"/>
              <w:right w:w="68" w:type="dxa"/>
            </w:tcMar>
            <w:hideMark/>
          </w:tcPr>
          <w:p w14:paraId="2CEE2BD6" w14:textId="77777777" w:rsidR="007679AB" w:rsidRDefault="007679AB" w:rsidP="007679AB">
            <w:pPr>
              <w:pStyle w:val="western"/>
              <w:spacing w:line="240" w:lineRule="auto"/>
              <w:jc w:val="both"/>
            </w:pPr>
            <w:proofErr w:type="spellStart"/>
            <w:r>
              <w:rPr>
                <w:rFonts w:ascii="Calibri" w:hAnsi="Calibri" w:cs="Calibri"/>
                <w:b/>
                <w:bCs/>
                <w:sz w:val="18"/>
                <w:szCs w:val="18"/>
              </w:rPr>
              <w:t>MWh</w:t>
            </w:r>
            <w:proofErr w:type="spellEnd"/>
            <w:r>
              <w:rPr>
                <w:rFonts w:ascii="Calibri" w:hAnsi="Calibri" w:cs="Calibri"/>
                <w:b/>
                <w:bCs/>
                <w:sz w:val="18"/>
                <w:szCs w:val="18"/>
              </w:rPr>
              <w:t xml:space="preserve"> </w:t>
            </w:r>
          </w:p>
        </w:tc>
        <w:tc>
          <w:tcPr>
            <w:tcW w:w="1755" w:type="dxa"/>
            <w:tcBorders>
              <w:top w:val="nil"/>
              <w:left w:val="nil"/>
              <w:bottom w:val="single" w:sz="8" w:space="0" w:color="000000"/>
              <w:right w:val="single" w:sz="8" w:space="0" w:color="000000"/>
            </w:tcBorders>
            <w:tcMar>
              <w:top w:w="0" w:type="dxa"/>
              <w:left w:w="68" w:type="dxa"/>
              <w:bottom w:w="0" w:type="dxa"/>
              <w:right w:w="68" w:type="dxa"/>
            </w:tcMar>
            <w:hideMark/>
          </w:tcPr>
          <w:p w14:paraId="48148BA1" w14:textId="77777777" w:rsidR="007679AB" w:rsidRDefault="007679AB" w:rsidP="007679AB">
            <w:pPr>
              <w:pStyle w:val="western"/>
              <w:spacing w:line="240" w:lineRule="auto"/>
              <w:jc w:val="both"/>
              <w:rPr>
                <w:lang w:val="ca-ES"/>
              </w:rPr>
            </w:pPr>
            <w:r>
              <w:rPr>
                <w:rFonts w:ascii="Calibri" w:hAnsi="Calibri" w:cs="Calibri"/>
                <w:b/>
                <w:bCs/>
                <w:sz w:val="18"/>
                <w:szCs w:val="18"/>
                <w:lang w:val="ca-ES"/>
              </w:rPr>
              <w:t>315,637</w:t>
            </w:r>
          </w:p>
        </w:tc>
      </w:tr>
      <w:tr w:rsidR="007679AB" w14:paraId="3985F6BE" w14:textId="77777777" w:rsidTr="00D22C72">
        <w:trPr>
          <w:trHeight w:val="165"/>
          <w:tblCellSpacing w:w="0" w:type="dxa"/>
        </w:trPr>
        <w:tc>
          <w:tcPr>
            <w:tcW w:w="795" w:type="dxa"/>
            <w:tcBorders>
              <w:top w:val="nil"/>
              <w:left w:val="nil"/>
              <w:bottom w:val="nil"/>
              <w:right w:val="nil"/>
            </w:tcBorders>
            <w:tcMar>
              <w:top w:w="0" w:type="dxa"/>
              <w:left w:w="68" w:type="dxa"/>
              <w:bottom w:w="0" w:type="dxa"/>
              <w:right w:w="68" w:type="dxa"/>
            </w:tcMar>
            <w:vAlign w:val="bottom"/>
            <w:hideMark/>
          </w:tcPr>
          <w:p w14:paraId="6E4A2754" w14:textId="77777777" w:rsidR="007679AB" w:rsidRDefault="007679AB" w:rsidP="007679AB">
            <w:pPr>
              <w:pStyle w:val="western"/>
              <w:spacing w:line="240" w:lineRule="auto"/>
              <w:jc w:val="both"/>
              <w:rPr>
                <w:lang w:val="ca-ES"/>
              </w:rPr>
            </w:pPr>
          </w:p>
        </w:tc>
        <w:tc>
          <w:tcPr>
            <w:tcW w:w="1005" w:type="dxa"/>
            <w:tcBorders>
              <w:top w:val="nil"/>
              <w:left w:val="single" w:sz="8" w:space="0" w:color="000000"/>
              <w:bottom w:val="single" w:sz="8" w:space="0" w:color="000000"/>
              <w:right w:val="nil"/>
            </w:tcBorders>
            <w:tcMar>
              <w:top w:w="0" w:type="dxa"/>
              <w:left w:w="68" w:type="dxa"/>
              <w:bottom w:w="0" w:type="dxa"/>
              <w:right w:w="68" w:type="dxa"/>
            </w:tcMar>
            <w:vAlign w:val="center"/>
            <w:hideMark/>
          </w:tcPr>
          <w:p w14:paraId="2DD3BB5A" w14:textId="77777777" w:rsidR="007679AB" w:rsidRDefault="007679AB" w:rsidP="007679AB">
            <w:pPr>
              <w:pStyle w:val="western"/>
              <w:spacing w:line="240" w:lineRule="auto"/>
              <w:jc w:val="both"/>
            </w:pPr>
            <w:r>
              <w:rPr>
                <w:rFonts w:ascii="Calibri" w:hAnsi="Calibri" w:cs="Calibri"/>
                <w:b/>
                <w:bCs/>
                <w:sz w:val="18"/>
                <w:szCs w:val="18"/>
              </w:rPr>
              <w:t>P4</w:t>
            </w:r>
          </w:p>
        </w:tc>
        <w:tc>
          <w:tcPr>
            <w:tcW w:w="810" w:type="dxa"/>
            <w:tcBorders>
              <w:top w:val="nil"/>
              <w:left w:val="single" w:sz="8" w:space="0" w:color="000000"/>
              <w:bottom w:val="single" w:sz="8" w:space="0" w:color="000000"/>
              <w:right w:val="single" w:sz="8" w:space="0" w:color="000000"/>
            </w:tcBorders>
            <w:tcMar>
              <w:top w:w="0" w:type="dxa"/>
              <w:left w:w="68" w:type="dxa"/>
              <w:bottom w:w="0" w:type="dxa"/>
              <w:right w:w="68" w:type="dxa"/>
            </w:tcMar>
            <w:hideMark/>
          </w:tcPr>
          <w:p w14:paraId="2EC72CA9" w14:textId="77777777" w:rsidR="007679AB" w:rsidRDefault="007679AB" w:rsidP="007679AB">
            <w:pPr>
              <w:pStyle w:val="western"/>
              <w:spacing w:line="240" w:lineRule="auto"/>
              <w:jc w:val="both"/>
            </w:pPr>
            <w:proofErr w:type="spellStart"/>
            <w:r>
              <w:rPr>
                <w:rFonts w:ascii="Calibri" w:hAnsi="Calibri" w:cs="Calibri"/>
                <w:b/>
                <w:bCs/>
                <w:sz w:val="18"/>
                <w:szCs w:val="18"/>
              </w:rPr>
              <w:t>MWh</w:t>
            </w:r>
            <w:proofErr w:type="spellEnd"/>
          </w:p>
        </w:tc>
        <w:tc>
          <w:tcPr>
            <w:tcW w:w="1755" w:type="dxa"/>
            <w:tcBorders>
              <w:top w:val="nil"/>
              <w:left w:val="nil"/>
              <w:bottom w:val="single" w:sz="8" w:space="0" w:color="000000"/>
              <w:right w:val="single" w:sz="8" w:space="0" w:color="000000"/>
            </w:tcBorders>
            <w:tcMar>
              <w:top w:w="0" w:type="dxa"/>
              <w:left w:w="68" w:type="dxa"/>
              <w:bottom w:w="0" w:type="dxa"/>
              <w:right w:w="68" w:type="dxa"/>
            </w:tcMar>
            <w:hideMark/>
          </w:tcPr>
          <w:p w14:paraId="2A091561" w14:textId="77777777" w:rsidR="007679AB" w:rsidRDefault="007679AB" w:rsidP="007679AB">
            <w:pPr>
              <w:pStyle w:val="western"/>
              <w:spacing w:line="240" w:lineRule="auto"/>
              <w:jc w:val="both"/>
              <w:rPr>
                <w:lang w:val="ca-ES"/>
              </w:rPr>
            </w:pPr>
            <w:r>
              <w:rPr>
                <w:rFonts w:ascii="Calibri" w:hAnsi="Calibri" w:cs="Calibri"/>
                <w:b/>
                <w:bCs/>
                <w:sz w:val="18"/>
                <w:szCs w:val="18"/>
                <w:lang w:val="ca-ES"/>
              </w:rPr>
              <w:t>297,227</w:t>
            </w:r>
          </w:p>
        </w:tc>
      </w:tr>
      <w:tr w:rsidR="007679AB" w14:paraId="0BE9E62D" w14:textId="77777777" w:rsidTr="00D22C72">
        <w:trPr>
          <w:trHeight w:val="165"/>
          <w:tblCellSpacing w:w="0" w:type="dxa"/>
        </w:trPr>
        <w:tc>
          <w:tcPr>
            <w:tcW w:w="795" w:type="dxa"/>
            <w:tcBorders>
              <w:top w:val="nil"/>
              <w:left w:val="nil"/>
              <w:bottom w:val="nil"/>
              <w:right w:val="nil"/>
            </w:tcBorders>
            <w:tcMar>
              <w:top w:w="0" w:type="dxa"/>
              <w:left w:w="68" w:type="dxa"/>
              <w:bottom w:w="0" w:type="dxa"/>
              <w:right w:w="68" w:type="dxa"/>
            </w:tcMar>
            <w:vAlign w:val="bottom"/>
            <w:hideMark/>
          </w:tcPr>
          <w:p w14:paraId="63579BF5" w14:textId="77777777" w:rsidR="007679AB" w:rsidRDefault="007679AB" w:rsidP="007679AB">
            <w:pPr>
              <w:pStyle w:val="western"/>
              <w:spacing w:line="240" w:lineRule="auto"/>
              <w:jc w:val="both"/>
              <w:rPr>
                <w:lang w:val="ca-ES"/>
              </w:rPr>
            </w:pPr>
          </w:p>
        </w:tc>
        <w:tc>
          <w:tcPr>
            <w:tcW w:w="1005" w:type="dxa"/>
            <w:tcBorders>
              <w:top w:val="nil"/>
              <w:left w:val="single" w:sz="8" w:space="0" w:color="000000"/>
              <w:bottom w:val="single" w:sz="8" w:space="0" w:color="000000"/>
              <w:right w:val="nil"/>
            </w:tcBorders>
            <w:tcMar>
              <w:top w:w="0" w:type="dxa"/>
              <w:left w:w="68" w:type="dxa"/>
              <w:bottom w:w="0" w:type="dxa"/>
              <w:right w:w="68" w:type="dxa"/>
            </w:tcMar>
            <w:vAlign w:val="center"/>
            <w:hideMark/>
          </w:tcPr>
          <w:p w14:paraId="3306E40A" w14:textId="77777777" w:rsidR="007679AB" w:rsidRDefault="007679AB" w:rsidP="007679AB">
            <w:pPr>
              <w:pStyle w:val="western"/>
              <w:spacing w:line="240" w:lineRule="auto"/>
              <w:jc w:val="both"/>
            </w:pPr>
            <w:r>
              <w:rPr>
                <w:rFonts w:ascii="Calibri" w:hAnsi="Calibri" w:cs="Calibri"/>
                <w:b/>
                <w:bCs/>
                <w:sz w:val="18"/>
                <w:szCs w:val="18"/>
              </w:rPr>
              <w:t>P5</w:t>
            </w:r>
          </w:p>
        </w:tc>
        <w:tc>
          <w:tcPr>
            <w:tcW w:w="810" w:type="dxa"/>
            <w:tcBorders>
              <w:top w:val="nil"/>
              <w:left w:val="single" w:sz="8" w:space="0" w:color="000000"/>
              <w:bottom w:val="single" w:sz="8" w:space="0" w:color="000000"/>
              <w:right w:val="single" w:sz="8" w:space="0" w:color="000000"/>
            </w:tcBorders>
            <w:tcMar>
              <w:top w:w="0" w:type="dxa"/>
              <w:left w:w="68" w:type="dxa"/>
              <w:bottom w:w="0" w:type="dxa"/>
              <w:right w:w="68" w:type="dxa"/>
            </w:tcMar>
            <w:hideMark/>
          </w:tcPr>
          <w:p w14:paraId="2A672BE6" w14:textId="77777777" w:rsidR="007679AB" w:rsidRDefault="007679AB" w:rsidP="007679AB">
            <w:pPr>
              <w:pStyle w:val="western"/>
              <w:spacing w:line="240" w:lineRule="auto"/>
              <w:jc w:val="both"/>
            </w:pPr>
            <w:proofErr w:type="spellStart"/>
            <w:r>
              <w:rPr>
                <w:rFonts w:ascii="Calibri" w:hAnsi="Calibri" w:cs="Calibri"/>
                <w:b/>
                <w:bCs/>
                <w:sz w:val="18"/>
                <w:szCs w:val="18"/>
              </w:rPr>
              <w:t>MWh</w:t>
            </w:r>
            <w:proofErr w:type="spellEnd"/>
          </w:p>
        </w:tc>
        <w:tc>
          <w:tcPr>
            <w:tcW w:w="1755" w:type="dxa"/>
            <w:tcBorders>
              <w:top w:val="nil"/>
              <w:left w:val="nil"/>
              <w:bottom w:val="single" w:sz="8" w:space="0" w:color="000000"/>
              <w:right w:val="single" w:sz="8" w:space="0" w:color="000000"/>
            </w:tcBorders>
            <w:tcMar>
              <w:top w:w="0" w:type="dxa"/>
              <w:left w:w="68" w:type="dxa"/>
              <w:bottom w:w="0" w:type="dxa"/>
              <w:right w:w="68" w:type="dxa"/>
            </w:tcMar>
            <w:hideMark/>
          </w:tcPr>
          <w:p w14:paraId="530BEF58" w14:textId="77777777" w:rsidR="007679AB" w:rsidRDefault="007679AB" w:rsidP="007679AB">
            <w:pPr>
              <w:pStyle w:val="western"/>
              <w:spacing w:line="240" w:lineRule="auto"/>
              <w:jc w:val="both"/>
              <w:rPr>
                <w:lang w:val="ca-ES"/>
              </w:rPr>
            </w:pPr>
            <w:r>
              <w:rPr>
                <w:rFonts w:ascii="Calibri" w:hAnsi="Calibri" w:cs="Calibri"/>
                <w:b/>
                <w:bCs/>
                <w:sz w:val="18"/>
                <w:szCs w:val="18"/>
                <w:lang w:val="ca-ES"/>
              </w:rPr>
              <w:t>281,397</w:t>
            </w:r>
          </w:p>
        </w:tc>
      </w:tr>
      <w:tr w:rsidR="007679AB" w14:paraId="20A8EFD2" w14:textId="77777777" w:rsidTr="00D22C72">
        <w:trPr>
          <w:trHeight w:val="165"/>
          <w:tblCellSpacing w:w="0" w:type="dxa"/>
        </w:trPr>
        <w:tc>
          <w:tcPr>
            <w:tcW w:w="795" w:type="dxa"/>
            <w:tcBorders>
              <w:top w:val="nil"/>
              <w:left w:val="nil"/>
              <w:bottom w:val="nil"/>
              <w:right w:val="nil"/>
            </w:tcBorders>
            <w:tcMar>
              <w:top w:w="0" w:type="dxa"/>
              <w:left w:w="68" w:type="dxa"/>
              <w:bottom w:w="0" w:type="dxa"/>
              <w:right w:w="68" w:type="dxa"/>
            </w:tcMar>
            <w:vAlign w:val="bottom"/>
            <w:hideMark/>
          </w:tcPr>
          <w:p w14:paraId="273012B5" w14:textId="77777777" w:rsidR="007679AB" w:rsidRDefault="007679AB" w:rsidP="007679AB">
            <w:pPr>
              <w:pStyle w:val="western"/>
              <w:spacing w:line="240" w:lineRule="auto"/>
              <w:jc w:val="both"/>
              <w:rPr>
                <w:lang w:val="ca-ES"/>
              </w:rPr>
            </w:pPr>
          </w:p>
        </w:tc>
        <w:tc>
          <w:tcPr>
            <w:tcW w:w="1005" w:type="dxa"/>
            <w:tcBorders>
              <w:top w:val="nil"/>
              <w:left w:val="single" w:sz="8" w:space="0" w:color="000000"/>
              <w:bottom w:val="single" w:sz="8" w:space="0" w:color="000000"/>
              <w:right w:val="nil"/>
            </w:tcBorders>
            <w:tcMar>
              <w:top w:w="0" w:type="dxa"/>
              <w:left w:w="68" w:type="dxa"/>
              <w:bottom w:w="0" w:type="dxa"/>
              <w:right w:w="68" w:type="dxa"/>
            </w:tcMar>
            <w:vAlign w:val="center"/>
            <w:hideMark/>
          </w:tcPr>
          <w:p w14:paraId="7A4A72BB" w14:textId="77777777" w:rsidR="007679AB" w:rsidRDefault="007679AB" w:rsidP="007679AB">
            <w:pPr>
              <w:pStyle w:val="western"/>
              <w:spacing w:line="240" w:lineRule="auto"/>
              <w:jc w:val="both"/>
            </w:pPr>
            <w:r>
              <w:rPr>
                <w:rFonts w:ascii="Calibri" w:hAnsi="Calibri" w:cs="Calibri"/>
                <w:b/>
                <w:bCs/>
                <w:sz w:val="18"/>
                <w:szCs w:val="18"/>
              </w:rPr>
              <w:t>P6</w:t>
            </w:r>
          </w:p>
        </w:tc>
        <w:tc>
          <w:tcPr>
            <w:tcW w:w="810" w:type="dxa"/>
            <w:tcBorders>
              <w:top w:val="nil"/>
              <w:left w:val="single" w:sz="8" w:space="0" w:color="000000"/>
              <w:bottom w:val="single" w:sz="8" w:space="0" w:color="000000"/>
              <w:right w:val="single" w:sz="8" w:space="0" w:color="000000"/>
            </w:tcBorders>
            <w:tcMar>
              <w:top w:w="0" w:type="dxa"/>
              <w:left w:w="68" w:type="dxa"/>
              <w:bottom w:w="0" w:type="dxa"/>
              <w:right w:w="68" w:type="dxa"/>
            </w:tcMar>
            <w:hideMark/>
          </w:tcPr>
          <w:p w14:paraId="15206CFE" w14:textId="77777777" w:rsidR="007679AB" w:rsidRDefault="007679AB" w:rsidP="007679AB">
            <w:pPr>
              <w:pStyle w:val="western"/>
              <w:spacing w:line="240" w:lineRule="auto"/>
              <w:jc w:val="both"/>
            </w:pPr>
            <w:proofErr w:type="spellStart"/>
            <w:r>
              <w:rPr>
                <w:rFonts w:ascii="Calibri" w:hAnsi="Calibri" w:cs="Calibri"/>
                <w:b/>
                <w:bCs/>
                <w:sz w:val="18"/>
                <w:szCs w:val="18"/>
              </w:rPr>
              <w:t>MWh</w:t>
            </w:r>
            <w:proofErr w:type="spellEnd"/>
          </w:p>
        </w:tc>
        <w:tc>
          <w:tcPr>
            <w:tcW w:w="1755" w:type="dxa"/>
            <w:tcBorders>
              <w:top w:val="nil"/>
              <w:left w:val="nil"/>
              <w:bottom w:val="single" w:sz="8" w:space="0" w:color="000000"/>
              <w:right w:val="single" w:sz="8" w:space="0" w:color="000000"/>
            </w:tcBorders>
            <w:tcMar>
              <w:top w:w="0" w:type="dxa"/>
              <w:left w:w="68" w:type="dxa"/>
              <w:bottom w:w="0" w:type="dxa"/>
              <w:right w:w="68" w:type="dxa"/>
            </w:tcMar>
            <w:hideMark/>
          </w:tcPr>
          <w:p w14:paraId="180205E5" w14:textId="77777777" w:rsidR="007679AB" w:rsidRDefault="007679AB" w:rsidP="007679AB">
            <w:pPr>
              <w:pStyle w:val="western"/>
              <w:spacing w:line="240" w:lineRule="auto"/>
              <w:jc w:val="both"/>
              <w:rPr>
                <w:lang w:val="ca-ES"/>
              </w:rPr>
            </w:pPr>
            <w:r>
              <w:rPr>
                <w:rFonts w:ascii="Calibri" w:hAnsi="Calibri" w:cs="Calibri"/>
                <w:b/>
                <w:bCs/>
                <w:sz w:val="18"/>
                <w:szCs w:val="18"/>
                <w:lang w:val="ca-ES"/>
              </w:rPr>
              <w:t>277,940</w:t>
            </w:r>
          </w:p>
        </w:tc>
      </w:tr>
      <w:tr w:rsidR="007679AB" w14:paraId="6F368EA9" w14:textId="77777777" w:rsidTr="00D22C72">
        <w:trPr>
          <w:trHeight w:val="150"/>
          <w:tblCellSpacing w:w="0" w:type="dxa"/>
        </w:trPr>
        <w:tc>
          <w:tcPr>
            <w:tcW w:w="795" w:type="dxa"/>
            <w:tcBorders>
              <w:top w:val="nil"/>
              <w:left w:val="nil"/>
              <w:bottom w:val="nil"/>
              <w:right w:val="nil"/>
            </w:tcBorders>
            <w:tcMar>
              <w:top w:w="0" w:type="dxa"/>
              <w:left w:w="68" w:type="dxa"/>
              <w:bottom w:w="0" w:type="dxa"/>
              <w:right w:w="68" w:type="dxa"/>
            </w:tcMar>
            <w:vAlign w:val="bottom"/>
            <w:hideMark/>
          </w:tcPr>
          <w:p w14:paraId="0C0505A9" w14:textId="77777777" w:rsidR="007679AB" w:rsidRDefault="007679AB" w:rsidP="007679AB">
            <w:pPr>
              <w:pStyle w:val="western"/>
              <w:spacing w:line="240" w:lineRule="auto"/>
              <w:jc w:val="both"/>
              <w:rPr>
                <w:lang w:val="ca-ES"/>
              </w:rPr>
            </w:pPr>
          </w:p>
        </w:tc>
        <w:tc>
          <w:tcPr>
            <w:tcW w:w="1005" w:type="dxa"/>
            <w:tcBorders>
              <w:top w:val="nil"/>
              <w:left w:val="nil"/>
              <w:bottom w:val="nil"/>
              <w:right w:val="nil"/>
            </w:tcBorders>
            <w:tcMar>
              <w:top w:w="0" w:type="dxa"/>
              <w:left w:w="68" w:type="dxa"/>
              <w:bottom w:w="0" w:type="dxa"/>
              <w:right w:w="68" w:type="dxa"/>
            </w:tcMar>
            <w:vAlign w:val="center"/>
            <w:hideMark/>
          </w:tcPr>
          <w:p w14:paraId="37B6EAFA" w14:textId="77777777" w:rsidR="007679AB" w:rsidRDefault="007679AB" w:rsidP="007679AB">
            <w:pPr>
              <w:pStyle w:val="western"/>
              <w:spacing w:line="240" w:lineRule="auto"/>
              <w:jc w:val="both"/>
              <w:rPr>
                <w:lang w:val="ca-ES"/>
              </w:rPr>
            </w:pPr>
          </w:p>
        </w:tc>
        <w:tc>
          <w:tcPr>
            <w:tcW w:w="810" w:type="dxa"/>
            <w:tcBorders>
              <w:top w:val="nil"/>
              <w:left w:val="nil"/>
              <w:bottom w:val="nil"/>
              <w:right w:val="nil"/>
            </w:tcBorders>
            <w:tcMar>
              <w:top w:w="0" w:type="dxa"/>
              <w:left w:w="68" w:type="dxa"/>
              <w:bottom w:w="0" w:type="dxa"/>
              <w:right w:w="68" w:type="dxa"/>
            </w:tcMar>
            <w:vAlign w:val="center"/>
            <w:hideMark/>
          </w:tcPr>
          <w:p w14:paraId="7F6156B4" w14:textId="77777777" w:rsidR="007679AB" w:rsidRDefault="007679AB" w:rsidP="007679AB">
            <w:pPr>
              <w:pStyle w:val="western"/>
              <w:spacing w:line="240" w:lineRule="auto"/>
              <w:jc w:val="both"/>
            </w:pPr>
            <w:r>
              <w:t> </w:t>
            </w:r>
          </w:p>
        </w:tc>
        <w:tc>
          <w:tcPr>
            <w:tcW w:w="1755" w:type="dxa"/>
            <w:tcBorders>
              <w:top w:val="nil"/>
              <w:left w:val="nil"/>
              <w:bottom w:val="nil"/>
              <w:right w:val="nil"/>
            </w:tcBorders>
            <w:tcMar>
              <w:top w:w="0" w:type="dxa"/>
              <w:left w:w="68" w:type="dxa"/>
              <w:bottom w:w="0" w:type="dxa"/>
              <w:right w:w="68" w:type="dxa"/>
            </w:tcMar>
            <w:vAlign w:val="center"/>
            <w:hideMark/>
          </w:tcPr>
          <w:p w14:paraId="54482815" w14:textId="77777777" w:rsidR="007679AB" w:rsidRDefault="007679AB" w:rsidP="007679AB">
            <w:pPr>
              <w:pStyle w:val="western"/>
              <w:spacing w:line="240" w:lineRule="auto"/>
              <w:jc w:val="both"/>
              <w:rPr>
                <w:lang w:val="ca-ES"/>
              </w:rPr>
            </w:pPr>
            <w:r>
              <w:rPr>
                <w:lang w:val="ca-ES"/>
              </w:rPr>
              <w:t> </w:t>
            </w:r>
          </w:p>
        </w:tc>
      </w:tr>
      <w:tr w:rsidR="007679AB" w14:paraId="2037C6E0" w14:textId="77777777" w:rsidTr="00D22C72">
        <w:trPr>
          <w:trHeight w:val="345"/>
          <w:tblCellSpacing w:w="0" w:type="dxa"/>
        </w:trPr>
        <w:tc>
          <w:tcPr>
            <w:tcW w:w="795" w:type="dxa"/>
            <w:tcBorders>
              <w:top w:val="nil"/>
              <w:left w:val="nil"/>
              <w:bottom w:val="nil"/>
              <w:right w:val="nil"/>
            </w:tcBorders>
            <w:tcMar>
              <w:top w:w="0" w:type="dxa"/>
              <w:left w:w="68" w:type="dxa"/>
              <w:bottom w:w="0" w:type="dxa"/>
              <w:right w:w="68" w:type="dxa"/>
            </w:tcMar>
            <w:vAlign w:val="bottom"/>
            <w:hideMark/>
          </w:tcPr>
          <w:p w14:paraId="1B0BCBDA" w14:textId="77777777" w:rsidR="007679AB" w:rsidRDefault="007679AB" w:rsidP="007679AB">
            <w:pPr>
              <w:pStyle w:val="western"/>
              <w:spacing w:line="240" w:lineRule="auto"/>
              <w:jc w:val="both"/>
              <w:rPr>
                <w:lang w:val="ca-ES"/>
              </w:rPr>
            </w:pPr>
          </w:p>
        </w:tc>
        <w:tc>
          <w:tcPr>
            <w:tcW w:w="1005" w:type="dxa"/>
            <w:tcBorders>
              <w:top w:val="nil"/>
              <w:left w:val="nil"/>
              <w:bottom w:val="nil"/>
              <w:right w:val="nil"/>
            </w:tcBorders>
            <w:tcMar>
              <w:top w:w="0" w:type="dxa"/>
              <w:left w:w="68" w:type="dxa"/>
              <w:bottom w:w="0" w:type="dxa"/>
              <w:right w:w="68" w:type="dxa"/>
            </w:tcMar>
            <w:vAlign w:val="center"/>
            <w:hideMark/>
          </w:tcPr>
          <w:p w14:paraId="2E9837BF" w14:textId="77777777" w:rsidR="007679AB" w:rsidRDefault="007679AB" w:rsidP="007679AB">
            <w:pPr>
              <w:pStyle w:val="western"/>
              <w:spacing w:line="240" w:lineRule="auto"/>
              <w:jc w:val="both"/>
            </w:pPr>
            <w:r>
              <w:rPr>
                <w:rFonts w:ascii="Calibri" w:hAnsi="Calibri" w:cs="Calibri"/>
                <w:b/>
                <w:bCs/>
                <w:sz w:val="18"/>
                <w:szCs w:val="18"/>
              </w:rPr>
              <w:t>Tarifa 6.0TD</w:t>
            </w:r>
          </w:p>
        </w:tc>
        <w:tc>
          <w:tcPr>
            <w:tcW w:w="2715" w:type="dxa"/>
            <w:gridSpan w:val="2"/>
            <w:tcBorders>
              <w:top w:val="nil"/>
              <w:left w:val="nil"/>
              <w:bottom w:val="single" w:sz="8" w:space="0" w:color="000000"/>
              <w:right w:val="nil"/>
            </w:tcBorders>
            <w:tcMar>
              <w:top w:w="0" w:type="dxa"/>
              <w:left w:w="68" w:type="dxa"/>
              <w:bottom w:w="0" w:type="dxa"/>
              <w:right w:w="68" w:type="dxa"/>
            </w:tcMar>
            <w:vAlign w:val="center"/>
            <w:hideMark/>
          </w:tcPr>
          <w:p w14:paraId="209F7427" w14:textId="77777777" w:rsidR="007679AB" w:rsidRDefault="007679AB" w:rsidP="007679AB">
            <w:pPr>
              <w:pStyle w:val="western"/>
              <w:spacing w:line="240" w:lineRule="auto"/>
              <w:jc w:val="both"/>
              <w:rPr>
                <w:lang w:val="ca-ES"/>
              </w:rPr>
            </w:pPr>
            <w:r>
              <w:rPr>
                <w:lang w:val="ca-ES"/>
              </w:rPr>
              <w:t>  </w:t>
            </w:r>
          </w:p>
        </w:tc>
      </w:tr>
      <w:tr w:rsidR="007679AB" w14:paraId="08E1C1D5" w14:textId="77777777" w:rsidTr="00D22C72">
        <w:trPr>
          <w:trHeight w:val="165"/>
          <w:tblCellSpacing w:w="0" w:type="dxa"/>
        </w:trPr>
        <w:tc>
          <w:tcPr>
            <w:tcW w:w="795" w:type="dxa"/>
            <w:tcBorders>
              <w:top w:val="nil"/>
              <w:left w:val="nil"/>
              <w:bottom w:val="nil"/>
              <w:right w:val="nil"/>
            </w:tcBorders>
            <w:tcMar>
              <w:top w:w="0" w:type="dxa"/>
              <w:left w:w="68" w:type="dxa"/>
              <w:bottom w:w="0" w:type="dxa"/>
              <w:right w:w="68" w:type="dxa"/>
            </w:tcMar>
            <w:vAlign w:val="bottom"/>
            <w:hideMark/>
          </w:tcPr>
          <w:p w14:paraId="16D53686" w14:textId="77777777" w:rsidR="007679AB" w:rsidRDefault="007679AB" w:rsidP="007679AB">
            <w:pPr>
              <w:pStyle w:val="western"/>
              <w:spacing w:line="240" w:lineRule="auto"/>
              <w:jc w:val="both"/>
            </w:pPr>
          </w:p>
        </w:tc>
        <w:tc>
          <w:tcPr>
            <w:tcW w:w="1005" w:type="dxa"/>
            <w:tcBorders>
              <w:top w:val="nil"/>
              <w:left w:val="nil"/>
              <w:bottom w:val="nil"/>
              <w:right w:val="nil"/>
            </w:tcBorders>
            <w:tcMar>
              <w:top w:w="0" w:type="dxa"/>
              <w:left w:w="68" w:type="dxa"/>
              <w:bottom w:w="0" w:type="dxa"/>
              <w:right w:w="68" w:type="dxa"/>
            </w:tcMar>
            <w:vAlign w:val="center"/>
            <w:hideMark/>
          </w:tcPr>
          <w:p w14:paraId="0C998089" w14:textId="77777777" w:rsidR="007679AB" w:rsidRDefault="007679AB" w:rsidP="007679AB">
            <w:pPr>
              <w:pStyle w:val="western"/>
              <w:spacing w:line="240" w:lineRule="auto"/>
              <w:jc w:val="both"/>
              <w:rPr>
                <w:lang w:val="ca-ES"/>
              </w:rPr>
            </w:pPr>
          </w:p>
        </w:tc>
        <w:tc>
          <w:tcPr>
            <w:tcW w:w="810" w:type="dxa"/>
            <w:tcBorders>
              <w:top w:val="nil"/>
              <w:left w:val="single" w:sz="8" w:space="0" w:color="000000"/>
              <w:bottom w:val="single" w:sz="8" w:space="0" w:color="000000"/>
              <w:right w:val="single" w:sz="8" w:space="0" w:color="000000"/>
            </w:tcBorders>
            <w:tcMar>
              <w:top w:w="0" w:type="dxa"/>
              <w:left w:w="68" w:type="dxa"/>
              <w:bottom w:w="0" w:type="dxa"/>
              <w:right w:w="68" w:type="dxa"/>
            </w:tcMar>
            <w:vAlign w:val="center"/>
            <w:hideMark/>
          </w:tcPr>
          <w:p w14:paraId="77E4B0AD" w14:textId="77777777" w:rsidR="007679AB" w:rsidRDefault="007679AB" w:rsidP="007679AB">
            <w:pPr>
              <w:pStyle w:val="western"/>
              <w:spacing w:line="240" w:lineRule="auto"/>
              <w:jc w:val="both"/>
            </w:pPr>
            <w:proofErr w:type="spellStart"/>
            <w:r>
              <w:rPr>
                <w:rFonts w:ascii="Calibri" w:hAnsi="Calibri" w:cs="Calibri"/>
                <w:b/>
                <w:bCs/>
                <w:sz w:val="18"/>
                <w:szCs w:val="18"/>
              </w:rPr>
              <w:t>Unitat</w:t>
            </w:r>
            <w:proofErr w:type="spellEnd"/>
          </w:p>
        </w:tc>
        <w:tc>
          <w:tcPr>
            <w:tcW w:w="1755" w:type="dxa"/>
            <w:tcBorders>
              <w:top w:val="nil"/>
              <w:left w:val="nil"/>
              <w:bottom w:val="single" w:sz="8" w:space="0" w:color="000000"/>
              <w:right w:val="single" w:sz="8" w:space="0" w:color="000000"/>
            </w:tcBorders>
            <w:tcMar>
              <w:top w:w="0" w:type="dxa"/>
              <w:left w:w="68" w:type="dxa"/>
              <w:bottom w:w="0" w:type="dxa"/>
              <w:right w:w="68" w:type="dxa"/>
            </w:tcMar>
            <w:vAlign w:val="center"/>
            <w:hideMark/>
          </w:tcPr>
          <w:p w14:paraId="1B5AE3CC" w14:textId="77777777" w:rsidR="007679AB" w:rsidRDefault="007679AB" w:rsidP="007679AB">
            <w:pPr>
              <w:pStyle w:val="western"/>
              <w:spacing w:line="240" w:lineRule="auto"/>
              <w:jc w:val="both"/>
            </w:pPr>
            <w:r>
              <w:rPr>
                <w:rFonts w:ascii="Calibri" w:hAnsi="Calibri" w:cs="Calibri"/>
                <w:b/>
                <w:bCs/>
                <w:sz w:val="18"/>
                <w:szCs w:val="18"/>
              </w:rPr>
              <w:t xml:space="preserve">Preu </w:t>
            </w:r>
            <w:proofErr w:type="spellStart"/>
            <w:r>
              <w:rPr>
                <w:rFonts w:ascii="Calibri" w:hAnsi="Calibri" w:cs="Calibri"/>
                <w:b/>
                <w:bCs/>
                <w:sz w:val="18"/>
                <w:szCs w:val="18"/>
              </w:rPr>
              <w:t>adjudicació</w:t>
            </w:r>
            <w:proofErr w:type="spellEnd"/>
          </w:p>
        </w:tc>
      </w:tr>
      <w:tr w:rsidR="007679AB" w14:paraId="6CBFFF52" w14:textId="77777777" w:rsidTr="00D22C72">
        <w:trPr>
          <w:trHeight w:val="165"/>
          <w:tblCellSpacing w:w="0" w:type="dxa"/>
        </w:trPr>
        <w:tc>
          <w:tcPr>
            <w:tcW w:w="795" w:type="dxa"/>
            <w:tcBorders>
              <w:top w:val="nil"/>
              <w:left w:val="nil"/>
              <w:bottom w:val="nil"/>
              <w:right w:val="nil"/>
            </w:tcBorders>
            <w:tcMar>
              <w:top w:w="0" w:type="dxa"/>
              <w:left w:w="68" w:type="dxa"/>
              <w:bottom w:w="0" w:type="dxa"/>
              <w:right w:w="68" w:type="dxa"/>
            </w:tcMar>
            <w:vAlign w:val="bottom"/>
            <w:hideMark/>
          </w:tcPr>
          <w:p w14:paraId="57D5CF1C" w14:textId="77777777" w:rsidR="007679AB" w:rsidRDefault="007679AB" w:rsidP="007679AB">
            <w:pPr>
              <w:pStyle w:val="western"/>
              <w:spacing w:line="240" w:lineRule="auto"/>
              <w:jc w:val="both"/>
              <w:rPr>
                <w:lang w:val="ca-ES"/>
              </w:rPr>
            </w:pPr>
          </w:p>
        </w:tc>
        <w:tc>
          <w:tcPr>
            <w:tcW w:w="1005" w:type="dxa"/>
            <w:tcBorders>
              <w:top w:val="single" w:sz="8" w:space="0" w:color="000000"/>
              <w:left w:val="single" w:sz="8" w:space="0" w:color="000000"/>
              <w:bottom w:val="single" w:sz="8" w:space="0" w:color="000000"/>
              <w:right w:val="nil"/>
            </w:tcBorders>
            <w:tcMar>
              <w:top w:w="0" w:type="dxa"/>
              <w:left w:w="68" w:type="dxa"/>
              <w:bottom w:w="0" w:type="dxa"/>
              <w:right w:w="68" w:type="dxa"/>
            </w:tcMar>
            <w:vAlign w:val="center"/>
            <w:hideMark/>
          </w:tcPr>
          <w:p w14:paraId="407750FE" w14:textId="77777777" w:rsidR="007679AB" w:rsidRDefault="007679AB" w:rsidP="007679AB">
            <w:pPr>
              <w:pStyle w:val="western"/>
              <w:spacing w:line="240" w:lineRule="auto"/>
              <w:jc w:val="both"/>
            </w:pPr>
            <w:r>
              <w:rPr>
                <w:rFonts w:ascii="Calibri" w:hAnsi="Calibri" w:cs="Calibri"/>
                <w:b/>
                <w:bCs/>
                <w:sz w:val="18"/>
                <w:szCs w:val="18"/>
              </w:rPr>
              <w:t>P1</w:t>
            </w:r>
          </w:p>
        </w:tc>
        <w:tc>
          <w:tcPr>
            <w:tcW w:w="810" w:type="dxa"/>
            <w:tcBorders>
              <w:top w:val="nil"/>
              <w:left w:val="single" w:sz="8" w:space="0" w:color="000000"/>
              <w:bottom w:val="single" w:sz="8" w:space="0" w:color="000000"/>
              <w:right w:val="single" w:sz="8" w:space="0" w:color="000000"/>
            </w:tcBorders>
            <w:tcMar>
              <w:top w:w="0" w:type="dxa"/>
              <w:left w:w="68" w:type="dxa"/>
              <w:bottom w:w="0" w:type="dxa"/>
              <w:right w:w="68" w:type="dxa"/>
            </w:tcMar>
            <w:hideMark/>
          </w:tcPr>
          <w:p w14:paraId="3C6B08B9" w14:textId="77777777" w:rsidR="007679AB" w:rsidRDefault="007679AB" w:rsidP="007679AB">
            <w:pPr>
              <w:pStyle w:val="western"/>
              <w:spacing w:line="240" w:lineRule="auto"/>
              <w:jc w:val="both"/>
            </w:pPr>
            <w:proofErr w:type="spellStart"/>
            <w:r>
              <w:rPr>
                <w:rFonts w:ascii="Calibri" w:hAnsi="Calibri" w:cs="Calibri"/>
                <w:b/>
                <w:bCs/>
                <w:sz w:val="18"/>
                <w:szCs w:val="18"/>
              </w:rPr>
              <w:t>MWh</w:t>
            </w:r>
            <w:proofErr w:type="spellEnd"/>
          </w:p>
        </w:tc>
        <w:tc>
          <w:tcPr>
            <w:tcW w:w="1755" w:type="dxa"/>
            <w:tcBorders>
              <w:top w:val="nil"/>
              <w:left w:val="nil"/>
              <w:bottom w:val="single" w:sz="8" w:space="0" w:color="000000"/>
              <w:right w:val="single" w:sz="8" w:space="0" w:color="000000"/>
            </w:tcBorders>
            <w:tcMar>
              <w:top w:w="0" w:type="dxa"/>
              <w:left w:w="68" w:type="dxa"/>
              <w:bottom w:w="0" w:type="dxa"/>
              <w:right w:w="68" w:type="dxa"/>
            </w:tcMar>
            <w:hideMark/>
          </w:tcPr>
          <w:p w14:paraId="713A82FC" w14:textId="77777777" w:rsidR="007679AB" w:rsidRDefault="007679AB" w:rsidP="007679AB">
            <w:pPr>
              <w:pStyle w:val="western"/>
              <w:spacing w:line="240" w:lineRule="auto"/>
              <w:jc w:val="both"/>
              <w:rPr>
                <w:lang w:val="ca-ES"/>
              </w:rPr>
            </w:pPr>
            <w:r>
              <w:rPr>
                <w:rFonts w:ascii="Calibri" w:hAnsi="Calibri" w:cs="Calibri"/>
                <w:b/>
                <w:bCs/>
                <w:sz w:val="18"/>
                <w:szCs w:val="18"/>
                <w:lang w:val="ca-ES"/>
              </w:rPr>
              <w:t>335,668</w:t>
            </w:r>
          </w:p>
        </w:tc>
      </w:tr>
      <w:tr w:rsidR="007679AB" w14:paraId="35A2ACFE" w14:textId="77777777" w:rsidTr="00D22C72">
        <w:trPr>
          <w:trHeight w:val="165"/>
          <w:tblCellSpacing w:w="0" w:type="dxa"/>
        </w:trPr>
        <w:tc>
          <w:tcPr>
            <w:tcW w:w="795" w:type="dxa"/>
            <w:tcBorders>
              <w:top w:val="nil"/>
              <w:left w:val="nil"/>
              <w:bottom w:val="nil"/>
              <w:right w:val="nil"/>
            </w:tcBorders>
            <w:tcMar>
              <w:top w:w="0" w:type="dxa"/>
              <w:left w:w="68" w:type="dxa"/>
              <w:bottom w:w="0" w:type="dxa"/>
              <w:right w:w="68" w:type="dxa"/>
            </w:tcMar>
            <w:vAlign w:val="bottom"/>
            <w:hideMark/>
          </w:tcPr>
          <w:p w14:paraId="1CB2DDB5" w14:textId="77777777" w:rsidR="007679AB" w:rsidRDefault="007679AB" w:rsidP="007679AB">
            <w:pPr>
              <w:pStyle w:val="western"/>
              <w:spacing w:line="240" w:lineRule="auto"/>
              <w:jc w:val="both"/>
              <w:rPr>
                <w:lang w:val="ca-ES"/>
              </w:rPr>
            </w:pPr>
          </w:p>
        </w:tc>
        <w:tc>
          <w:tcPr>
            <w:tcW w:w="1005" w:type="dxa"/>
            <w:tcBorders>
              <w:top w:val="nil"/>
              <w:left w:val="single" w:sz="8" w:space="0" w:color="000000"/>
              <w:bottom w:val="single" w:sz="8" w:space="0" w:color="000000"/>
              <w:right w:val="nil"/>
            </w:tcBorders>
            <w:tcMar>
              <w:top w:w="0" w:type="dxa"/>
              <w:left w:w="68" w:type="dxa"/>
              <w:bottom w:w="0" w:type="dxa"/>
              <w:right w:w="68" w:type="dxa"/>
            </w:tcMar>
            <w:vAlign w:val="center"/>
            <w:hideMark/>
          </w:tcPr>
          <w:p w14:paraId="14F03868" w14:textId="77777777" w:rsidR="007679AB" w:rsidRDefault="007679AB" w:rsidP="007679AB">
            <w:pPr>
              <w:pStyle w:val="western"/>
              <w:spacing w:line="240" w:lineRule="auto"/>
              <w:jc w:val="both"/>
            </w:pPr>
            <w:r>
              <w:rPr>
                <w:rFonts w:ascii="Calibri" w:hAnsi="Calibri" w:cs="Calibri"/>
                <w:b/>
                <w:bCs/>
                <w:sz w:val="18"/>
                <w:szCs w:val="18"/>
              </w:rPr>
              <w:t>P2</w:t>
            </w:r>
          </w:p>
        </w:tc>
        <w:tc>
          <w:tcPr>
            <w:tcW w:w="810" w:type="dxa"/>
            <w:tcBorders>
              <w:top w:val="nil"/>
              <w:left w:val="single" w:sz="8" w:space="0" w:color="000000"/>
              <w:bottom w:val="single" w:sz="8" w:space="0" w:color="000000"/>
              <w:right w:val="single" w:sz="8" w:space="0" w:color="000000"/>
            </w:tcBorders>
            <w:tcMar>
              <w:top w:w="0" w:type="dxa"/>
              <w:left w:w="68" w:type="dxa"/>
              <w:bottom w:w="0" w:type="dxa"/>
              <w:right w:w="68" w:type="dxa"/>
            </w:tcMar>
            <w:hideMark/>
          </w:tcPr>
          <w:p w14:paraId="5EB0A47A" w14:textId="77777777" w:rsidR="007679AB" w:rsidRDefault="007679AB" w:rsidP="007679AB">
            <w:pPr>
              <w:pStyle w:val="western"/>
              <w:spacing w:line="240" w:lineRule="auto"/>
              <w:jc w:val="both"/>
            </w:pPr>
            <w:proofErr w:type="spellStart"/>
            <w:r>
              <w:rPr>
                <w:rFonts w:ascii="Calibri" w:hAnsi="Calibri" w:cs="Calibri"/>
                <w:b/>
                <w:bCs/>
                <w:sz w:val="18"/>
                <w:szCs w:val="18"/>
              </w:rPr>
              <w:t>MWh</w:t>
            </w:r>
            <w:proofErr w:type="spellEnd"/>
            <w:r>
              <w:rPr>
                <w:rFonts w:ascii="Calibri" w:hAnsi="Calibri" w:cs="Calibri"/>
                <w:b/>
                <w:bCs/>
                <w:sz w:val="18"/>
                <w:szCs w:val="18"/>
              </w:rPr>
              <w:t xml:space="preserve"> </w:t>
            </w:r>
          </w:p>
        </w:tc>
        <w:tc>
          <w:tcPr>
            <w:tcW w:w="1755" w:type="dxa"/>
            <w:tcBorders>
              <w:top w:val="nil"/>
              <w:left w:val="nil"/>
              <w:bottom w:val="single" w:sz="8" w:space="0" w:color="000000"/>
              <w:right w:val="single" w:sz="8" w:space="0" w:color="000000"/>
            </w:tcBorders>
            <w:tcMar>
              <w:top w:w="0" w:type="dxa"/>
              <w:left w:w="68" w:type="dxa"/>
              <w:bottom w:w="0" w:type="dxa"/>
              <w:right w:w="68" w:type="dxa"/>
            </w:tcMar>
            <w:hideMark/>
          </w:tcPr>
          <w:p w14:paraId="39A2CD17" w14:textId="77777777" w:rsidR="007679AB" w:rsidRDefault="007679AB" w:rsidP="007679AB">
            <w:pPr>
              <w:pStyle w:val="western"/>
              <w:spacing w:line="240" w:lineRule="auto"/>
              <w:jc w:val="both"/>
              <w:rPr>
                <w:lang w:val="ca-ES"/>
              </w:rPr>
            </w:pPr>
            <w:r>
              <w:rPr>
                <w:rFonts w:ascii="Calibri" w:hAnsi="Calibri" w:cs="Calibri"/>
                <w:b/>
                <w:bCs/>
                <w:sz w:val="18"/>
                <w:szCs w:val="18"/>
                <w:lang w:val="ca-ES"/>
              </w:rPr>
              <w:t>322,774</w:t>
            </w:r>
          </w:p>
        </w:tc>
      </w:tr>
      <w:tr w:rsidR="007679AB" w14:paraId="6ED2D183" w14:textId="77777777" w:rsidTr="00D22C72">
        <w:trPr>
          <w:trHeight w:val="165"/>
          <w:tblCellSpacing w:w="0" w:type="dxa"/>
        </w:trPr>
        <w:tc>
          <w:tcPr>
            <w:tcW w:w="795" w:type="dxa"/>
            <w:tcBorders>
              <w:top w:val="nil"/>
              <w:left w:val="nil"/>
              <w:bottom w:val="nil"/>
              <w:right w:val="nil"/>
            </w:tcBorders>
            <w:tcMar>
              <w:top w:w="0" w:type="dxa"/>
              <w:left w:w="68" w:type="dxa"/>
              <w:bottom w:w="0" w:type="dxa"/>
              <w:right w:w="68" w:type="dxa"/>
            </w:tcMar>
            <w:vAlign w:val="bottom"/>
            <w:hideMark/>
          </w:tcPr>
          <w:p w14:paraId="3CD36A9C" w14:textId="77777777" w:rsidR="007679AB" w:rsidRDefault="007679AB" w:rsidP="007679AB">
            <w:pPr>
              <w:pStyle w:val="western"/>
              <w:spacing w:line="240" w:lineRule="auto"/>
              <w:jc w:val="both"/>
              <w:rPr>
                <w:lang w:val="ca-ES"/>
              </w:rPr>
            </w:pPr>
          </w:p>
        </w:tc>
        <w:tc>
          <w:tcPr>
            <w:tcW w:w="1005" w:type="dxa"/>
            <w:tcBorders>
              <w:top w:val="nil"/>
              <w:left w:val="single" w:sz="8" w:space="0" w:color="000000"/>
              <w:bottom w:val="single" w:sz="8" w:space="0" w:color="000000"/>
              <w:right w:val="nil"/>
            </w:tcBorders>
            <w:tcMar>
              <w:top w:w="0" w:type="dxa"/>
              <w:left w:w="68" w:type="dxa"/>
              <w:bottom w:w="0" w:type="dxa"/>
              <w:right w:w="68" w:type="dxa"/>
            </w:tcMar>
            <w:vAlign w:val="center"/>
            <w:hideMark/>
          </w:tcPr>
          <w:p w14:paraId="15ADB073" w14:textId="77777777" w:rsidR="007679AB" w:rsidRDefault="007679AB" w:rsidP="007679AB">
            <w:pPr>
              <w:pStyle w:val="western"/>
              <w:spacing w:line="240" w:lineRule="auto"/>
              <w:jc w:val="both"/>
            </w:pPr>
            <w:r>
              <w:rPr>
                <w:rFonts w:ascii="Calibri" w:hAnsi="Calibri" w:cs="Calibri"/>
                <w:b/>
                <w:bCs/>
                <w:sz w:val="18"/>
                <w:szCs w:val="18"/>
              </w:rPr>
              <w:t>P3</w:t>
            </w:r>
          </w:p>
        </w:tc>
        <w:tc>
          <w:tcPr>
            <w:tcW w:w="810" w:type="dxa"/>
            <w:tcBorders>
              <w:top w:val="nil"/>
              <w:left w:val="single" w:sz="8" w:space="0" w:color="000000"/>
              <w:bottom w:val="single" w:sz="8" w:space="0" w:color="000000"/>
              <w:right w:val="single" w:sz="8" w:space="0" w:color="000000"/>
            </w:tcBorders>
            <w:tcMar>
              <w:top w:w="0" w:type="dxa"/>
              <w:left w:w="68" w:type="dxa"/>
              <w:bottom w:w="0" w:type="dxa"/>
              <w:right w:w="68" w:type="dxa"/>
            </w:tcMar>
            <w:hideMark/>
          </w:tcPr>
          <w:p w14:paraId="4356F415" w14:textId="77777777" w:rsidR="007679AB" w:rsidRDefault="007679AB" w:rsidP="007679AB">
            <w:pPr>
              <w:pStyle w:val="western"/>
              <w:spacing w:line="240" w:lineRule="auto"/>
              <w:jc w:val="both"/>
            </w:pPr>
            <w:proofErr w:type="spellStart"/>
            <w:r>
              <w:rPr>
                <w:rFonts w:ascii="Calibri" w:hAnsi="Calibri" w:cs="Calibri"/>
                <w:b/>
                <w:bCs/>
                <w:sz w:val="18"/>
                <w:szCs w:val="18"/>
              </w:rPr>
              <w:t>MWh</w:t>
            </w:r>
            <w:proofErr w:type="spellEnd"/>
            <w:r>
              <w:rPr>
                <w:rFonts w:ascii="Calibri" w:hAnsi="Calibri" w:cs="Calibri"/>
                <w:b/>
                <w:bCs/>
                <w:sz w:val="18"/>
                <w:szCs w:val="18"/>
              </w:rPr>
              <w:t xml:space="preserve"> </w:t>
            </w:r>
          </w:p>
        </w:tc>
        <w:tc>
          <w:tcPr>
            <w:tcW w:w="1755" w:type="dxa"/>
            <w:tcBorders>
              <w:top w:val="nil"/>
              <w:left w:val="nil"/>
              <w:bottom w:val="single" w:sz="8" w:space="0" w:color="000000"/>
              <w:right w:val="single" w:sz="8" w:space="0" w:color="000000"/>
            </w:tcBorders>
            <w:tcMar>
              <w:top w:w="0" w:type="dxa"/>
              <w:left w:w="68" w:type="dxa"/>
              <w:bottom w:w="0" w:type="dxa"/>
              <w:right w:w="68" w:type="dxa"/>
            </w:tcMar>
            <w:hideMark/>
          </w:tcPr>
          <w:p w14:paraId="79DEAE54" w14:textId="77777777" w:rsidR="007679AB" w:rsidRDefault="007679AB" w:rsidP="007679AB">
            <w:pPr>
              <w:pStyle w:val="western"/>
              <w:spacing w:line="240" w:lineRule="auto"/>
              <w:jc w:val="both"/>
              <w:rPr>
                <w:lang w:val="ca-ES"/>
              </w:rPr>
            </w:pPr>
            <w:r>
              <w:rPr>
                <w:rFonts w:ascii="Calibri" w:hAnsi="Calibri" w:cs="Calibri"/>
                <w:b/>
                <w:bCs/>
                <w:sz w:val="18"/>
                <w:szCs w:val="18"/>
                <w:lang w:val="ca-ES"/>
              </w:rPr>
              <w:t>303,881</w:t>
            </w:r>
          </w:p>
        </w:tc>
      </w:tr>
      <w:tr w:rsidR="007679AB" w14:paraId="45687CEF" w14:textId="77777777" w:rsidTr="00D22C72">
        <w:trPr>
          <w:trHeight w:val="165"/>
          <w:tblCellSpacing w:w="0" w:type="dxa"/>
        </w:trPr>
        <w:tc>
          <w:tcPr>
            <w:tcW w:w="795" w:type="dxa"/>
            <w:tcBorders>
              <w:top w:val="nil"/>
              <w:left w:val="nil"/>
              <w:bottom w:val="nil"/>
              <w:right w:val="nil"/>
            </w:tcBorders>
            <w:tcMar>
              <w:top w:w="0" w:type="dxa"/>
              <w:left w:w="68" w:type="dxa"/>
              <w:bottom w:w="0" w:type="dxa"/>
              <w:right w:w="68" w:type="dxa"/>
            </w:tcMar>
            <w:vAlign w:val="bottom"/>
            <w:hideMark/>
          </w:tcPr>
          <w:p w14:paraId="28BC7851" w14:textId="77777777" w:rsidR="007679AB" w:rsidRDefault="007679AB" w:rsidP="007679AB">
            <w:pPr>
              <w:pStyle w:val="western"/>
              <w:spacing w:line="240" w:lineRule="auto"/>
              <w:jc w:val="both"/>
              <w:rPr>
                <w:lang w:val="ca-ES"/>
              </w:rPr>
            </w:pPr>
          </w:p>
        </w:tc>
        <w:tc>
          <w:tcPr>
            <w:tcW w:w="1005" w:type="dxa"/>
            <w:tcBorders>
              <w:top w:val="nil"/>
              <w:left w:val="single" w:sz="8" w:space="0" w:color="000000"/>
              <w:bottom w:val="single" w:sz="8" w:space="0" w:color="000000"/>
              <w:right w:val="nil"/>
            </w:tcBorders>
            <w:tcMar>
              <w:top w:w="0" w:type="dxa"/>
              <w:left w:w="68" w:type="dxa"/>
              <w:bottom w:w="0" w:type="dxa"/>
              <w:right w:w="68" w:type="dxa"/>
            </w:tcMar>
            <w:vAlign w:val="center"/>
            <w:hideMark/>
          </w:tcPr>
          <w:p w14:paraId="61607A4A" w14:textId="77777777" w:rsidR="007679AB" w:rsidRDefault="007679AB" w:rsidP="007679AB">
            <w:pPr>
              <w:pStyle w:val="western"/>
              <w:spacing w:line="240" w:lineRule="auto"/>
              <w:jc w:val="both"/>
            </w:pPr>
            <w:r>
              <w:rPr>
                <w:rFonts w:ascii="Calibri" w:hAnsi="Calibri" w:cs="Calibri"/>
                <w:b/>
                <w:bCs/>
                <w:sz w:val="18"/>
                <w:szCs w:val="18"/>
              </w:rPr>
              <w:t>P4</w:t>
            </w:r>
          </w:p>
        </w:tc>
        <w:tc>
          <w:tcPr>
            <w:tcW w:w="810" w:type="dxa"/>
            <w:tcBorders>
              <w:top w:val="nil"/>
              <w:left w:val="single" w:sz="8" w:space="0" w:color="000000"/>
              <w:bottom w:val="single" w:sz="8" w:space="0" w:color="000000"/>
              <w:right w:val="single" w:sz="8" w:space="0" w:color="000000"/>
            </w:tcBorders>
            <w:tcMar>
              <w:top w:w="0" w:type="dxa"/>
              <w:left w:w="68" w:type="dxa"/>
              <w:bottom w:w="0" w:type="dxa"/>
              <w:right w:w="68" w:type="dxa"/>
            </w:tcMar>
            <w:hideMark/>
          </w:tcPr>
          <w:p w14:paraId="4D4051EF" w14:textId="77777777" w:rsidR="007679AB" w:rsidRDefault="007679AB" w:rsidP="007679AB">
            <w:pPr>
              <w:pStyle w:val="western"/>
              <w:spacing w:line="240" w:lineRule="auto"/>
              <w:jc w:val="both"/>
            </w:pPr>
            <w:proofErr w:type="spellStart"/>
            <w:r>
              <w:rPr>
                <w:rFonts w:ascii="Calibri" w:hAnsi="Calibri" w:cs="Calibri"/>
                <w:b/>
                <w:bCs/>
                <w:sz w:val="18"/>
                <w:szCs w:val="18"/>
              </w:rPr>
              <w:t>MWh</w:t>
            </w:r>
            <w:proofErr w:type="spellEnd"/>
          </w:p>
        </w:tc>
        <w:tc>
          <w:tcPr>
            <w:tcW w:w="1755" w:type="dxa"/>
            <w:tcBorders>
              <w:top w:val="nil"/>
              <w:left w:val="nil"/>
              <w:bottom w:val="single" w:sz="8" w:space="0" w:color="000000"/>
              <w:right w:val="single" w:sz="8" w:space="0" w:color="000000"/>
            </w:tcBorders>
            <w:tcMar>
              <w:top w:w="0" w:type="dxa"/>
              <w:left w:w="68" w:type="dxa"/>
              <w:bottom w:w="0" w:type="dxa"/>
              <w:right w:w="68" w:type="dxa"/>
            </w:tcMar>
            <w:hideMark/>
          </w:tcPr>
          <w:p w14:paraId="37940AA0" w14:textId="77777777" w:rsidR="007679AB" w:rsidRDefault="007679AB" w:rsidP="007679AB">
            <w:pPr>
              <w:pStyle w:val="western"/>
              <w:spacing w:line="240" w:lineRule="auto"/>
              <w:jc w:val="both"/>
              <w:rPr>
                <w:lang w:val="ca-ES"/>
              </w:rPr>
            </w:pPr>
            <w:r>
              <w:rPr>
                <w:rFonts w:ascii="Calibri" w:hAnsi="Calibri" w:cs="Calibri"/>
                <w:b/>
                <w:bCs/>
                <w:sz w:val="18"/>
                <w:szCs w:val="18"/>
                <w:lang w:val="ca-ES"/>
              </w:rPr>
              <w:t>292,667</w:t>
            </w:r>
          </w:p>
        </w:tc>
      </w:tr>
      <w:tr w:rsidR="007679AB" w14:paraId="07BADCFA" w14:textId="77777777" w:rsidTr="00D22C72">
        <w:trPr>
          <w:trHeight w:val="165"/>
          <w:tblCellSpacing w:w="0" w:type="dxa"/>
        </w:trPr>
        <w:tc>
          <w:tcPr>
            <w:tcW w:w="795" w:type="dxa"/>
            <w:tcBorders>
              <w:top w:val="nil"/>
              <w:left w:val="nil"/>
              <w:bottom w:val="nil"/>
              <w:right w:val="nil"/>
            </w:tcBorders>
            <w:tcMar>
              <w:top w:w="0" w:type="dxa"/>
              <w:left w:w="68" w:type="dxa"/>
              <w:bottom w:w="0" w:type="dxa"/>
              <w:right w:w="68" w:type="dxa"/>
            </w:tcMar>
            <w:vAlign w:val="bottom"/>
            <w:hideMark/>
          </w:tcPr>
          <w:p w14:paraId="548DAA60" w14:textId="77777777" w:rsidR="007679AB" w:rsidRDefault="007679AB" w:rsidP="007679AB">
            <w:pPr>
              <w:pStyle w:val="western"/>
              <w:spacing w:line="240" w:lineRule="auto"/>
              <w:jc w:val="both"/>
              <w:rPr>
                <w:lang w:val="ca-ES"/>
              </w:rPr>
            </w:pPr>
          </w:p>
        </w:tc>
        <w:tc>
          <w:tcPr>
            <w:tcW w:w="1005" w:type="dxa"/>
            <w:tcBorders>
              <w:top w:val="nil"/>
              <w:left w:val="single" w:sz="8" w:space="0" w:color="000000"/>
              <w:bottom w:val="single" w:sz="8" w:space="0" w:color="000000"/>
              <w:right w:val="nil"/>
            </w:tcBorders>
            <w:tcMar>
              <w:top w:w="0" w:type="dxa"/>
              <w:left w:w="68" w:type="dxa"/>
              <w:bottom w:w="0" w:type="dxa"/>
              <w:right w:w="68" w:type="dxa"/>
            </w:tcMar>
            <w:vAlign w:val="center"/>
            <w:hideMark/>
          </w:tcPr>
          <w:p w14:paraId="59CDFEA3" w14:textId="77777777" w:rsidR="007679AB" w:rsidRDefault="007679AB" w:rsidP="007679AB">
            <w:pPr>
              <w:pStyle w:val="western"/>
              <w:spacing w:line="240" w:lineRule="auto"/>
              <w:jc w:val="both"/>
            </w:pPr>
            <w:r>
              <w:rPr>
                <w:rFonts w:ascii="Calibri" w:hAnsi="Calibri" w:cs="Calibri"/>
                <w:b/>
                <w:bCs/>
                <w:sz w:val="18"/>
                <w:szCs w:val="18"/>
              </w:rPr>
              <w:t>P5</w:t>
            </w:r>
          </w:p>
        </w:tc>
        <w:tc>
          <w:tcPr>
            <w:tcW w:w="810" w:type="dxa"/>
            <w:tcBorders>
              <w:top w:val="nil"/>
              <w:left w:val="single" w:sz="8" w:space="0" w:color="000000"/>
              <w:bottom w:val="single" w:sz="8" w:space="0" w:color="000000"/>
              <w:right w:val="single" w:sz="8" w:space="0" w:color="000000"/>
            </w:tcBorders>
            <w:tcMar>
              <w:top w:w="0" w:type="dxa"/>
              <w:left w:w="68" w:type="dxa"/>
              <w:bottom w:w="0" w:type="dxa"/>
              <w:right w:w="68" w:type="dxa"/>
            </w:tcMar>
            <w:hideMark/>
          </w:tcPr>
          <w:p w14:paraId="4EAEA448" w14:textId="77777777" w:rsidR="007679AB" w:rsidRDefault="007679AB" w:rsidP="007679AB">
            <w:pPr>
              <w:pStyle w:val="western"/>
              <w:spacing w:line="240" w:lineRule="auto"/>
              <w:jc w:val="both"/>
            </w:pPr>
            <w:proofErr w:type="spellStart"/>
            <w:r>
              <w:rPr>
                <w:rFonts w:ascii="Calibri" w:hAnsi="Calibri" w:cs="Calibri"/>
                <w:b/>
                <w:bCs/>
                <w:sz w:val="18"/>
                <w:szCs w:val="18"/>
              </w:rPr>
              <w:t>MWh</w:t>
            </w:r>
            <w:proofErr w:type="spellEnd"/>
          </w:p>
        </w:tc>
        <w:tc>
          <w:tcPr>
            <w:tcW w:w="1755" w:type="dxa"/>
            <w:tcBorders>
              <w:top w:val="nil"/>
              <w:left w:val="nil"/>
              <w:bottom w:val="single" w:sz="8" w:space="0" w:color="000000"/>
              <w:right w:val="single" w:sz="8" w:space="0" w:color="000000"/>
            </w:tcBorders>
            <w:tcMar>
              <w:top w:w="0" w:type="dxa"/>
              <w:left w:w="68" w:type="dxa"/>
              <w:bottom w:w="0" w:type="dxa"/>
              <w:right w:w="68" w:type="dxa"/>
            </w:tcMar>
            <w:hideMark/>
          </w:tcPr>
          <w:p w14:paraId="1CE13BAB" w14:textId="77777777" w:rsidR="007679AB" w:rsidRDefault="007679AB" w:rsidP="007679AB">
            <w:pPr>
              <w:pStyle w:val="western"/>
              <w:spacing w:line="240" w:lineRule="auto"/>
              <w:jc w:val="both"/>
              <w:rPr>
                <w:lang w:val="ca-ES"/>
              </w:rPr>
            </w:pPr>
            <w:r>
              <w:rPr>
                <w:rFonts w:ascii="Calibri" w:hAnsi="Calibri" w:cs="Calibri"/>
                <w:b/>
                <w:bCs/>
                <w:sz w:val="18"/>
                <w:szCs w:val="18"/>
                <w:lang w:val="ca-ES"/>
              </w:rPr>
              <w:t>285,574</w:t>
            </w:r>
          </w:p>
        </w:tc>
      </w:tr>
      <w:tr w:rsidR="007679AB" w14:paraId="55C477CA" w14:textId="77777777" w:rsidTr="00D22C72">
        <w:trPr>
          <w:trHeight w:val="165"/>
          <w:tblCellSpacing w:w="0" w:type="dxa"/>
        </w:trPr>
        <w:tc>
          <w:tcPr>
            <w:tcW w:w="795" w:type="dxa"/>
            <w:tcBorders>
              <w:top w:val="nil"/>
              <w:left w:val="nil"/>
              <w:bottom w:val="nil"/>
              <w:right w:val="nil"/>
            </w:tcBorders>
            <w:tcMar>
              <w:top w:w="0" w:type="dxa"/>
              <w:left w:w="68" w:type="dxa"/>
              <w:bottom w:w="0" w:type="dxa"/>
              <w:right w:w="68" w:type="dxa"/>
            </w:tcMar>
            <w:vAlign w:val="bottom"/>
            <w:hideMark/>
          </w:tcPr>
          <w:p w14:paraId="26BC0BBC" w14:textId="77777777" w:rsidR="007679AB" w:rsidRDefault="007679AB" w:rsidP="007679AB">
            <w:pPr>
              <w:pStyle w:val="western"/>
              <w:spacing w:line="240" w:lineRule="auto"/>
              <w:jc w:val="both"/>
              <w:rPr>
                <w:lang w:val="ca-ES"/>
              </w:rPr>
            </w:pPr>
          </w:p>
        </w:tc>
        <w:tc>
          <w:tcPr>
            <w:tcW w:w="1005" w:type="dxa"/>
            <w:tcBorders>
              <w:top w:val="nil"/>
              <w:left w:val="single" w:sz="8" w:space="0" w:color="000000"/>
              <w:bottom w:val="single" w:sz="8" w:space="0" w:color="000000"/>
              <w:right w:val="nil"/>
            </w:tcBorders>
            <w:tcMar>
              <w:top w:w="0" w:type="dxa"/>
              <w:left w:w="68" w:type="dxa"/>
              <w:bottom w:w="0" w:type="dxa"/>
              <w:right w:w="68" w:type="dxa"/>
            </w:tcMar>
            <w:vAlign w:val="center"/>
            <w:hideMark/>
          </w:tcPr>
          <w:p w14:paraId="171AE585" w14:textId="77777777" w:rsidR="007679AB" w:rsidRDefault="007679AB" w:rsidP="007679AB">
            <w:pPr>
              <w:pStyle w:val="western"/>
              <w:spacing w:line="240" w:lineRule="auto"/>
              <w:jc w:val="both"/>
            </w:pPr>
            <w:r>
              <w:rPr>
                <w:rFonts w:ascii="Calibri" w:hAnsi="Calibri" w:cs="Calibri"/>
                <w:b/>
                <w:bCs/>
                <w:sz w:val="18"/>
                <w:szCs w:val="18"/>
              </w:rPr>
              <w:t>P6</w:t>
            </w:r>
          </w:p>
        </w:tc>
        <w:tc>
          <w:tcPr>
            <w:tcW w:w="810" w:type="dxa"/>
            <w:tcBorders>
              <w:top w:val="nil"/>
              <w:left w:val="single" w:sz="8" w:space="0" w:color="000000"/>
              <w:bottom w:val="single" w:sz="8" w:space="0" w:color="000000"/>
              <w:right w:val="single" w:sz="8" w:space="0" w:color="000000"/>
            </w:tcBorders>
            <w:tcMar>
              <w:top w:w="0" w:type="dxa"/>
              <w:left w:w="68" w:type="dxa"/>
              <w:bottom w:w="0" w:type="dxa"/>
              <w:right w:w="68" w:type="dxa"/>
            </w:tcMar>
            <w:hideMark/>
          </w:tcPr>
          <w:p w14:paraId="7DE3D7F5" w14:textId="77777777" w:rsidR="007679AB" w:rsidRDefault="007679AB" w:rsidP="007679AB">
            <w:pPr>
              <w:pStyle w:val="western"/>
              <w:spacing w:line="240" w:lineRule="auto"/>
              <w:jc w:val="both"/>
            </w:pPr>
            <w:proofErr w:type="spellStart"/>
            <w:r>
              <w:rPr>
                <w:rFonts w:ascii="Calibri" w:hAnsi="Calibri" w:cs="Calibri"/>
                <w:b/>
                <w:bCs/>
                <w:sz w:val="18"/>
                <w:szCs w:val="18"/>
              </w:rPr>
              <w:t>MWh</w:t>
            </w:r>
            <w:proofErr w:type="spellEnd"/>
          </w:p>
        </w:tc>
        <w:tc>
          <w:tcPr>
            <w:tcW w:w="1755" w:type="dxa"/>
            <w:tcBorders>
              <w:top w:val="nil"/>
              <w:left w:val="nil"/>
              <w:bottom w:val="single" w:sz="8" w:space="0" w:color="000000"/>
              <w:right w:val="single" w:sz="8" w:space="0" w:color="000000"/>
            </w:tcBorders>
            <w:tcMar>
              <w:top w:w="0" w:type="dxa"/>
              <w:left w:w="68" w:type="dxa"/>
              <w:bottom w:w="0" w:type="dxa"/>
              <w:right w:w="68" w:type="dxa"/>
            </w:tcMar>
            <w:hideMark/>
          </w:tcPr>
          <w:p w14:paraId="28E0DE7F" w14:textId="77777777" w:rsidR="007679AB" w:rsidRDefault="007679AB" w:rsidP="007679AB">
            <w:pPr>
              <w:pStyle w:val="western"/>
              <w:spacing w:line="240" w:lineRule="auto"/>
              <w:jc w:val="both"/>
              <w:rPr>
                <w:lang w:val="ca-ES"/>
              </w:rPr>
            </w:pPr>
            <w:r>
              <w:rPr>
                <w:rFonts w:ascii="Calibri" w:hAnsi="Calibri" w:cs="Calibri"/>
                <w:b/>
                <w:bCs/>
                <w:sz w:val="18"/>
                <w:szCs w:val="18"/>
                <w:lang w:val="ca-ES"/>
              </w:rPr>
              <w:t>279,458</w:t>
            </w:r>
          </w:p>
        </w:tc>
      </w:tr>
      <w:tr w:rsidR="007679AB" w14:paraId="5613658C" w14:textId="77777777" w:rsidTr="00D22C72">
        <w:trPr>
          <w:trHeight w:val="165"/>
          <w:tblCellSpacing w:w="0" w:type="dxa"/>
        </w:trPr>
        <w:tc>
          <w:tcPr>
            <w:tcW w:w="795" w:type="dxa"/>
            <w:tcBorders>
              <w:top w:val="nil"/>
              <w:left w:val="nil"/>
              <w:bottom w:val="nil"/>
              <w:right w:val="nil"/>
            </w:tcBorders>
            <w:tcMar>
              <w:top w:w="0" w:type="dxa"/>
              <w:left w:w="68" w:type="dxa"/>
              <w:bottom w:w="0" w:type="dxa"/>
              <w:right w:w="68" w:type="dxa"/>
            </w:tcMar>
            <w:vAlign w:val="bottom"/>
            <w:hideMark/>
          </w:tcPr>
          <w:p w14:paraId="6D346F6D" w14:textId="77777777" w:rsidR="007679AB" w:rsidRDefault="007679AB" w:rsidP="007679AB">
            <w:pPr>
              <w:pStyle w:val="western"/>
              <w:spacing w:line="240" w:lineRule="auto"/>
              <w:jc w:val="both"/>
              <w:rPr>
                <w:lang w:val="ca-ES"/>
              </w:rPr>
            </w:pPr>
          </w:p>
        </w:tc>
        <w:tc>
          <w:tcPr>
            <w:tcW w:w="1005" w:type="dxa"/>
            <w:tcBorders>
              <w:top w:val="nil"/>
              <w:left w:val="nil"/>
              <w:bottom w:val="nil"/>
              <w:right w:val="nil"/>
            </w:tcBorders>
            <w:tcMar>
              <w:top w:w="0" w:type="dxa"/>
              <w:left w:w="68" w:type="dxa"/>
              <w:bottom w:w="0" w:type="dxa"/>
              <w:right w:w="68" w:type="dxa"/>
            </w:tcMar>
            <w:vAlign w:val="center"/>
            <w:hideMark/>
          </w:tcPr>
          <w:p w14:paraId="0FA389C8" w14:textId="77777777" w:rsidR="007679AB" w:rsidRDefault="007679AB" w:rsidP="007679AB">
            <w:pPr>
              <w:pStyle w:val="western"/>
              <w:spacing w:line="240" w:lineRule="auto"/>
              <w:jc w:val="both"/>
              <w:rPr>
                <w:lang w:val="ca-ES"/>
              </w:rPr>
            </w:pPr>
          </w:p>
        </w:tc>
        <w:tc>
          <w:tcPr>
            <w:tcW w:w="810" w:type="dxa"/>
            <w:tcBorders>
              <w:top w:val="nil"/>
              <w:left w:val="nil"/>
              <w:bottom w:val="nil"/>
              <w:right w:val="nil"/>
            </w:tcBorders>
            <w:tcMar>
              <w:top w:w="0" w:type="dxa"/>
              <w:left w:w="68" w:type="dxa"/>
              <w:bottom w:w="0" w:type="dxa"/>
              <w:right w:w="68" w:type="dxa"/>
            </w:tcMar>
            <w:vAlign w:val="bottom"/>
            <w:hideMark/>
          </w:tcPr>
          <w:p w14:paraId="0FE987C3" w14:textId="77777777" w:rsidR="007679AB" w:rsidRDefault="007679AB" w:rsidP="007679AB">
            <w:pPr>
              <w:pStyle w:val="western"/>
              <w:spacing w:line="240" w:lineRule="auto"/>
              <w:jc w:val="both"/>
              <w:rPr>
                <w:lang w:val="ca-ES"/>
              </w:rPr>
            </w:pPr>
          </w:p>
        </w:tc>
        <w:tc>
          <w:tcPr>
            <w:tcW w:w="1755" w:type="dxa"/>
            <w:tcBorders>
              <w:top w:val="nil"/>
              <w:left w:val="nil"/>
              <w:bottom w:val="nil"/>
              <w:right w:val="nil"/>
            </w:tcBorders>
            <w:tcMar>
              <w:top w:w="0" w:type="dxa"/>
              <w:left w:w="68" w:type="dxa"/>
              <w:bottom w:w="0" w:type="dxa"/>
              <w:right w:w="68" w:type="dxa"/>
            </w:tcMar>
            <w:vAlign w:val="bottom"/>
            <w:hideMark/>
          </w:tcPr>
          <w:p w14:paraId="0D0A0FF8" w14:textId="77777777" w:rsidR="007679AB" w:rsidRDefault="007679AB" w:rsidP="007679AB">
            <w:pPr>
              <w:pStyle w:val="western"/>
              <w:spacing w:line="240" w:lineRule="auto"/>
              <w:jc w:val="both"/>
              <w:rPr>
                <w:lang w:val="ca-ES"/>
              </w:rPr>
            </w:pPr>
          </w:p>
        </w:tc>
      </w:tr>
      <w:tr w:rsidR="007679AB" w14:paraId="417DF20C" w14:textId="77777777" w:rsidTr="00D22C72">
        <w:trPr>
          <w:trHeight w:val="330"/>
          <w:tblCellSpacing w:w="0" w:type="dxa"/>
        </w:trPr>
        <w:tc>
          <w:tcPr>
            <w:tcW w:w="795" w:type="dxa"/>
            <w:tcBorders>
              <w:top w:val="nil"/>
              <w:left w:val="nil"/>
              <w:bottom w:val="nil"/>
              <w:right w:val="nil"/>
            </w:tcBorders>
            <w:tcMar>
              <w:top w:w="0" w:type="dxa"/>
              <w:left w:w="68" w:type="dxa"/>
              <w:bottom w:w="0" w:type="dxa"/>
              <w:right w:w="68" w:type="dxa"/>
            </w:tcMar>
            <w:vAlign w:val="bottom"/>
            <w:hideMark/>
          </w:tcPr>
          <w:p w14:paraId="412B9E80" w14:textId="77777777" w:rsidR="007679AB" w:rsidRDefault="007679AB" w:rsidP="007679AB">
            <w:pPr>
              <w:pStyle w:val="western"/>
              <w:spacing w:line="240" w:lineRule="auto"/>
              <w:jc w:val="both"/>
              <w:rPr>
                <w:lang w:val="ca-ES"/>
              </w:rPr>
            </w:pPr>
          </w:p>
        </w:tc>
        <w:tc>
          <w:tcPr>
            <w:tcW w:w="1005" w:type="dxa"/>
            <w:tcBorders>
              <w:top w:val="single" w:sz="8" w:space="0" w:color="000000"/>
              <w:left w:val="single" w:sz="8" w:space="0" w:color="000000"/>
              <w:bottom w:val="single" w:sz="8" w:space="0" w:color="000000"/>
              <w:right w:val="single" w:sz="8" w:space="0" w:color="000000"/>
            </w:tcBorders>
            <w:tcMar>
              <w:top w:w="0" w:type="dxa"/>
              <w:left w:w="68" w:type="dxa"/>
              <w:bottom w:w="0" w:type="dxa"/>
              <w:right w:w="68" w:type="dxa"/>
            </w:tcMar>
            <w:vAlign w:val="center"/>
            <w:hideMark/>
          </w:tcPr>
          <w:p w14:paraId="416C6AE4" w14:textId="77777777" w:rsidR="007679AB" w:rsidRDefault="007679AB" w:rsidP="007679AB">
            <w:pPr>
              <w:pStyle w:val="western"/>
              <w:spacing w:line="240" w:lineRule="auto"/>
              <w:jc w:val="both"/>
            </w:pPr>
            <w:proofErr w:type="spellStart"/>
            <w:r>
              <w:rPr>
                <w:rFonts w:ascii="Calibri" w:hAnsi="Calibri" w:cs="Calibri"/>
                <w:b/>
                <w:bCs/>
                <w:sz w:val="18"/>
                <w:szCs w:val="18"/>
              </w:rPr>
              <w:t>Compensació</w:t>
            </w:r>
            <w:proofErr w:type="spellEnd"/>
          </w:p>
        </w:tc>
        <w:tc>
          <w:tcPr>
            <w:tcW w:w="810" w:type="dxa"/>
            <w:tcBorders>
              <w:top w:val="single" w:sz="8" w:space="0" w:color="000000"/>
              <w:left w:val="nil"/>
              <w:bottom w:val="single" w:sz="8" w:space="0" w:color="000000"/>
              <w:right w:val="single" w:sz="8" w:space="0" w:color="000000"/>
            </w:tcBorders>
            <w:tcMar>
              <w:top w:w="0" w:type="dxa"/>
              <w:left w:w="68" w:type="dxa"/>
              <w:bottom w:w="0" w:type="dxa"/>
              <w:right w:w="68" w:type="dxa"/>
            </w:tcMar>
            <w:vAlign w:val="center"/>
            <w:hideMark/>
          </w:tcPr>
          <w:p w14:paraId="774D9739" w14:textId="77777777" w:rsidR="007679AB" w:rsidRDefault="007679AB" w:rsidP="007679AB">
            <w:pPr>
              <w:pStyle w:val="western"/>
              <w:spacing w:line="240" w:lineRule="auto"/>
              <w:jc w:val="both"/>
              <w:rPr>
                <w:lang w:val="ca-ES"/>
              </w:rPr>
            </w:pPr>
            <w:r>
              <w:rPr>
                <w:rFonts w:ascii="Calibri" w:hAnsi="Calibri" w:cs="Calibri"/>
                <w:b/>
                <w:bCs/>
                <w:sz w:val="18"/>
                <w:szCs w:val="18"/>
              </w:rPr>
              <w:t>0,051 </w:t>
            </w:r>
          </w:p>
        </w:tc>
        <w:tc>
          <w:tcPr>
            <w:tcW w:w="1755" w:type="dxa"/>
            <w:tcBorders>
              <w:top w:val="nil"/>
              <w:left w:val="nil"/>
              <w:bottom w:val="nil"/>
              <w:right w:val="nil"/>
            </w:tcBorders>
            <w:tcMar>
              <w:top w:w="0" w:type="dxa"/>
              <w:left w:w="68" w:type="dxa"/>
              <w:bottom w:w="0" w:type="dxa"/>
              <w:right w:w="68" w:type="dxa"/>
            </w:tcMar>
            <w:vAlign w:val="bottom"/>
            <w:hideMark/>
          </w:tcPr>
          <w:p w14:paraId="76AF6335" w14:textId="77777777" w:rsidR="007679AB" w:rsidRDefault="007679AB" w:rsidP="007679AB">
            <w:pPr>
              <w:pStyle w:val="western"/>
              <w:spacing w:line="240" w:lineRule="auto"/>
              <w:jc w:val="both"/>
              <w:rPr>
                <w:lang w:val="ca-ES"/>
              </w:rPr>
            </w:pPr>
          </w:p>
        </w:tc>
      </w:tr>
    </w:tbl>
    <w:p w14:paraId="17BB91B3" w14:textId="77777777" w:rsidR="007679AB" w:rsidRDefault="007679AB" w:rsidP="007679AB">
      <w:pPr>
        <w:pStyle w:val="western"/>
        <w:spacing w:line="240" w:lineRule="auto"/>
        <w:jc w:val="both"/>
        <w:rPr>
          <w:lang w:val="ca-ES"/>
        </w:rPr>
      </w:pPr>
    </w:p>
    <w:p w14:paraId="11D1439E" w14:textId="77777777" w:rsidR="007679AB" w:rsidRDefault="007679AB" w:rsidP="007679AB">
      <w:pPr>
        <w:pStyle w:val="western"/>
        <w:spacing w:line="240" w:lineRule="auto"/>
        <w:jc w:val="both"/>
        <w:rPr>
          <w:lang w:val="ca-ES"/>
        </w:rPr>
      </w:pPr>
      <w:r>
        <w:rPr>
          <w:rFonts w:ascii="Arial" w:hAnsi="Arial" w:cs="Arial"/>
          <w:b/>
          <w:bCs/>
          <w:sz w:val="22"/>
          <w:szCs w:val="22"/>
          <w:lang w:val="ca-ES"/>
        </w:rPr>
        <w:t>Segon.-</w:t>
      </w:r>
      <w:r>
        <w:rPr>
          <w:rFonts w:ascii="Arial" w:hAnsi="Arial" w:cs="Arial"/>
          <w:sz w:val="22"/>
          <w:szCs w:val="22"/>
          <w:lang w:val="ca-ES"/>
        </w:rPr>
        <w:t xml:space="preserve"> Comunicar aquest acord a l’entitat Endesa Energia SAU, com a empresa adjudicatària (C/Sant Joan de Deu,1, 2ª, 07007, Palma), tot donant-li els efectes de publicitat que siguin preceptius.</w:t>
      </w:r>
    </w:p>
    <w:p w14:paraId="557E28A7" w14:textId="77777777" w:rsidR="007679AB" w:rsidRDefault="007679AB" w:rsidP="007679AB">
      <w:pPr>
        <w:pStyle w:val="western"/>
        <w:spacing w:after="159" w:line="240" w:lineRule="auto"/>
        <w:jc w:val="both"/>
        <w:rPr>
          <w:lang w:val="ca-ES"/>
        </w:rPr>
      </w:pPr>
      <w:r>
        <w:rPr>
          <w:rFonts w:ascii="Arial" w:hAnsi="Arial" w:cs="Arial"/>
          <w:sz w:val="22"/>
          <w:szCs w:val="22"/>
          <w:lang w:val="ca-ES"/>
        </w:rPr>
        <w:t>Juntament amb això, posar-se contacte amb el gestor d'Endesa Energia SAU amb el que aquesta entitat local te el seu contacte habitual. En cas de no conèixer-ho o de tenir dificultats per comunicar-se amb ell, contactar amb el gestor del contracte:</w:t>
      </w:r>
    </w:p>
    <w:p w14:paraId="63EA60B6" w14:textId="77777777" w:rsidR="007679AB" w:rsidRDefault="007679AB" w:rsidP="007679AB">
      <w:pPr>
        <w:pStyle w:val="western"/>
        <w:spacing w:after="159" w:line="240" w:lineRule="auto"/>
        <w:ind w:firstLine="709"/>
        <w:jc w:val="both"/>
        <w:rPr>
          <w:lang w:val="ca-ES"/>
        </w:rPr>
      </w:pPr>
      <w:r>
        <w:rPr>
          <w:rFonts w:ascii="Arial" w:hAnsi="Arial" w:cs="Arial"/>
          <w:sz w:val="22"/>
          <w:szCs w:val="22"/>
          <w:lang w:val="ca-ES"/>
        </w:rPr>
        <w:t xml:space="preserve">Sr. Juan Luis </w:t>
      </w:r>
      <w:proofErr w:type="spellStart"/>
      <w:r>
        <w:rPr>
          <w:rFonts w:ascii="Arial" w:hAnsi="Arial" w:cs="Arial"/>
          <w:sz w:val="22"/>
          <w:szCs w:val="22"/>
          <w:lang w:val="ca-ES"/>
        </w:rPr>
        <w:t>Montaña</w:t>
      </w:r>
      <w:proofErr w:type="spellEnd"/>
      <w:r>
        <w:rPr>
          <w:rFonts w:ascii="Arial" w:hAnsi="Arial" w:cs="Arial"/>
          <w:sz w:val="22"/>
          <w:szCs w:val="22"/>
          <w:lang w:val="ca-ES"/>
        </w:rPr>
        <w:t xml:space="preserve"> </w:t>
      </w:r>
      <w:proofErr w:type="spellStart"/>
      <w:r>
        <w:rPr>
          <w:rFonts w:ascii="Arial" w:hAnsi="Arial" w:cs="Arial"/>
          <w:sz w:val="22"/>
          <w:szCs w:val="22"/>
          <w:lang w:val="ca-ES"/>
        </w:rPr>
        <w:t>Nuño</w:t>
      </w:r>
      <w:proofErr w:type="spellEnd"/>
    </w:p>
    <w:p w14:paraId="318D2259" w14:textId="77777777" w:rsidR="007679AB" w:rsidRDefault="007679AB" w:rsidP="007679AB">
      <w:pPr>
        <w:pStyle w:val="western"/>
        <w:spacing w:after="159" w:line="240" w:lineRule="auto"/>
        <w:ind w:firstLine="709"/>
        <w:jc w:val="both"/>
        <w:rPr>
          <w:lang w:val="ca-ES"/>
        </w:rPr>
      </w:pPr>
      <w:r>
        <w:rPr>
          <w:rFonts w:ascii="Arial" w:hAnsi="Arial" w:cs="Arial"/>
          <w:sz w:val="22"/>
          <w:szCs w:val="22"/>
          <w:lang w:val="ca-ES"/>
        </w:rPr>
        <w:t>Telèfon fix: 971-10.76.85</w:t>
      </w:r>
    </w:p>
    <w:p w14:paraId="0E6B9052" w14:textId="77777777" w:rsidR="007679AB" w:rsidRDefault="007679AB" w:rsidP="007679AB">
      <w:pPr>
        <w:pStyle w:val="western"/>
        <w:spacing w:after="159" w:line="240" w:lineRule="auto"/>
        <w:ind w:firstLine="709"/>
        <w:jc w:val="both"/>
        <w:rPr>
          <w:lang w:val="ca-ES"/>
        </w:rPr>
      </w:pPr>
      <w:r>
        <w:rPr>
          <w:rFonts w:ascii="Arial" w:hAnsi="Arial" w:cs="Arial"/>
          <w:sz w:val="22"/>
          <w:szCs w:val="22"/>
          <w:lang w:val="ca-ES"/>
        </w:rPr>
        <w:t>Telèfon mòbil: 656.600.084</w:t>
      </w:r>
    </w:p>
    <w:p w14:paraId="4F8C410D" w14:textId="77777777" w:rsidR="007679AB" w:rsidRDefault="007679AB" w:rsidP="007679AB">
      <w:pPr>
        <w:pStyle w:val="western"/>
        <w:spacing w:after="159" w:line="240" w:lineRule="auto"/>
        <w:ind w:firstLine="709"/>
        <w:jc w:val="both"/>
        <w:rPr>
          <w:lang w:val="ca-ES"/>
        </w:rPr>
      </w:pPr>
      <w:r>
        <w:rPr>
          <w:rFonts w:ascii="Arial" w:hAnsi="Arial" w:cs="Arial"/>
          <w:sz w:val="22"/>
          <w:szCs w:val="22"/>
          <w:lang w:val="ca-ES"/>
        </w:rPr>
        <w:t xml:space="preserve">Correu electrònic: </w:t>
      </w:r>
      <w:hyperlink r:id="rId8" w:history="1">
        <w:r>
          <w:rPr>
            <w:rStyle w:val="Hipervnculo"/>
            <w:rFonts w:ascii="Arial" w:hAnsi="Arial" w:cs="Arial"/>
            <w:sz w:val="22"/>
            <w:szCs w:val="22"/>
            <w:lang w:val="ca-ES"/>
          </w:rPr>
          <w:t>juanluis.montana@endesa.es</w:t>
        </w:r>
      </w:hyperlink>
      <w:r>
        <w:rPr>
          <w:rFonts w:ascii="Arial" w:hAnsi="Arial" w:cs="Arial"/>
          <w:color w:val="0000FF"/>
          <w:sz w:val="22"/>
          <w:szCs w:val="22"/>
          <w:lang w:val="ca-ES"/>
        </w:rPr>
        <w:t xml:space="preserve"> </w:t>
      </w:r>
    </w:p>
    <w:p w14:paraId="52A87074" w14:textId="77777777" w:rsidR="007679AB" w:rsidRDefault="007679AB" w:rsidP="007679AB">
      <w:pPr>
        <w:pStyle w:val="western"/>
        <w:spacing w:line="240" w:lineRule="auto"/>
        <w:jc w:val="both"/>
        <w:rPr>
          <w:rFonts w:ascii="Arial" w:hAnsi="Arial" w:cs="Arial"/>
          <w:sz w:val="22"/>
          <w:szCs w:val="22"/>
          <w:lang w:val="ca-ES"/>
        </w:rPr>
      </w:pPr>
      <w:r>
        <w:rPr>
          <w:rFonts w:ascii="Arial" w:hAnsi="Arial" w:cs="Arial"/>
          <w:b/>
          <w:bCs/>
          <w:sz w:val="22"/>
          <w:szCs w:val="22"/>
          <w:lang w:val="ca-ES"/>
        </w:rPr>
        <w:t>Tercer.-</w:t>
      </w:r>
      <w:r>
        <w:rPr>
          <w:rFonts w:ascii="Arial" w:hAnsi="Arial" w:cs="Arial"/>
          <w:sz w:val="22"/>
          <w:szCs w:val="22"/>
          <w:lang w:val="ca-ES"/>
        </w:rPr>
        <w:t xml:space="preserve"> Comunicar aquest acord a la Federació d’Entitats Locals de les Illes Balears (FELIB) per correu electrònic </w:t>
      </w:r>
      <w:hyperlink r:id="rId9" w:history="1">
        <w:r>
          <w:rPr>
            <w:rStyle w:val="Hipervnculo"/>
            <w:rFonts w:ascii="Arial" w:hAnsi="Arial" w:cs="Arial"/>
            <w:sz w:val="22"/>
            <w:szCs w:val="22"/>
            <w:lang w:val="ca-ES"/>
          </w:rPr>
          <w:t>felib@felib.es</w:t>
        </w:r>
      </w:hyperlink>
      <w:r>
        <w:rPr>
          <w:rFonts w:ascii="Arial" w:hAnsi="Arial" w:cs="Arial"/>
          <w:sz w:val="22"/>
          <w:szCs w:val="22"/>
          <w:lang w:val="ca-ES"/>
        </w:rPr>
        <w:t xml:space="preserve"> o per correu postal al carrer General Riera, 111, 07010, Palma).</w:t>
      </w:r>
    </w:p>
    <w:p w14:paraId="4458F6C1" w14:textId="77777777" w:rsidR="000F0A71" w:rsidRDefault="000F0A71" w:rsidP="007679AB">
      <w:pPr>
        <w:rPr>
          <w:rFonts w:cs="Calibri"/>
          <w:b/>
          <w:bCs/>
          <w:sz w:val="22"/>
          <w:szCs w:val="22"/>
        </w:rPr>
      </w:pPr>
    </w:p>
    <w:p w14:paraId="45BCCCE1" w14:textId="489CD9B6" w:rsidR="007679AB" w:rsidRDefault="007679AB" w:rsidP="007679AB">
      <w:pPr>
        <w:rPr>
          <w:rFonts w:cs="Calibri"/>
          <w:sz w:val="22"/>
          <w:szCs w:val="22"/>
        </w:rPr>
      </w:pPr>
      <w:r>
        <w:rPr>
          <w:rFonts w:cs="Calibri"/>
          <w:b/>
          <w:bCs/>
          <w:sz w:val="22"/>
          <w:szCs w:val="22"/>
        </w:rPr>
        <w:t>Quart</w:t>
      </w:r>
      <w:r w:rsidRPr="00DC7539">
        <w:rPr>
          <w:rFonts w:cs="Calibri"/>
          <w:b/>
          <w:bCs/>
          <w:sz w:val="22"/>
          <w:szCs w:val="22"/>
        </w:rPr>
        <w:t xml:space="preserve">.- </w:t>
      </w:r>
      <w:r>
        <w:rPr>
          <w:rFonts w:cs="Calibri"/>
          <w:sz w:val="22"/>
          <w:szCs w:val="22"/>
        </w:rPr>
        <w:t>Donar compte al Ple en la primera sessió que és celebri</w:t>
      </w:r>
    </w:p>
    <w:p w14:paraId="3C108608" w14:textId="77777777" w:rsidR="00B97C4A" w:rsidRPr="00494559" w:rsidRDefault="00B97C4A" w:rsidP="00B97C4A">
      <w:pPr>
        <w:tabs>
          <w:tab w:val="left" w:pos="-720"/>
        </w:tabs>
        <w:suppressAutoHyphens/>
        <w:ind w:right="112"/>
        <w:rPr>
          <w:sz w:val="22"/>
          <w:szCs w:val="22"/>
        </w:rPr>
      </w:pPr>
    </w:p>
    <w:p w14:paraId="4040A401" w14:textId="77777777" w:rsidR="000F0A71" w:rsidRDefault="000F0A71" w:rsidP="00B97C4A">
      <w:pPr>
        <w:tabs>
          <w:tab w:val="left" w:pos="-720"/>
        </w:tabs>
        <w:suppressAutoHyphens/>
        <w:ind w:right="112"/>
        <w:rPr>
          <w:sz w:val="22"/>
          <w:szCs w:val="22"/>
        </w:rPr>
      </w:pPr>
      <w:r>
        <w:rPr>
          <w:sz w:val="22"/>
          <w:szCs w:val="22"/>
        </w:rPr>
        <w:t>La Corporació es dona per assabentada.</w:t>
      </w:r>
    </w:p>
    <w:p w14:paraId="18898A9F" w14:textId="23FF2993" w:rsidR="00FF5D5A" w:rsidRDefault="00FF5D5A" w:rsidP="00FF5D5A">
      <w:pPr>
        <w:tabs>
          <w:tab w:val="left" w:pos="-720"/>
        </w:tabs>
        <w:suppressAutoHyphens/>
        <w:ind w:right="112"/>
        <w:rPr>
          <w:sz w:val="22"/>
          <w:szCs w:val="22"/>
        </w:rPr>
      </w:pPr>
    </w:p>
    <w:p w14:paraId="0EEAAF9E" w14:textId="5C5FF140" w:rsidR="000F0A71" w:rsidRDefault="000F0A71" w:rsidP="00FF5D5A">
      <w:pPr>
        <w:tabs>
          <w:tab w:val="left" w:pos="-720"/>
        </w:tabs>
        <w:suppressAutoHyphens/>
        <w:ind w:right="112"/>
        <w:rPr>
          <w:sz w:val="22"/>
          <w:szCs w:val="22"/>
        </w:rPr>
      </w:pPr>
    </w:p>
    <w:p w14:paraId="67B70E92" w14:textId="77777777" w:rsidR="000F0A71" w:rsidRPr="00494559" w:rsidRDefault="000F0A71" w:rsidP="00FF5D5A">
      <w:pPr>
        <w:tabs>
          <w:tab w:val="left" w:pos="-720"/>
        </w:tabs>
        <w:suppressAutoHyphens/>
        <w:ind w:right="112"/>
        <w:rPr>
          <w:sz w:val="22"/>
          <w:szCs w:val="22"/>
        </w:rPr>
      </w:pPr>
    </w:p>
    <w:p w14:paraId="44A0AC3A" w14:textId="17E6C971" w:rsidR="00AB54B7" w:rsidRPr="00494559" w:rsidRDefault="00FF5D5A" w:rsidP="000F0A71">
      <w:pPr>
        <w:tabs>
          <w:tab w:val="left" w:pos="-720"/>
        </w:tabs>
        <w:suppressAutoHyphens/>
        <w:ind w:right="112"/>
        <w:rPr>
          <w:sz w:val="22"/>
          <w:szCs w:val="22"/>
        </w:rPr>
      </w:pPr>
      <w:r w:rsidRPr="00494559">
        <w:rPr>
          <w:b/>
          <w:bCs/>
          <w:sz w:val="22"/>
          <w:szCs w:val="22"/>
        </w:rPr>
        <w:t xml:space="preserve">7.- </w:t>
      </w:r>
      <w:r w:rsidR="000F0A71">
        <w:rPr>
          <w:b/>
          <w:bCs/>
          <w:sz w:val="22"/>
          <w:szCs w:val="22"/>
        </w:rPr>
        <w:t>PROPOSTES D’URGÈNCIA</w:t>
      </w:r>
      <w:r w:rsidR="00AB54B7" w:rsidRPr="00494559">
        <w:rPr>
          <w:b/>
          <w:bCs/>
          <w:sz w:val="22"/>
          <w:szCs w:val="22"/>
        </w:rPr>
        <w:t xml:space="preserve">.- </w:t>
      </w:r>
      <w:r w:rsidR="00AB54B7" w:rsidRPr="00494559">
        <w:rPr>
          <w:sz w:val="22"/>
          <w:szCs w:val="22"/>
        </w:rPr>
        <w:t xml:space="preserve">Per part de la Sra. batlessa es presenta proposta d’urgència respecte a tractar </w:t>
      </w:r>
      <w:r w:rsidR="00110255" w:rsidRPr="00494559">
        <w:rPr>
          <w:sz w:val="22"/>
          <w:szCs w:val="22"/>
        </w:rPr>
        <w:t>els següents punts</w:t>
      </w:r>
      <w:r w:rsidR="00AB54B7" w:rsidRPr="00494559">
        <w:rPr>
          <w:sz w:val="22"/>
          <w:szCs w:val="22"/>
        </w:rPr>
        <w:t xml:space="preserve"> no inclos</w:t>
      </w:r>
      <w:r w:rsidR="00110255" w:rsidRPr="00494559">
        <w:rPr>
          <w:sz w:val="22"/>
          <w:szCs w:val="22"/>
        </w:rPr>
        <w:t>o</w:t>
      </w:r>
      <w:r w:rsidR="00AB54B7" w:rsidRPr="00494559">
        <w:rPr>
          <w:sz w:val="22"/>
          <w:szCs w:val="22"/>
        </w:rPr>
        <w:t>s dins l’ordre del dia i que tampoc han passat  per la Comissió Informativa. Justifica</w:t>
      </w:r>
      <w:r w:rsidR="000F0A71">
        <w:rPr>
          <w:sz w:val="22"/>
          <w:szCs w:val="22"/>
        </w:rPr>
        <w:t>da</w:t>
      </w:r>
      <w:r w:rsidR="00AB54B7" w:rsidRPr="00494559">
        <w:rPr>
          <w:sz w:val="22"/>
          <w:szCs w:val="22"/>
        </w:rPr>
        <w:t xml:space="preserve"> la urgència, aquesta queda aprovada per unanimitat dels assistents i es passa a tractar els temes.</w:t>
      </w:r>
    </w:p>
    <w:p w14:paraId="19A7A189" w14:textId="4EECC9EE" w:rsidR="00FF3CFF" w:rsidRPr="00494559" w:rsidRDefault="00FF3CFF" w:rsidP="00AB54B7">
      <w:pPr>
        <w:spacing w:line="276" w:lineRule="auto"/>
        <w:rPr>
          <w:sz w:val="22"/>
          <w:szCs w:val="22"/>
        </w:rPr>
      </w:pPr>
    </w:p>
    <w:p w14:paraId="6CA25788" w14:textId="7625E00E" w:rsidR="00FF3CFF" w:rsidRDefault="000F0A71" w:rsidP="00FF3CFF">
      <w:pPr>
        <w:tabs>
          <w:tab w:val="left" w:pos="-720"/>
        </w:tabs>
        <w:suppressAutoHyphens/>
        <w:ind w:right="112"/>
        <w:rPr>
          <w:sz w:val="22"/>
          <w:szCs w:val="22"/>
        </w:rPr>
      </w:pPr>
      <w:r>
        <w:rPr>
          <w:b/>
          <w:bCs/>
          <w:sz w:val="22"/>
          <w:szCs w:val="22"/>
        </w:rPr>
        <w:t>7.</w:t>
      </w:r>
      <w:r w:rsidR="00A72019" w:rsidRPr="00494559">
        <w:rPr>
          <w:b/>
          <w:bCs/>
          <w:sz w:val="22"/>
          <w:szCs w:val="22"/>
        </w:rPr>
        <w:t>1</w:t>
      </w:r>
      <w:r w:rsidR="00FF3CFF" w:rsidRPr="00494559">
        <w:rPr>
          <w:b/>
          <w:bCs/>
          <w:sz w:val="22"/>
          <w:szCs w:val="22"/>
        </w:rPr>
        <w:t>.- EXPEDIENT 1814/2022</w:t>
      </w:r>
      <w:r w:rsidR="00BA428E" w:rsidRPr="00BA428E">
        <w:rPr>
          <w:b/>
          <w:bCs/>
          <w:sz w:val="22"/>
          <w:szCs w:val="22"/>
        </w:rPr>
        <w:t xml:space="preserve">.- </w:t>
      </w:r>
      <w:r w:rsidR="00BA428E" w:rsidRPr="00BA428E">
        <w:rPr>
          <w:b/>
          <w:bCs/>
          <w:sz w:val="22"/>
          <w:szCs w:val="22"/>
          <w:shd w:val="clear" w:color="auto" w:fill="F5F7F9"/>
        </w:rPr>
        <w:t xml:space="preserve">ESTABLIMENT DE PREUS PÚBLIC - ORDENANÇA FISCAL REFUGI DE </w:t>
      </w:r>
      <w:r w:rsidR="00BA428E">
        <w:rPr>
          <w:b/>
          <w:bCs/>
          <w:sz w:val="22"/>
          <w:szCs w:val="22"/>
          <w:shd w:val="clear" w:color="auto" w:fill="F5F7F9"/>
        </w:rPr>
        <w:t xml:space="preserve">S’HORT DE </w:t>
      </w:r>
      <w:r w:rsidR="00BA428E" w:rsidRPr="00BA428E">
        <w:rPr>
          <w:b/>
          <w:bCs/>
          <w:sz w:val="22"/>
          <w:szCs w:val="22"/>
          <w:shd w:val="clear" w:color="auto" w:fill="F5F7F9"/>
        </w:rPr>
        <w:t>SON TRIAS.-</w:t>
      </w:r>
      <w:r w:rsidR="00BA428E" w:rsidRPr="00BA428E">
        <w:rPr>
          <w:rFonts w:ascii="system-ui" w:hAnsi="system-ui"/>
          <w:sz w:val="23"/>
          <w:szCs w:val="23"/>
          <w:shd w:val="clear" w:color="auto" w:fill="F5F7F9"/>
        </w:rPr>
        <w:t xml:space="preserve"> </w:t>
      </w:r>
      <w:r w:rsidR="00BA428E" w:rsidRPr="00BA428E">
        <w:rPr>
          <w:b/>
          <w:bCs/>
          <w:sz w:val="22"/>
          <w:szCs w:val="22"/>
        </w:rPr>
        <w:t xml:space="preserve"> </w:t>
      </w:r>
      <w:r w:rsidR="00FF3CFF" w:rsidRPr="00494559">
        <w:rPr>
          <w:sz w:val="22"/>
          <w:szCs w:val="22"/>
        </w:rPr>
        <w:t>La batlessa Maria Ramon sales, dona lectura a la següent:</w:t>
      </w:r>
    </w:p>
    <w:p w14:paraId="40DA0C9A" w14:textId="08224B96" w:rsidR="00BA428E" w:rsidRDefault="00BA428E" w:rsidP="00FF3CFF">
      <w:pPr>
        <w:tabs>
          <w:tab w:val="left" w:pos="-720"/>
        </w:tabs>
        <w:suppressAutoHyphens/>
        <w:ind w:right="112"/>
        <w:rPr>
          <w:sz w:val="22"/>
          <w:szCs w:val="22"/>
        </w:rPr>
      </w:pPr>
    </w:p>
    <w:p w14:paraId="26BA7297" w14:textId="59CACE11" w:rsidR="00BA428E" w:rsidRDefault="00BA428E" w:rsidP="00FF3CFF">
      <w:pPr>
        <w:tabs>
          <w:tab w:val="left" w:pos="-720"/>
        </w:tabs>
        <w:suppressAutoHyphens/>
        <w:ind w:right="112"/>
        <w:rPr>
          <w:sz w:val="22"/>
          <w:szCs w:val="22"/>
        </w:rPr>
      </w:pPr>
    </w:p>
    <w:p w14:paraId="0C7E25D8" w14:textId="7621AC20" w:rsidR="00BA428E" w:rsidRDefault="00BA428E" w:rsidP="00BA428E">
      <w:pPr>
        <w:pStyle w:val="Textoindependiente"/>
        <w:jc w:val="center"/>
        <w:rPr>
          <w:b/>
          <w:bCs/>
        </w:rPr>
      </w:pPr>
      <w:r>
        <w:rPr>
          <w:b/>
          <w:bCs/>
        </w:rPr>
        <w:t> </w:t>
      </w:r>
      <w:r>
        <w:rPr>
          <w:b/>
          <w:bCs/>
          <w:sz w:val="22"/>
          <w:szCs w:val="22"/>
        </w:rPr>
        <w:t>PROPOSTA DE BATLIA</w:t>
      </w:r>
    </w:p>
    <w:p w14:paraId="5E7E9094" w14:textId="77777777" w:rsidR="00BA428E" w:rsidRDefault="00BA428E" w:rsidP="00BA428E">
      <w:pPr>
        <w:pStyle w:val="Textoindependiente"/>
      </w:pPr>
      <w:r>
        <w:rPr>
          <w:sz w:val="22"/>
          <w:szCs w:val="22"/>
        </w:rPr>
        <w:t>Aquest Ajuntament, degut a l’increment dels preus i, sobretot dels subministres, que fan que tots els serveis augmentin el seu cost, considera oportú i convenient procedir a la modificació de l'Acord regulador del preu públic del Refugi Hort de Son Trias de l’Ordenança Fiscal Reguladora del preu públic per a la prestació dels serveis de la piscina, pistes poliesportives cobertes, pistes poliesportives descobertes, pista de tenis, camp de futbol i refugi Hort de Son Trias.</w:t>
      </w:r>
    </w:p>
    <w:p w14:paraId="387D780D" w14:textId="77777777" w:rsidR="00BA428E" w:rsidRDefault="00BA428E" w:rsidP="00BA428E">
      <w:pPr>
        <w:pStyle w:val="Textoindependiente"/>
        <w:spacing w:after="0"/>
        <w:rPr>
          <w:rFonts w:cs="DejaVu Sans"/>
          <w:sz w:val="22"/>
          <w:szCs w:val="22"/>
        </w:rPr>
      </w:pPr>
    </w:p>
    <w:p w14:paraId="40734EFC" w14:textId="77777777" w:rsidR="00BA428E" w:rsidRDefault="00BA428E" w:rsidP="00BA428E">
      <w:pPr>
        <w:pStyle w:val="Textoindependiente"/>
        <w:spacing w:after="0"/>
      </w:pPr>
      <w:r>
        <w:rPr>
          <w:sz w:val="22"/>
          <w:szCs w:val="22"/>
        </w:rPr>
        <w:t xml:space="preserve">També, i per eficiència en la gestió dels tributs, considera oportú extreure d’aquesta ordenança el preu del servei referent al Refugi de l’Hort de Son Trias i crear-ne una de nova i exclusiva per aquest servei. </w:t>
      </w:r>
    </w:p>
    <w:p w14:paraId="22A9DF3B" w14:textId="77777777" w:rsidR="00BA428E" w:rsidRDefault="00BA428E" w:rsidP="00BA428E">
      <w:pPr>
        <w:jc w:val="center"/>
        <w:rPr>
          <w:sz w:val="22"/>
          <w:szCs w:val="22"/>
        </w:rPr>
      </w:pPr>
    </w:p>
    <w:p w14:paraId="69E5B16C" w14:textId="77777777" w:rsidR="00BA428E" w:rsidRDefault="00BA428E" w:rsidP="00BA428E">
      <w:pPr>
        <w:pStyle w:val="Textoindependiente"/>
        <w:jc w:val="left"/>
      </w:pPr>
      <w:r>
        <w:rPr>
          <w:sz w:val="22"/>
          <w:szCs w:val="22"/>
        </w:rPr>
        <w:t>A la vista dels següents antecedents:</w:t>
      </w:r>
    </w:p>
    <w:p w14:paraId="2BD47804" w14:textId="77777777" w:rsidR="00BA428E" w:rsidRDefault="00BA428E" w:rsidP="00BA428E">
      <w:pPr>
        <w:pStyle w:val="Textoindependiente"/>
        <w:jc w:val="left"/>
      </w:pPr>
      <w:r>
        <w:rPr>
          <w:sz w:val="22"/>
          <w:szCs w:val="22"/>
        </w:rPr>
        <w:t> </w:t>
      </w:r>
    </w:p>
    <w:tbl>
      <w:tblPr>
        <w:tblW w:w="0" w:type="auto"/>
        <w:tblInd w:w="28" w:type="dxa"/>
        <w:tblLayout w:type="fixed"/>
        <w:tblCellMar>
          <w:top w:w="28" w:type="dxa"/>
          <w:left w:w="28" w:type="dxa"/>
          <w:bottom w:w="28" w:type="dxa"/>
          <w:right w:w="28" w:type="dxa"/>
        </w:tblCellMar>
        <w:tblLook w:val="0000" w:firstRow="0" w:lastRow="0" w:firstColumn="0" w:lastColumn="0" w:noHBand="0" w:noVBand="0"/>
      </w:tblPr>
      <w:tblGrid>
        <w:gridCol w:w="4585"/>
        <w:gridCol w:w="1251"/>
        <w:gridCol w:w="2684"/>
      </w:tblGrid>
      <w:tr w:rsidR="00BA428E" w14:paraId="25CD535E" w14:textId="77777777" w:rsidTr="00D22C72">
        <w:tc>
          <w:tcPr>
            <w:tcW w:w="4585" w:type="dxa"/>
            <w:tcBorders>
              <w:top w:val="single" w:sz="6" w:space="0" w:color="808080"/>
              <w:left w:val="single" w:sz="6" w:space="0" w:color="808080"/>
              <w:bottom w:val="single" w:sz="1" w:space="0" w:color="808080"/>
              <w:right w:val="single" w:sz="6" w:space="0" w:color="808080"/>
            </w:tcBorders>
            <w:shd w:val="clear" w:color="auto" w:fill="auto"/>
          </w:tcPr>
          <w:p w14:paraId="110D0DFE" w14:textId="77777777" w:rsidR="00BA428E" w:rsidRDefault="00BA428E" w:rsidP="00D22C72">
            <w:pPr>
              <w:pStyle w:val="TableContents"/>
              <w:jc w:val="center"/>
            </w:pPr>
            <w:proofErr w:type="spellStart"/>
            <w:r>
              <w:rPr>
                <w:rFonts w:ascii="Arial" w:hAnsi="Arial"/>
                <w:b/>
                <w:szCs w:val="22"/>
              </w:rPr>
              <w:t>Document</w:t>
            </w:r>
            <w:proofErr w:type="spellEnd"/>
          </w:p>
        </w:tc>
        <w:tc>
          <w:tcPr>
            <w:tcW w:w="1251" w:type="dxa"/>
            <w:tcBorders>
              <w:top w:val="single" w:sz="6" w:space="0" w:color="808080"/>
              <w:left w:val="single" w:sz="1" w:space="0" w:color="808080"/>
              <w:bottom w:val="single" w:sz="1" w:space="0" w:color="808080"/>
              <w:right w:val="single" w:sz="6" w:space="0" w:color="808080"/>
            </w:tcBorders>
            <w:shd w:val="clear" w:color="auto" w:fill="auto"/>
          </w:tcPr>
          <w:p w14:paraId="3CDE8943" w14:textId="77777777" w:rsidR="00BA428E" w:rsidRDefault="00BA428E" w:rsidP="00D22C72">
            <w:pPr>
              <w:pStyle w:val="TableContents"/>
              <w:jc w:val="center"/>
            </w:pPr>
            <w:r>
              <w:rPr>
                <w:rFonts w:ascii="Arial" w:hAnsi="Arial"/>
                <w:b/>
                <w:szCs w:val="22"/>
              </w:rPr>
              <w:t>Data/Núm.</w:t>
            </w:r>
          </w:p>
        </w:tc>
        <w:tc>
          <w:tcPr>
            <w:tcW w:w="2684" w:type="dxa"/>
            <w:tcBorders>
              <w:top w:val="single" w:sz="6" w:space="0" w:color="808080"/>
              <w:left w:val="single" w:sz="1" w:space="0" w:color="808080"/>
              <w:bottom w:val="single" w:sz="1" w:space="0" w:color="808080"/>
              <w:right w:val="single" w:sz="6" w:space="0" w:color="808080"/>
            </w:tcBorders>
            <w:shd w:val="clear" w:color="auto" w:fill="auto"/>
          </w:tcPr>
          <w:p w14:paraId="4044ADD3" w14:textId="77777777" w:rsidR="00BA428E" w:rsidRDefault="00BA428E" w:rsidP="00D22C72">
            <w:pPr>
              <w:pStyle w:val="TableContents"/>
              <w:jc w:val="center"/>
            </w:pPr>
            <w:proofErr w:type="spellStart"/>
            <w:r>
              <w:rPr>
                <w:rFonts w:ascii="Arial" w:hAnsi="Arial"/>
                <w:b/>
                <w:szCs w:val="22"/>
              </w:rPr>
              <w:t>Observacions</w:t>
            </w:r>
            <w:proofErr w:type="spellEnd"/>
          </w:p>
        </w:tc>
      </w:tr>
      <w:tr w:rsidR="00BA428E" w14:paraId="7D3290C9" w14:textId="77777777" w:rsidTr="00D22C72">
        <w:tc>
          <w:tcPr>
            <w:tcW w:w="4585" w:type="dxa"/>
            <w:tcBorders>
              <w:left w:val="single" w:sz="6" w:space="0" w:color="808080"/>
              <w:bottom w:val="single" w:sz="1" w:space="0" w:color="808080"/>
              <w:right w:val="single" w:sz="6" w:space="0" w:color="808080"/>
            </w:tcBorders>
            <w:shd w:val="clear" w:color="auto" w:fill="auto"/>
          </w:tcPr>
          <w:p w14:paraId="5103FD36" w14:textId="77777777" w:rsidR="00BA428E" w:rsidRDefault="00BA428E" w:rsidP="00D22C72">
            <w:pPr>
              <w:pStyle w:val="TableContents"/>
            </w:pPr>
            <w:r>
              <w:rPr>
                <w:rFonts w:ascii="Arial" w:hAnsi="Arial"/>
                <w:szCs w:val="22"/>
              </w:rPr>
              <w:t xml:space="preserve">Informe </w:t>
            </w:r>
            <w:proofErr w:type="spellStart"/>
            <w:r>
              <w:rPr>
                <w:rFonts w:ascii="Arial" w:hAnsi="Arial"/>
                <w:szCs w:val="22"/>
              </w:rPr>
              <w:t>Tècnic-Econòmic</w:t>
            </w:r>
            <w:proofErr w:type="spellEnd"/>
          </w:p>
        </w:tc>
        <w:tc>
          <w:tcPr>
            <w:tcW w:w="1251" w:type="dxa"/>
            <w:tcBorders>
              <w:left w:val="single" w:sz="1" w:space="0" w:color="808080"/>
              <w:bottom w:val="single" w:sz="1" w:space="0" w:color="808080"/>
              <w:right w:val="single" w:sz="6" w:space="0" w:color="808080"/>
            </w:tcBorders>
            <w:shd w:val="clear" w:color="auto" w:fill="auto"/>
          </w:tcPr>
          <w:p w14:paraId="2115E613" w14:textId="77777777" w:rsidR="00BA428E" w:rsidRDefault="00BA428E" w:rsidP="00D22C72">
            <w:pPr>
              <w:pStyle w:val="TableContents"/>
            </w:pPr>
            <w:r>
              <w:rPr>
                <w:rFonts w:ascii="Arial" w:hAnsi="Arial"/>
                <w:szCs w:val="22"/>
              </w:rPr>
              <w:t> 31/01/2023</w:t>
            </w:r>
          </w:p>
        </w:tc>
        <w:tc>
          <w:tcPr>
            <w:tcW w:w="2684" w:type="dxa"/>
            <w:tcBorders>
              <w:left w:val="single" w:sz="1" w:space="0" w:color="808080"/>
              <w:bottom w:val="single" w:sz="1" w:space="0" w:color="808080"/>
              <w:right w:val="single" w:sz="6" w:space="0" w:color="808080"/>
            </w:tcBorders>
            <w:shd w:val="clear" w:color="auto" w:fill="auto"/>
          </w:tcPr>
          <w:p w14:paraId="60281821" w14:textId="77777777" w:rsidR="00BA428E" w:rsidRDefault="00BA428E" w:rsidP="00D22C72">
            <w:pPr>
              <w:pStyle w:val="TableContents"/>
            </w:pPr>
            <w:r>
              <w:rPr>
                <w:rFonts w:ascii="Arial" w:hAnsi="Arial"/>
                <w:szCs w:val="22"/>
              </w:rPr>
              <w:t> </w:t>
            </w:r>
          </w:p>
        </w:tc>
      </w:tr>
      <w:tr w:rsidR="00BA428E" w14:paraId="57142FA7" w14:textId="77777777" w:rsidTr="00D22C72">
        <w:tc>
          <w:tcPr>
            <w:tcW w:w="4585" w:type="dxa"/>
            <w:tcBorders>
              <w:left w:val="single" w:sz="6" w:space="0" w:color="808080"/>
              <w:bottom w:val="single" w:sz="1" w:space="0" w:color="808080"/>
              <w:right w:val="single" w:sz="6" w:space="0" w:color="808080"/>
            </w:tcBorders>
            <w:shd w:val="clear" w:color="auto" w:fill="auto"/>
          </w:tcPr>
          <w:p w14:paraId="17E97751" w14:textId="3EA25EF5" w:rsidR="00BA428E" w:rsidRDefault="00BA428E" w:rsidP="00D22C72">
            <w:pPr>
              <w:pStyle w:val="TableContents"/>
            </w:pPr>
            <w:r>
              <w:rPr>
                <w:rFonts w:ascii="Arial" w:hAnsi="Arial"/>
                <w:szCs w:val="22"/>
              </w:rPr>
              <w:t>Informe de secretaria</w:t>
            </w:r>
          </w:p>
        </w:tc>
        <w:tc>
          <w:tcPr>
            <w:tcW w:w="1251" w:type="dxa"/>
            <w:tcBorders>
              <w:left w:val="single" w:sz="1" w:space="0" w:color="808080"/>
              <w:bottom w:val="single" w:sz="1" w:space="0" w:color="808080"/>
              <w:right w:val="single" w:sz="6" w:space="0" w:color="808080"/>
            </w:tcBorders>
            <w:shd w:val="clear" w:color="auto" w:fill="auto"/>
          </w:tcPr>
          <w:p w14:paraId="7293217C" w14:textId="77777777" w:rsidR="00BA428E" w:rsidRDefault="00BA428E" w:rsidP="00D22C72">
            <w:pPr>
              <w:pStyle w:val="TableContents"/>
            </w:pPr>
            <w:r>
              <w:rPr>
                <w:rFonts w:ascii="Arial" w:hAnsi="Arial"/>
                <w:szCs w:val="22"/>
              </w:rPr>
              <w:t> 02/02/2023</w:t>
            </w:r>
          </w:p>
        </w:tc>
        <w:tc>
          <w:tcPr>
            <w:tcW w:w="2684" w:type="dxa"/>
            <w:tcBorders>
              <w:left w:val="single" w:sz="1" w:space="0" w:color="808080"/>
              <w:bottom w:val="single" w:sz="1" w:space="0" w:color="808080"/>
              <w:right w:val="single" w:sz="6" w:space="0" w:color="808080"/>
            </w:tcBorders>
            <w:shd w:val="clear" w:color="auto" w:fill="auto"/>
          </w:tcPr>
          <w:p w14:paraId="117881B1" w14:textId="77777777" w:rsidR="00BA428E" w:rsidRDefault="00BA428E" w:rsidP="00D22C72">
            <w:pPr>
              <w:pStyle w:val="TableContents"/>
            </w:pPr>
            <w:r>
              <w:rPr>
                <w:rFonts w:ascii="Arial" w:hAnsi="Arial"/>
                <w:szCs w:val="22"/>
              </w:rPr>
              <w:t> </w:t>
            </w:r>
          </w:p>
        </w:tc>
      </w:tr>
      <w:tr w:rsidR="00BA428E" w14:paraId="49DC46AB" w14:textId="77777777" w:rsidTr="00D22C72">
        <w:tc>
          <w:tcPr>
            <w:tcW w:w="4585" w:type="dxa"/>
            <w:tcBorders>
              <w:left w:val="single" w:sz="6" w:space="0" w:color="808080"/>
              <w:bottom w:val="single" w:sz="6" w:space="0" w:color="808080"/>
              <w:right w:val="single" w:sz="6" w:space="0" w:color="808080"/>
            </w:tcBorders>
            <w:shd w:val="clear" w:color="auto" w:fill="auto"/>
          </w:tcPr>
          <w:p w14:paraId="3C74F707" w14:textId="77777777" w:rsidR="00BA428E" w:rsidRDefault="00BA428E" w:rsidP="00D22C72">
            <w:pPr>
              <w:pStyle w:val="TableContents"/>
            </w:pPr>
            <w:r>
              <w:rPr>
                <w:rFonts w:ascii="Arial" w:hAnsi="Arial"/>
                <w:szCs w:val="22"/>
              </w:rPr>
              <w:t xml:space="preserve">Informe </w:t>
            </w:r>
            <w:proofErr w:type="spellStart"/>
            <w:r>
              <w:rPr>
                <w:rFonts w:ascii="Arial" w:hAnsi="Arial"/>
                <w:szCs w:val="22"/>
              </w:rPr>
              <w:t>d'Intervenció</w:t>
            </w:r>
            <w:proofErr w:type="spellEnd"/>
          </w:p>
        </w:tc>
        <w:tc>
          <w:tcPr>
            <w:tcW w:w="1251" w:type="dxa"/>
            <w:tcBorders>
              <w:left w:val="single" w:sz="1" w:space="0" w:color="808080"/>
              <w:bottom w:val="single" w:sz="6" w:space="0" w:color="808080"/>
              <w:right w:val="single" w:sz="6" w:space="0" w:color="808080"/>
            </w:tcBorders>
            <w:shd w:val="clear" w:color="auto" w:fill="auto"/>
          </w:tcPr>
          <w:p w14:paraId="6E35ADD1" w14:textId="77777777" w:rsidR="00BA428E" w:rsidRDefault="00BA428E" w:rsidP="00D22C72">
            <w:pPr>
              <w:pStyle w:val="TableContents"/>
            </w:pPr>
            <w:r>
              <w:rPr>
                <w:rFonts w:ascii="Arial" w:hAnsi="Arial"/>
                <w:szCs w:val="22"/>
              </w:rPr>
              <w:t> 02/02/2023</w:t>
            </w:r>
          </w:p>
        </w:tc>
        <w:tc>
          <w:tcPr>
            <w:tcW w:w="2684" w:type="dxa"/>
            <w:tcBorders>
              <w:left w:val="single" w:sz="1" w:space="0" w:color="808080"/>
              <w:bottom w:val="single" w:sz="6" w:space="0" w:color="808080"/>
              <w:right w:val="single" w:sz="6" w:space="0" w:color="808080"/>
            </w:tcBorders>
            <w:shd w:val="clear" w:color="auto" w:fill="auto"/>
          </w:tcPr>
          <w:p w14:paraId="1C5A28CF" w14:textId="77777777" w:rsidR="00BA428E" w:rsidRDefault="00BA428E" w:rsidP="00D22C72">
            <w:pPr>
              <w:pStyle w:val="TableContents"/>
            </w:pPr>
            <w:r>
              <w:rPr>
                <w:rFonts w:ascii="Arial" w:hAnsi="Arial"/>
                <w:szCs w:val="22"/>
              </w:rPr>
              <w:t> </w:t>
            </w:r>
          </w:p>
        </w:tc>
      </w:tr>
    </w:tbl>
    <w:p w14:paraId="228FF42D" w14:textId="77777777" w:rsidR="00BA428E" w:rsidRDefault="00BA428E" w:rsidP="00BA428E">
      <w:pPr>
        <w:pStyle w:val="Textoindependiente"/>
        <w:jc w:val="left"/>
      </w:pPr>
      <w:r>
        <w:rPr>
          <w:sz w:val="22"/>
          <w:szCs w:val="22"/>
        </w:rPr>
        <w:t> </w:t>
      </w:r>
    </w:p>
    <w:p w14:paraId="079724F6" w14:textId="77777777" w:rsidR="00BA428E" w:rsidRDefault="00BA428E" w:rsidP="00BA428E">
      <w:pPr>
        <w:pStyle w:val="Textoindependiente"/>
      </w:pPr>
      <w:r>
        <w:rPr>
          <w:rFonts w:eastAsia="DejaVu Sans" w:cs="DejaVu Sans"/>
          <w:sz w:val="22"/>
          <w:szCs w:val="22"/>
          <w:lang w:val="es-ES" w:eastAsia="zh-CN" w:bidi="hi-IN"/>
        </w:rPr>
        <w:t xml:space="preserve"> PROPÒS AL PLE el </w:t>
      </w:r>
      <w:proofErr w:type="spellStart"/>
      <w:r>
        <w:rPr>
          <w:rFonts w:eastAsia="DejaVu Sans" w:cs="DejaVu Sans"/>
          <w:sz w:val="22"/>
          <w:szCs w:val="22"/>
          <w:lang w:val="es-ES" w:eastAsia="zh-CN" w:bidi="hi-IN"/>
        </w:rPr>
        <w:t>següent</w:t>
      </w:r>
      <w:proofErr w:type="spellEnd"/>
    </w:p>
    <w:p w14:paraId="4C71B733" w14:textId="77777777" w:rsidR="00BA428E" w:rsidRDefault="00BA428E" w:rsidP="00BA428E">
      <w:pPr>
        <w:pStyle w:val="Textoindependiente"/>
        <w:jc w:val="left"/>
      </w:pPr>
      <w:r>
        <w:rPr>
          <w:sz w:val="22"/>
          <w:szCs w:val="22"/>
        </w:rPr>
        <w:t> </w:t>
      </w:r>
    </w:p>
    <w:p w14:paraId="418E0475" w14:textId="77777777" w:rsidR="00BA428E" w:rsidRDefault="00BA428E" w:rsidP="00BA428E">
      <w:pPr>
        <w:pStyle w:val="Textoindependiente"/>
        <w:jc w:val="center"/>
      </w:pPr>
      <w:r>
        <w:rPr>
          <w:b/>
          <w:sz w:val="22"/>
          <w:szCs w:val="22"/>
        </w:rPr>
        <w:t xml:space="preserve">ACORD </w:t>
      </w:r>
    </w:p>
    <w:p w14:paraId="004DC9AF" w14:textId="77777777" w:rsidR="00BA428E" w:rsidRDefault="00BA428E" w:rsidP="00BA428E">
      <w:pPr>
        <w:pStyle w:val="Textoindependiente"/>
      </w:pPr>
      <w:r>
        <w:rPr>
          <w:sz w:val="22"/>
          <w:szCs w:val="22"/>
        </w:rPr>
        <w:t> </w:t>
      </w:r>
    </w:p>
    <w:p w14:paraId="433EF57F" w14:textId="77777777" w:rsidR="00BA428E" w:rsidRDefault="00BA428E" w:rsidP="00BA428E">
      <w:pPr>
        <w:pStyle w:val="Textoindependiente"/>
      </w:pPr>
      <w:r>
        <w:rPr>
          <w:b/>
          <w:sz w:val="22"/>
          <w:szCs w:val="22"/>
        </w:rPr>
        <w:t>PRIMER.</w:t>
      </w:r>
      <w:r>
        <w:rPr>
          <w:sz w:val="22"/>
          <w:szCs w:val="22"/>
        </w:rPr>
        <w:t xml:space="preserve"> Aprovar la  modificació de l'Acord regulador del preu públic per a la prestació dels serveis de la piscina, pistes poliesportives cobertes, pistes poliesportives descobertes, pista de tenis, camp de futbol i refugi Hort de Son Trias derogant d’aquesta ordenança el text referent al Refugi Hort de Son Trias per tal de crear una ordenança nova i única referent al Refugi Hort de Son Trias</w:t>
      </w:r>
    </w:p>
    <w:p w14:paraId="615CE872" w14:textId="77777777" w:rsidR="00BA428E" w:rsidRDefault="00BA428E" w:rsidP="00BA428E">
      <w:pPr>
        <w:pStyle w:val="Textoindependiente"/>
      </w:pPr>
      <w:r>
        <w:rPr>
          <w:sz w:val="22"/>
          <w:szCs w:val="22"/>
        </w:rPr>
        <w:t> </w:t>
      </w:r>
    </w:p>
    <w:p w14:paraId="444E4770" w14:textId="77777777" w:rsidR="00BA428E" w:rsidRDefault="00BA428E" w:rsidP="00BA428E">
      <w:pPr>
        <w:pStyle w:val="Textoindependiente"/>
      </w:pPr>
      <w:r>
        <w:rPr>
          <w:b/>
          <w:sz w:val="22"/>
          <w:szCs w:val="22"/>
        </w:rPr>
        <w:t>SEGON.</w:t>
      </w:r>
      <w:r>
        <w:rPr>
          <w:sz w:val="22"/>
          <w:szCs w:val="22"/>
        </w:rPr>
        <w:t xml:space="preserve"> Publicar el present Acordo en el tauler d'anuncis de l'Ajuntament i en el Butlletí Oficial de la Província a l'efecte del seu general coneixement.</w:t>
      </w:r>
    </w:p>
    <w:p w14:paraId="0A176E5B" w14:textId="77777777" w:rsidR="00BA428E" w:rsidRDefault="00BA428E" w:rsidP="00BA428E">
      <w:pPr>
        <w:pStyle w:val="Textoindependiente"/>
      </w:pPr>
      <w:r>
        <w:rPr>
          <w:sz w:val="22"/>
          <w:szCs w:val="22"/>
        </w:rPr>
        <w:t> </w:t>
      </w:r>
    </w:p>
    <w:p w14:paraId="3FF1444B" w14:textId="62D0CC5D" w:rsidR="00BA428E" w:rsidRDefault="00BA428E" w:rsidP="00BA428E">
      <w:pPr>
        <w:pStyle w:val="Textoindependiente"/>
        <w:rPr>
          <w:sz w:val="22"/>
          <w:szCs w:val="22"/>
        </w:rPr>
      </w:pPr>
      <w:r>
        <w:rPr>
          <w:sz w:val="22"/>
          <w:szCs w:val="22"/>
        </w:rPr>
        <w:t xml:space="preserve">Així mateix, estarà a la disposició dels interessats a la seu electrònica d'aquest Ajuntament </w:t>
      </w:r>
      <w:r>
        <w:rPr>
          <w:i/>
          <w:sz w:val="22"/>
          <w:szCs w:val="22"/>
        </w:rPr>
        <w:t>[http://esporles.eadministracio.cat]</w:t>
      </w:r>
      <w:r>
        <w:rPr>
          <w:sz w:val="22"/>
          <w:szCs w:val="22"/>
        </w:rPr>
        <w:t>».</w:t>
      </w:r>
    </w:p>
    <w:p w14:paraId="7F3CFD73" w14:textId="61D413AB" w:rsidR="00C266E7" w:rsidRDefault="00C266E7" w:rsidP="00BA428E">
      <w:pPr>
        <w:pStyle w:val="Textoindependiente"/>
        <w:rPr>
          <w:sz w:val="22"/>
          <w:szCs w:val="22"/>
        </w:rPr>
      </w:pPr>
    </w:p>
    <w:p w14:paraId="200380BB" w14:textId="1906BC04" w:rsidR="00C266E7" w:rsidRDefault="00C266E7" w:rsidP="00BA428E">
      <w:pPr>
        <w:pStyle w:val="Textoindependiente"/>
      </w:pPr>
      <w:r>
        <w:rPr>
          <w:sz w:val="22"/>
          <w:szCs w:val="22"/>
        </w:rPr>
        <w:t xml:space="preserve">Una vegada llegida la proposta, la Sra. Ramon dona la paraula al Sr. </w:t>
      </w:r>
      <w:proofErr w:type="spellStart"/>
      <w:r>
        <w:rPr>
          <w:sz w:val="22"/>
          <w:szCs w:val="22"/>
        </w:rPr>
        <w:t>Bordoy</w:t>
      </w:r>
      <w:proofErr w:type="spellEnd"/>
      <w:r>
        <w:rPr>
          <w:sz w:val="22"/>
          <w:szCs w:val="22"/>
        </w:rPr>
        <w:t xml:space="preserve">, que aprofita per comentar que el seu grup </w:t>
      </w:r>
      <w:r w:rsidR="00DB7F12">
        <w:rPr>
          <w:sz w:val="22"/>
          <w:szCs w:val="22"/>
        </w:rPr>
        <w:t>s’abstindrà</w:t>
      </w:r>
      <w:r>
        <w:rPr>
          <w:sz w:val="22"/>
          <w:szCs w:val="22"/>
        </w:rPr>
        <w:t xml:space="preserve"> en la votació atès que no ha </w:t>
      </w:r>
      <w:r w:rsidR="00DB7F12">
        <w:rPr>
          <w:sz w:val="22"/>
          <w:szCs w:val="22"/>
        </w:rPr>
        <w:t>tingut</w:t>
      </w:r>
      <w:r>
        <w:rPr>
          <w:sz w:val="22"/>
          <w:szCs w:val="22"/>
        </w:rPr>
        <w:t xml:space="preserve"> temps </w:t>
      </w:r>
      <w:r w:rsidR="00DB7F12">
        <w:rPr>
          <w:sz w:val="22"/>
          <w:szCs w:val="22"/>
        </w:rPr>
        <w:t>d’estudiar la proposta.</w:t>
      </w:r>
    </w:p>
    <w:p w14:paraId="4041E968" w14:textId="77777777" w:rsidR="00FF3CFF" w:rsidRPr="00BA428E" w:rsidRDefault="00FF3CFF" w:rsidP="00FF3CFF">
      <w:pPr>
        <w:rPr>
          <w:sz w:val="22"/>
          <w:szCs w:val="22"/>
        </w:rPr>
      </w:pPr>
      <w:r w:rsidRPr="00BA428E">
        <w:rPr>
          <w:sz w:val="22"/>
          <w:szCs w:val="22"/>
        </w:rPr>
        <w:tab/>
      </w:r>
      <w:r w:rsidRPr="00BA428E">
        <w:rPr>
          <w:sz w:val="22"/>
          <w:szCs w:val="22"/>
        </w:rPr>
        <w:tab/>
      </w:r>
    </w:p>
    <w:p w14:paraId="7B00C321" w14:textId="0116DD1B" w:rsidR="00FF3CFF" w:rsidRPr="00BA428E" w:rsidRDefault="00FF3CFF" w:rsidP="00AB54B7">
      <w:pPr>
        <w:spacing w:line="276" w:lineRule="auto"/>
        <w:rPr>
          <w:sz w:val="22"/>
          <w:szCs w:val="22"/>
        </w:rPr>
      </w:pPr>
      <w:r w:rsidRPr="00BA428E">
        <w:rPr>
          <w:sz w:val="22"/>
          <w:szCs w:val="22"/>
        </w:rPr>
        <w:t xml:space="preserve">Sotmesa a votació la proposta fou aprovada </w:t>
      </w:r>
      <w:r w:rsidR="00BA428E" w:rsidRPr="00BA428E">
        <w:rPr>
          <w:sz w:val="22"/>
          <w:szCs w:val="22"/>
        </w:rPr>
        <w:t>amb el següent resultat:</w:t>
      </w:r>
    </w:p>
    <w:p w14:paraId="652CFF97" w14:textId="7CBEB1E7" w:rsidR="00BA428E" w:rsidRPr="00BA428E" w:rsidRDefault="00BA428E" w:rsidP="00BA428E">
      <w:pPr>
        <w:pStyle w:val="Prrafodelista"/>
        <w:numPr>
          <w:ilvl w:val="0"/>
          <w:numId w:val="16"/>
        </w:numPr>
        <w:spacing w:line="276" w:lineRule="auto"/>
        <w:rPr>
          <w:rFonts w:ascii="Arial" w:hAnsi="Arial" w:cs="Arial"/>
          <w:sz w:val="22"/>
          <w:szCs w:val="22"/>
        </w:rPr>
      </w:pPr>
      <w:r w:rsidRPr="00BA428E">
        <w:rPr>
          <w:rFonts w:ascii="Arial" w:hAnsi="Arial" w:cs="Arial"/>
          <w:sz w:val="22"/>
          <w:szCs w:val="22"/>
        </w:rPr>
        <w:t>Vuit (8) vots a favor de PAS-MÉS</w:t>
      </w:r>
    </w:p>
    <w:p w14:paraId="3ABBD864" w14:textId="3F31AE69" w:rsidR="00BA428E" w:rsidRPr="00BA428E" w:rsidRDefault="00BA428E" w:rsidP="00BA428E">
      <w:pPr>
        <w:pStyle w:val="Prrafodelista"/>
        <w:numPr>
          <w:ilvl w:val="0"/>
          <w:numId w:val="16"/>
        </w:numPr>
        <w:spacing w:line="276" w:lineRule="auto"/>
        <w:rPr>
          <w:rFonts w:ascii="Arial" w:hAnsi="Arial" w:cs="Arial"/>
          <w:sz w:val="22"/>
          <w:szCs w:val="22"/>
        </w:rPr>
      </w:pPr>
      <w:r w:rsidRPr="00BA428E">
        <w:rPr>
          <w:rFonts w:ascii="Arial" w:hAnsi="Arial" w:cs="Arial"/>
          <w:sz w:val="22"/>
          <w:szCs w:val="22"/>
        </w:rPr>
        <w:t>Tres (3) abstencions del PSIB-PSOE</w:t>
      </w:r>
    </w:p>
    <w:p w14:paraId="3AFE2F95" w14:textId="77777777" w:rsidR="00FF3CFF" w:rsidRPr="00494559" w:rsidRDefault="00FF3CFF" w:rsidP="00AB54B7">
      <w:pPr>
        <w:spacing w:line="276" w:lineRule="auto"/>
        <w:rPr>
          <w:sz w:val="22"/>
          <w:szCs w:val="22"/>
        </w:rPr>
      </w:pPr>
    </w:p>
    <w:p w14:paraId="2B6CD705" w14:textId="0981945D" w:rsidR="00AF62B4" w:rsidRPr="00494559" w:rsidRDefault="00AF62B4" w:rsidP="00AB54B7">
      <w:pPr>
        <w:spacing w:line="276" w:lineRule="auto"/>
        <w:rPr>
          <w:sz w:val="22"/>
          <w:szCs w:val="22"/>
        </w:rPr>
      </w:pPr>
    </w:p>
    <w:p w14:paraId="4B257A71" w14:textId="77D725E7" w:rsidR="00AF62B4" w:rsidRPr="00494559" w:rsidRDefault="00AF62B4" w:rsidP="00AB54B7">
      <w:pPr>
        <w:spacing w:line="276" w:lineRule="auto"/>
        <w:rPr>
          <w:sz w:val="22"/>
          <w:szCs w:val="22"/>
        </w:rPr>
      </w:pPr>
    </w:p>
    <w:p w14:paraId="580DBB21" w14:textId="22E99885" w:rsidR="00BA428E" w:rsidRPr="00D25C2C" w:rsidRDefault="00A72019" w:rsidP="00AF62B4">
      <w:pPr>
        <w:rPr>
          <w:sz w:val="22"/>
          <w:szCs w:val="22"/>
          <w:shd w:val="clear" w:color="auto" w:fill="F5F7F9"/>
        </w:rPr>
      </w:pPr>
      <w:r w:rsidRPr="00494559">
        <w:rPr>
          <w:b/>
          <w:bCs/>
          <w:sz w:val="22"/>
          <w:szCs w:val="22"/>
        </w:rPr>
        <w:t xml:space="preserve">13.2.- </w:t>
      </w:r>
      <w:r w:rsidR="00BA428E">
        <w:rPr>
          <w:b/>
          <w:bCs/>
          <w:sz w:val="22"/>
          <w:szCs w:val="22"/>
        </w:rPr>
        <w:t xml:space="preserve">EXPEDIENT </w:t>
      </w:r>
      <w:r w:rsidR="00D25C2C">
        <w:rPr>
          <w:b/>
          <w:bCs/>
          <w:sz w:val="22"/>
          <w:szCs w:val="22"/>
        </w:rPr>
        <w:t>63/</w:t>
      </w:r>
      <w:r w:rsidR="00D25C2C" w:rsidRPr="00D25C2C">
        <w:rPr>
          <w:b/>
          <w:bCs/>
          <w:sz w:val="22"/>
          <w:szCs w:val="22"/>
        </w:rPr>
        <w:t xml:space="preserve">2023.- </w:t>
      </w:r>
      <w:r w:rsidR="00D25C2C" w:rsidRPr="00D25C2C">
        <w:rPr>
          <w:b/>
          <w:bCs/>
          <w:sz w:val="22"/>
          <w:szCs w:val="22"/>
          <w:shd w:val="clear" w:color="auto" w:fill="F5F7F9"/>
        </w:rPr>
        <w:t>PRESSUPOST GENERAL 2023 I PLANTILLA DE PERSONAL</w:t>
      </w:r>
      <w:r w:rsidR="00D25C2C">
        <w:rPr>
          <w:b/>
          <w:bCs/>
          <w:sz w:val="22"/>
          <w:szCs w:val="22"/>
          <w:shd w:val="clear" w:color="auto" w:fill="F5F7F9"/>
        </w:rPr>
        <w:t xml:space="preserve">.- </w:t>
      </w:r>
      <w:r w:rsidR="00D25C2C" w:rsidRPr="00D25C2C">
        <w:rPr>
          <w:sz w:val="22"/>
          <w:szCs w:val="22"/>
          <w:shd w:val="clear" w:color="auto" w:fill="F5F7F9"/>
        </w:rPr>
        <w:t>La batlessa Maria Ramon sales, dona lectura a la següent:</w:t>
      </w:r>
    </w:p>
    <w:p w14:paraId="768CD944" w14:textId="1477F354" w:rsidR="00D25C2C" w:rsidRPr="00D25C2C" w:rsidRDefault="00D25C2C" w:rsidP="00AF62B4">
      <w:pPr>
        <w:rPr>
          <w:sz w:val="22"/>
          <w:szCs w:val="22"/>
          <w:shd w:val="clear" w:color="auto" w:fill="F5F7F9"/>
        </w:rPr>
      </w:pPr>
    </w:p>
    <w:p w14:paraId="58BE871A" w14:textId="2E1CC544" w:rsidR="00D25C2C" w:rsidRDefault="00D25C2C" w:rsidP="00D25C2C">
      <w:pPr>
        <w:jc w:val="center"/>
        <w:rPr>
          <w:b/>
          <w:bCs/>
          <w:sz w:val="22"/>
          <w:szCs w:val="22"/>
          <w:shd w:val="clear" w:color="auto" w:fill="F5F7F9"/>
        </w:rPr>
      </w:pPr>
      <w:r>
        <w:rPr>
          <w:b/>
          <w:bCs/>
          <w:sz w:val="22"/>
          <w:szCs w:val="22"/>
          <w:shd w:val="clear" w:color="auto" w:fill="F5F7F9"/>
        </w:rPr>
        <w:t>PROPOSTA</w:t>
      </w:r>
    </w:p>
    <w:p w14:paraId="20C89061" w14:textId="4957A870" w:rsidR="009B3FB8" w:rsidRDefault="009B3FB8" w:rsidP="00D25C2C">
      <w:pPr>
        <w:jc w:val="center"/>
        <w:rPr>
          <w:b/>
          <w:bCs/>
          <w:sz w:val="22"/>
          <w:szCs w:val="22"/>
          <w:shd w:val="clear" w:color="auto" w:fill="F5F7F9"/>
        </w:rPr>
      </w:pPr>
    </w:p>
    <w:p w14:paraId="42E5AA4D" w14:textId="0FE69FDB" w:rsidR="009B3FB8" w:rsidRPr="009B3FB8" w:rsidRDefault="009B3FB8" w:rsidP="00D25C2C">
      <w:pPr>
        <w:jc w:val="center"/>
        <w:rPr>
          <w:sz w:val="22"/>
          <w:szCs w:val="22"/>
          <w:shd w:val="clear" w:color="auto" w:fill="F5F7F9"/>
        </w:rPr>
      </w:pPr>
      <w:r w:rsidRPr="009B3FB8">
        <w:rPr>
          <w:sz w:val="22"/>
          <w:szCs w:val="22"/>
          <w:shd w:val="clear" w:color="auto" w:fill="F5F7F9"/>
        </w:rPr>
        <w:t>Pressupost municipal d’Esporles per a 2023</w:t>
      </w:r>
    </w:p>
    <w:p w14:paraId="18C3F835" w14:textId="3115D42F" w:rsidR="00D25C2C" w:rsidRPr="009B3FB8" w:rsidRDefault="00D25C2C" w:rsidP="00D25C2C">
      <w:pPr>
        <w:jc w:val="center"/>
        <w:rPr>
          <w:sz w:val="22"/>
          <w:szCs w:val="22"/>
          <w:shd w:val="clear" w:color="auto" w:fill="F5F7F9"/>
        </w:rPr>
      </w:pPr>
    </w:p>
    <w:p w14:paraId="2D79DB21" w14:textId="36D8427A" w:rsidR="00D25C2C" w:rsidRDefault="00D25C2C" w:rsidP="00D25C2C">
      <w:pPr>
        <w:jc w:val="center"/>
        <w:rPr>
          <w:b/>
          <w:bCs/>
          <w:sz w:val="22"/>
          <w:szCs w:val="22"/>
          <w:shd w:val="clear" w:color="auto" w:fill="F5F7F9"/>
        </w:rPr>
      </w:pPr>
    </w:p>
    <w:p w14:paraId="217B12B8" w14:textId="0C1FD2E6" w:rsidR="00D25C2C" w:rsidRPr="00D25C2C" w:rsidRDefault="00D25C2C" w:rsidP="00D25C2C">
      <w:pPr>
        <w:jc w:val="left"/>
        <w:rPr>
          <w:sz w:val="22"/>
          <w:szCs w:val="22"/>
        </w:rPr>
      </w:pPr>
      <w:r w:rsidRPr="00D25C2C">
        <w:rPr>
          <w:sz w:val="22"/>
          <w:szCs w:val="22"/>
          <w:shd w:val="clear" w:color="auto" w:fill="F5F7F9"/>
        </w:rPr>
        <w:t xml:space="preserve">Total despeses per capítol </w:t>
      </w:r>
    </w:p>
    <w:p w14:paraId="23DED242" w14:textId="3634F4C9" w:rsidR="00D25C2C" w:rsidRDefault="00D25C2C" w:rsidP="00AF62B4">
      <w:pPr>
        <w:rPr>
          <w:b/>
          <w:bCs/>
          <w:sz w:val="22"/>
          <w:szCs w:val="22"/>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1291"/>
        <w:gridCol w:w="2373"/>
      </w:tblGrid>
      <w:tr w:rsidR="00D25C2C" w:rsidRPr="00D25C2C" w14:paraId="21F8D6B0" w14:textId="77777777" w:rsidTr="00D25C2C">
        <w:trPr>
          <w:trHeight w:val="270"/>
          <w:tblCellSpacing w:w="0" w:type="dxa"/>
        </w:trPr>
        <w:tc>
          <w:tcPr>
            <w:tcW w:w="1291" w:type="dxa"/>
            <w:vAlign w:val="bottom"/>
            <w:hideMark/>
          </w:tcPr>
          <w:p w14:paraId="5AB72721" w14:textId="77777777" w:rsidR="00D25C2C" w:rsidRPr="00D25C2C" w:rsidRDefault="00D25C2C" w:rsidP="00D25C2C">
            <w:pPr>
              <w:jc w:val="left"/>
              <w:rPr>
                <w:sz w:val="22"/>
                <w:szCs w:val="22"/>
                <w:lang w:val="es-ES"/>
              </w:rPr>
            </w:pPr>
            <w:r w:rsidRPr="00D25C2C">
              <w:rPr>
                <w:color w:val="000000"/>
                <w:sz w:val="22"/>
                <w:szCs w:val="22"/>
                <w:lang w:val="es-ES"/>
              </w:rPr>
              <w:t>CAPITOL 1</w:t>
            </w:r>
          </w:p>
        </w:tc>
        <w:tc>
          <w:tcPr>
            <w:tcW w:w="2373" w:type="dxa"/>
            <w:vAlign w:val="bottom"/>
            <w:hideMark/>
          </w:tcPr>
          <w:p w14:paraId="3F650836" w14:textId="77777777" w:rsidR="00D25C2C" w:rsidRPr="00D25C2C" w:rsidRDefault="00D25C2C" w:rsidP="00D25C2C">
            <w:pPr>
              <w:jc w:val="right"/>
              <w:rPr>
                <w:sz w:val="22"/>
                <w:szCs w:val="22"/>
                <w:lang w:val="es-ES"/>
              </w:rPr>
            </w:pPr>
            <w:r w:rsidRPr="00D25C2C">
              <w:rPr>
                <w:color w:val="000000"/>
                <w:sz w:val="22"/>
                <w:szCs w:val="22"/>
                <w:lang w:val="es-ES"/>
              </w:rPr>
              <w:t>2.705.714,12</w:t>
            </w:r>
          </w:p>
        </w:tc>
      </w:tr>
      <w:tr w:rsidR="00D25C2C" w:rsidRPr="00D25C2C" w14:paraId="27544B63" w14:textId="77777777" w:rsidTr="00D25C2C">
        <w:trPr>
          <w:trHeight w:val="270"/>
          <w:tblCellSpacing w:w="0" w:type="dxa"/>
        </w:trPr>
        <w:tc>
          <w:tcPr>
            <w:tcW w:w="1291" w:type="dxa"/>
            <w:vAlign w:val="bottom"/>
            <w:hideMark/>
          </w:tcPr>
          <w:p w14:paraId="6250D3F6" w14:textId="77777777" w:rsidR="00D25C2C" w:rsidRPr="00D25C2C" w:rsidRDefault="00D25C2C" w:rsidP="00D25C2C">
            <w:pPr>
              <w:jc w:val="left"/>
              <w:rPr>
                <w:sz w:val="22"/>
                <w:szCs w:val="22"/>
                <w:lang w:val="es-ES"/>
              </w:rPr>
            </w:pPr>
            <w:r w:rsidRPr="00D25C2C">
              <w:rPr>
                <w:color w:val="000000"/>
                <w:sz w:val="22"/>
                <w:szCs w:val="22"/>
                <w:lang w:val="es-ES"/>
              </w:rPr>
              <w:t>CAPITOL 2</w:t>
            </w:r>
          </w:p>
        </w:tc>
        <w:tc>
          <w:tcPr>
            <w:tcW w:w="2373" w:type="dxa"/>
            <w:vAlign w:val="bottom"/>
            <w:hideMark/>
          </w:tcPr>
          <w:p w14:paraId="51E05CC8" w14:textId="77777777" w:rsidR="00D25C2C" w:rsidRPr="00D25C2C" w:rsidRDefault="00D25C2C" w:rsidP="00D25C2C">
            <w:pPr>
              <w:jc w:val="right"/>
              <w:rPr>
                <w:sz w:val="22"/>
                <w:szCs w:val="22"/>
                <w:lang w:val="es-ES"/>
              </w:rPr>
            </w:pPr>
            <w:r w:rsidRPr="00D25C2C">
              <w:rPr>
                <w:color w:val="000000"/>
                <w:sz w:val="22"/>
                <w:szCs w:val="22"/>
                <w:lang w:val="es-ES"/>
              </w:rPr>
              <w:t>1.888.472,52</w:t>
            </w:r>
          </w:p>
        </w:tc>
      </w:tr>
      <w:tr w:rsidR="00D25C2C" w:rsidRPr="00D25C2C" w14:paraId="19988EF6" w14:textId="77777777" w:rsidTr="00D25C2C">
        <w:trPr>
          <w:trHeight w:val="270"/>
          <w:tblCellSpacing w:w="0" w:type="dxa"/>
        </w:trPr>
        <w:tc>
          <w:tcPr>
            <w:tcW w:w="1291" w:type="dxa"/>
            <w:vAlign w:val="bottom"/>
            <w:hideMark/>
          </w:tcPr>
          <w:p w14:paraId="67DCC990" w14:textId="77777777" w:rsidR="00D25C2C" w:rsidRPr="00D25C2C" w:rsidRDefault="00D25C2C" w:rsidP="00D25C2C">
            <w:pPr>
              <w:jc w:val="left"/>
              <w:rPr>
                <w:sz w:val="22"/>
                <w:szCs w:val="22"/>
                <w:lang w:val="es-ES"/>
              </w:rPr>
            </w:pPr>
            <w:r w:rsidRPr="00D25C2C">
              <w:rPr>
                <w:color w:val="000000"/>
                <w:sz w:val="22"/>
                <w:szCs w:val="22"/>
                <w:lang w:val="es-ES"/>
              </w:rPr>
              <w:t>CAPITOL 3</w:t>
            </w:r>
          </w:p>
        </w:tc>
        <w:tc>
          <w:tcPr>
            <w:tcW w:w="2373" w:type="dxa"/>
            <w:vAlign w:val="bottom"/>
            <w:hideMark/>
          </w:tcPr>
          <w:p w14:paraId="1C2D86C9" w14:textId="77777777" w:rsidR="00D25C2C" w:rsidRPr="00D25C2C" w:rsidRDefault="00D25C2C" w:rsidP="00D25C2C">
            <w:pPr>
              <w:jc w:val="right"/>
              <w:rPr>
                <w:sz w:val="22"/>
                <w:szCs w:val="22"/>
                <w:lang w:val="es-ES"/>
              </w:rPr>
            </w:pPr>
            <w:r w:rsidRPr="00D25C2C">
              <w:rPr>
                <w:color w:val="000000"/>
                <w:sz w:val="22"/>
                <w:szCs w:val="22"/>
                <w:lang w:val="es-ES"/>
              </w:rPr>
              <w:t>17.694,23</w:t>
            </w:r>
          </w:p>
        </w:tc>
      </w:tr>
      <w:tr w:rsidR="00D25C2C" w:rsidRPr="00D25C2C" w14:paraId="53C06D37" w14:textId="77777777" w:rsidTr="00D25C2C">
        <w:trPr>
          <w:trHeight w:val="270"/>
          <w:tblCellSpacing w:w="0" w:type="dxa"/>
        </w:trPr>
        <w:tc>
          <w:tcPr>
            <w:tcW w:w="1291" w:type="dxa"/>
            <w:vAlign w:val="bottom"/>
            <w:hideMark/>
          </w:tcPr>
          <w:p w14:paraId="0CB120DA" w14:textId="77777777" w:rsidR="00D25C2C" w:rsidRPr="00D25C2C" w:rsidRDefault="00D25C2C" w:rsidP="00D25C2C">
            <w:pPr>
              <w:jc w:val="left"/>
              <w:rPr>
                <w:sz w:val="22"/>
                <w:szCs w:val="22"/>
                <w:lang w:val="es-ES"/>
              </w:rPr>
            </w:pPr>
            <w:r w:rsidRPr="00D25C2C">
              <w:rPr>
                <w:color w:val="000000"/>
                <w:sz w:val="22"/>
                <w:szCs w:val="22"/>
                <w:lang w:val="es-ES"/>
              </w:rPr>
              <w:t>CAPITOL 4</w:t>
            </w:r>
          </w:p>
        </w:tc>
        <w:tc>
          <w:tcPr>
            <w:tcW w:w="2373" w:type="dxa"/>
            <w:vAlign w:val="bottom"/>
            <w:hideMark/>
          </w:tcPr>
          <w:p w14:paraId="0246087E" w14:textId="77777777" w:rsidR="00D25C2C" w:rsidRPr="00D25C2C" w:rsidRDefault="00D25C2C" w:rsidP="00D25C2C">
            <w:pPr>
              <w:jc w:val="right"/>
              <w:rPr>
                <w:sz w:val="22"/>
                <w:szCs w:val="22"/>
                <w:lang w:val="es-ES"/>
              </w:rPr>
            </w:pPr>
            <w:r w:rsidRPr="00D25C2C">
              <w:rPr>
                <w:color w:val="000000"/>
                <w:sz w:val="22"/>
                <w:szCs w:val="22"/>
                <w:lang w:val="es-ES"/>
              </w:rPr>
              <w:t>127.671,00</w:t>
            </w:r>
          </w:p>
        </w:tc>
      </w:tr>
      <w:tr w:rsidR="00D25C2C" w:rsidRPr="00D25C2C" w14:paraId="58311AC1" w14:textId="77777777" w:rsidTr="00D25C2C">
        <w:trPr>
          <w:trHeight w:val="270"/>
          <w:tblCellSpacing w:w="0" w:type="dxa"/>
        </w:trPr>
        <w:tc>
          <w:tcPr>
            <w:tcW w:w="1291" w:type="dxa"/>
            <w:vAlign w:val="bottom"/>
            <w:hideMark/>
          </w:tcPr>
          <w:p w14:paraId="182AAD9A" w14:textId="77777777" w:rsidR="00D25C2C" w:rsidRPr="00D25C2C" w:rsidRDefault="00D25C2C" w:rsidP="00D25C2C">
            <w:pPr>
              <w:jc w:val="left"/>
              <w:rPr>
                <w:sz w:val="22"/>
                <w:szCs w:val="22"/>
                <w:lang w:val="es-ES"/>
              </w:rPr>
            </w:pPr>
            <w:r w:rsidRPr="00D25C2C">
              <w:rPr>
                <w:color w:val="000000"/>
                <w:sz w:val="22"/>
                <w:szCs w:val="22"/>
                <w:lang w:val="es-ES"/>
              </w:rPr>
              <w:t>CAPITOL 6</w:t>
            </w:r>
          </w:p>
        </w:tc>
        <w:tc>
          <w:tcPr>
            <w:tcW w:w="2373" w:type="dxa"/>
            <w:vAlign w:val="bottom"/>
            <w:hideMark/>
          </w:tcPr>
          <w:p w14:paraId="3852B687" w14:textId="77777777" w:rsidR="00D25C2C" w:rsidRPr="00D25C2C" w:rsidRDefault="00D25C2C" w:rsidP="00D25C2C">
            <w:pPr>
              <w:jc w:val="right"/>
              <w:rPr>
                <w:sz w:val="22"/>
                <w:szCs w:val="22"/>
                <w:lang w:val="es-ES"/>
              </w:rPr>
            </w:pPr>
            <w:r w:rsidRPr="00D25C2C">
              <w:rPr>
                <w:color w:val="000000"/>
                <w:sz w:val="22"/>
                <w:szCs w:val="22"/>
                <w:lang w:val="es-ES"/>
              </w:rPr>
              <w:t>58.400,00</w:t>
            </w:r>
          </w:p>
        </w:tc>
      </w:tr>
      <w:tr w:rsidR="00D25C2C" w:rsidRPr="00D25C2C" w14:paraId="612CE8CC" w14:textId="77777777" w:rsidTr="00D25C2C">
        <w:trPr>
          <w:trHeight w:val="270"/>
          <w:tblCellSpacing w:w="0" w:type="dxa"/>
        </w:trPr>
        <w:tc>
          <w:tcPr>
            <w:tcW w:w="1291" w:type="dxa"/>
            <w:vAlign w:val="bottom"/>
            <w:hideMark/>
          </w:tcPr>
          <w:p w14:paraId="6EDC436A" w14:textId="77777777" w:rsidR="00D25C2C" w:rsidRPr="00D25C2C" w:rsidRDefault="00D25C2C" w:rsidP="00D25C2C">
            <w:pPr>
              <w:jc w:val="left"/>
              <w:rPr>
                <w:sz w:val="22"/>
                <w:szCs w:val="22"/>
                <w:lang w:val="es-ES"/>
              </w:rPr>
            </w:pPr>
            <w:r w:rsidRPr="00D25C2C">
              <w:rPr>
                <w:color w:val="000000"/>
                <w:sz w:val="22"/>
                <w:szCs w:val="22"/>
                <w:lang w:val="es-ES"/>
              </w:rPr>
              <w:t>CAPITOL 9</w:t>
            </w:r>
          </w:p>
        </w:tc>
        <w:tc>
          <w:tcPr>
            <w:tcW w:w="2373" w:type="dxa"/>
            <w:vAlign w:val="bottom"/>
            <w:hideMark/>
          </w:tcPr>
          <w:p w14:paraId="13132987" w14:textId="77777777" w:rsidR="00D25C2C" w:rsidRPr="00D25C2C" w:rsidRDefault="00D25C2C" w:rsidP="00D25C2C">
            <w:pPr>
              <w:jc w:val="right"/>
              <w:rPr>
                <w:sz w:val="22"/>
                <w:szCs w:val="22"/>
                <w:lang w:val="es-ES"/>
              </w:rPr>
            </w:pPr>
            <w:r w:rsidRPr="00D25C2C">
              <w:rPr>
                <w:color w:val="000000"/>
                <w:sz w:val="22"/>
                <w:szCs w:val="22"/>
                <w:lang w:val="es-ES"/>
              </w:rPr>
              <w:t>77.069,14</w:t>
            </w:r>
          </w:p>
        </w:tc>
      </w:tr>
      <w:tr w:rsidR="00D25C2C" w:rsidRPr="00D25C2C" w14:paraId="7C953EC8" w14:textId="77777777" w:rsidTr="00D25C2C">
        <w:trPr>
          <w:trHeight w:val="270"/>
          <w:tblCellSpacing w:w="0" w:type="dxa"/>
        </w:trPr>
        <w:tc>
          <w:tcPr>
            <w:tcW w:w="1291" w:type="dxa"/>
            <w:vAlign w:val="bottom"/>
            <w:hideMark/>
          </w:tcPr>
          <w:p w14:paraId="12EBC243" w14:textId="77777777" w:rsidR="00D25C2C" w:rsidRPr="00D25C2C" w:rsidRDefault="00D25C2C" w:rsidP="00D25C2C">
            <w:pPr>
              <w:jc w:val="left"/>
              <w:rPr>
                <w:sz w:val="22"/>
                <w:szCs w:val="22"/>
                <w:lang w:val="es-ES"/>
              </w:rPr>
            </w:pPr>
          </w:p>
        </w:tc>
        <w:tc>
          <w:tcPr>
            <w:tcW w:w="2373" w:type="dxa"/>
            <w:vAlign w:val="bottom"/>
            <w:hideMark/>
          </w:tcPr>
          <w:p w14:paraId="79884A3F" w14:textId="77777777" w:rsidR="00D25C2C" w:rsidRPr="00D25C2C" w:rsidRDefault="00D25C2C" w:rsidP="00D25C2C">
            <w:pPr>
              <w:jc w:val="right"/>
              <w:rPr>
                <w:sz w:val="22"/>
                <w:szCs w:val="22"/>
                <w:lang w:val="es-ES"/>
              </w:rPr>
            </w:pPr>
            <w:r w:rsidRPr="00D25C2C">
              <w:rPr>
                <w:color w:val="000000"/>
                <w:sz w:val="22"/>
                <w:szCs w:val="22"/>
                <w:lang w:val="es-ES"/>
              </w:rPr>
              <w:t>4.875.021,01</w:t>
            </w:r>
          </w:p>
        </w:tc>
      </w:tr>
      <w:tr w:rsidR="00D25C2C" w:rsidRPr="00D25C2C" w14:paraId="6F8AB93C" w14:textId="77777777" w:rsidTr="00D25C2C">
        <w:trPr>
          <w:trHeight w:val="270"/>
          <w:tblCellSpacing w:w="0" w:type="dxa"/>
        </w:trPr>
        <w:tc>
          <w:tcPr>
            <w:tcW w:w="1291" w:type="dxa"/>
            <w:vAlign w:val="bottom"/>
          </w:tcPr>
          <w:p w14:paraId="509DF2E5" w14:textId="4F5EB9D0" w:rsidR="00D25C2C" w:rsidRPr="00D25C2C" w:rsidRDefault="00D25C2C" w:rsidP="00D25C2C">
            <w:pPr>
              <w:jc w:val="left"/>
              <w:rPr>
                <w:rFonts w:ascii="Calibri" w:hAnsi="Calibri" w:cs="Times New Roman"/>
                <w:sz w:val="20"/>
                <w:lang w:val="es-ES"/>
              </w:rPr>
            </w:pPr>
          </w:p>
        </w:tc>
        <w:tc>
          <w:tcPr>
            <w:tcW w:w="2373" w:type="dxa"/>
            <w:vAlign w:val="bottom"/>
          </w:tcPr>
          <w:p w14:paraId="567C09A4" w14:textId="77777777" w:rsidR="00D25C2C" w:rsidRPr="00D25C2C" w:rsidRDefault="00D25C2C" w:rsidP="00D25C2C">
            <w:pPr>
              <w:jc w:val="right"/>
              <w:rPr>
                <w:color w:val="000000"/>
                <w:sz w:val="20"/>
                <w:lang w:val="es-ES"/>
              </w:rPr>
            </w:pPr>
          </w:p>
        </w:tc>
      </w:tr>
      <w:tr w:rsidR="00D25C2C" w:rsidRPr="00D25C2C" w14:paraId="18552592" w14:textId="77777777" w:rsidTr="00D25C2C">
        <w:trPr>
          <w:trHeight w:val="270"/>
          <w:tblCellSpacing w:w="0" w:type="dxa"/>
        </w:trPr>
        <w:tc>
          <w:tcPr>
            <w:tcW w:w="1291" w:type="dxa"/>
            <w:vAlign w:val="bottom"/>
          </w:tcPr>
          <w:p w14:paraId="5BA04421" w14:textId="77777777" w:rsidR="00D25C2C" w:rsidRPr="00D25C2C" w:rsidRDefault="00D25C2C" w:rsidP="00D25C2C">
            <w:pPr>
              <w:jc w:val="left"/>
              <w:rPr>
                <w:rFonts w:ascii="Calibri" w:hAnsi="Calibri" w:cs="Times New Roman"/>
                <w:sz w:val="20"/>
                <w:lang w:val="es-ES"/>
              </w:rPr>
            </w:pPr>
          </w:p>
        </w:tc>
        <w:tc>
          <w:tcPr>
            <w:tcW w:w="2373" w:type="dxa"/>
            <w:vAlign w:val="bottom"/>
          </w:tcPr>
          <w:p w14:paraId="2E629E06" w14:textId="77777777" w:rsidR="00D25C2C" w:rsidRPr="00D25C2C" w:rsidRDefault="00D25C2C" w:rsidP="00D25C2C">
            <w:pPr>
              <w:jc w:val="right"/>
              <w:rPr>
                <w:color w:val="000000"/>
                <w:sz w:val="20"/>
                <w:lang w:val="es-ES"/>
              </w:rPr>
            </w:pPr>
          </w:p>
        </w:tc>
      </w:tr>
    </w:tbl>
    <w:p w14:paraId="289F8F73" w14:textId="77777777" w:rsidR="00D25C2C" w:rsidRDefault="00D25C2C" w:rsidP="00AF62B4">
      <w:pPr>
        <w:rPr>
          <w:b/>
          <w:bCs/>
          <w:sz w:val="22"/>
          <w:szCs w:val="22"/>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2611"/>
        <w:gridCol w:w="36"/>
      </w:tblGrid>
      <w:tr w:rsidR="00D25C2C" w:rsidRPr="00D25C2C" w14:paraId="0C88A4EC" w14:textId="77777777" w:rsidTr="00D25C2C">
        <w:trPr>
          <w:trHeight w:val="270"/>
          <w:tblCellSpacing w:w="0" w:type="dxa"/>
        </w:trPr>
        <w:tc>
          <w:tcPr>
            <w:tcW w:w="0" w:type="auto"/>
            <w:vAlign w:val="bottom"/>
          </w:tcPr>
          <w:p w14:paraId="4EE9400D" w14:textId="77777777" w:rsidR="00D25C2C" w:rsidRPr="00D25C2C" w:rsidRDefault="00D25C2C" w:rsidP="00D25C2C">
            <w:pPr>
              <w:jc w:val="left"/>
              <w:rPr>
                <w:sz w:val="22"/>
                <w:szCs w:val="22"/>
                <w:lang w:val="es-ES"/>
              </w:rPr>
            </w:pPr>
          </w:p>
          <w:p w14:paraId="654B2330" w14:textId="701846C8" w:rsidR="00D25C2C" w:rsidRPr="00D25C2C" w:rsidRDefault="00D25C2C" w:rsidP="00D25C2C">
            <w:pPr>
              <w:jc w:val="left"/>
              <w:rPr>
                <w:sz w:val="22"/>
                <w:szCs w:val="22"/>
                <w:lang w:val="es-ES"/>
              </w:rPr>
            </w:pPr>
            <w:proofErr w:type="gramStart"/>
            <w:r w:rsidRPr="00D25C2C">
              <w:rPr>
                <w:sz w:val="22"/>
                <w:szCs w:val="22"/>
                <w:lang w:val="es-ES"/>
              </w:rPr>
              <w:t>Total</w:t>
            </w:r>
            <w:proofErr w:type="gramEnd"/>
            <w:r w:rsidRPr="00D25C2C">
              <w:rPr>
                <w:sz w:val="22"/>
                <w:szCs w:val="22"/>
                <w:lang w:val="es-ES"/>
              </w:rPr>
              <w:t xml:space="preserve"> </w:t>
            </w:r>
            <w:proofErr w:type="spellStart"/>
            <w:r w:rsidRPr="00D25C2C">
              <w:rPr>
                <w:sz w:val="22"/>
                <w:szCs w:val="22"/>
                <w:lang w:val="es-ES"/>
              </w:rPr>
              <w:t>ingres</w:t>
            </w:r>
            <w:r>
              <w:rPr>
                <w:sz w:val="22"/>
                <w:szCs w:val="22"/>
                <w:lang w:val="es-ES"/>
              </w:rPr>
              <w:t>s</w:t>
            </w:r>
            <w:r w:rsidRPr="00D25C2C">
              <w:rPr>
                <w:sz w:val="22"/>
                <w:szCs w:val="22"/>
                <w:lang w:val="es-ES"/>
              </w:rPr>
              <w:t>os</w:t>
            </w:r>
            <w:proofErr w:type="spellEnd"/>
            <w:r w:rsidRPr="00D25C2C">
              <w:rPr>
                <w:sz w:val="22"/>
                <w:szCs w:val="22"/>
                <w:lang w:val="es-ES"/>
              </w:rPr>
              <w:t xml:space="preserve"> per capítol</w:t>
            </w:r>
          </w:p>
        </w:tc>
        <w:tc>
          <w:tcPr>
            <w:tcW w:w="0" w:type="auto"/>
            <w:vAlign w:val="bottom"/>
          </w:tcPr>
          <w:p w14:paraId="0E91DAEE" w14:textId="77777777" w:rsidR="00D25C2C" w:rsidRPr="00D25C2C" w:rsidRDefault="00D25C2C" w:rsidP="00D25C2C">
            <w:pPr>
              <w:jc w:val="right"/>
              <w:rPr>
                <w:color w:val="000000"/>
                <w:sz w:val="22"/>
                <w:szCs w:val="22"/>
                <w:lang w:val="es-ES"/>
              </w:rPr>
            </w:pPr>
          </w:p>
        </w:tc>
      </w:tr>
    </w:tbl>
    <w:p w14:paraId="5FA4C84C" w14:textId="77777777" w:rsidR="00BA428E" w:rsidRDefault="00BA428E" w:rsidP="00AF62B4">
      <w:pPr>
        <w:rPr>
          <w:b/>
          <w:bCs/>
          <w:sz w:val="22"/>
          <w:szCs w:val="22"/>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1155"/>
        <w:gridCol w:w="2692"/>
      </w:tblGrid>
      <w:tr w:rsidR="00D25C2C" w:rsidRPr="00D25C2C" w14:paraId="26DDA042" w14:textId="77777777" w:rsidTr="00D25C2C">
        <w:trPr>
          <w:trHeight w:val="315"/>
          <w:tblCellSpacing w:w="0" w:type="dxa"/>
        </w:trPr>
        <w:tc>
          <w:tcPr>
            <w:tcW w:w="0" w:type="auto"/>
            <w:vAlign w:val="bottom"/>
            <w:hideMark/>
          </w:tcPr>
          <w:p w14:paraId="5C8E8FE7" w14:textId="77777777" w:rsidR="00D25C2C" w:rsidRPr="00D25C2C" w:rsidRDefault="00D25C2C" w:rsidP="00D25C2C">
            <w:pPr>
              <w:jc w:val="left"/>
              <w:rPr>
                <w:sz w:val="22"/>
                <w:szCs w:val="22"/>
                <w:lang w:val="es-ES"/>
              </w:rPr>
            </w:pPr>
            <w:r w:rsidRPr="00D25C2C">
              <w:rPr>
                <w:color w:val="000000"/>
                <w:sz w:val="22"/>
                <w:szCs w:val="22"/>
                <w:lang w:val="es-ES"/>
              </w:rPr>
              <w:t>CAPITOL 1</w:t>
            </w:r>
          </w:p>
        </w:tc>
        <w:tc>
          <w:tcPr>
            <w:tcW w:w="2692" w:type="dxa"/>
            <w:vAlign w:val="bottom"/>
            <w:hideMark/>
          </w:tcPr>
          <w:p w14:paraId="643380B6" w14:textId="77777777" w:rsidR="00D25C2C" w:rsidRPr="00D25C2C" w:rsidRDefault="00D25C2C" w:rsidP="00D25C2C">
            <w:pPr>
              <w:jc w:val="right"/>
              <w:rPr>
                <w:sz w:val="22"/>
                <w:szCs w:val="22"/>
                <w:lang w:val="es-ES"/>
              </w:rPr>
            </w:pPr>
            <w:r w:rsidRPr="00D25C2C">
              <w:rPr>
                <w:color w:val="000000"/>
                <w:sz w:val="22"/>
                <w:szCs w:val="22"/>
                <w:lang w:val="es-ES"/>
              </w:rPr>
              <w:t>1.946.796,40</w:t>
            </w:r>
          </w:p>
        </w:tc>
      </w:tr>
      <w:tr w:rsidR="00D25C2C" w:rsidRPr="00D25C2C" w14:paraId="1D990433" w14:textId="77777777" w:rsidTr="00D25C2C">
        <w:trPr>
          <w:trHeight w:val="315"/>
          <w:tblCellSpacing w:w="0" w:type="dxa"/>
        </w:trPr>
        <w:tc>
          <w:tcPr>
            <w:tcW w:w="0" w:type="auto"/>
            <w:vAlign w:val="bottom"/>
            <w:hideMark/>
          </w:tcPr>
          <w:p w14:paraId="1F59CB29" w14:textId="77777777" w:rsidR="00D25C2C" w:rsidRPr="00D25C2C" w:rsidRDefault="00D25C2C" w:rsidP="00D25C2C">
            <w:pPr>
              <w:jc w:val="left"/>
              <w:rPr>
                <w:sz w:val="22"/>
                <w:szCs w:val="22"/>
                <w:lang w:val="es-ES"/>
              </w:rPr>
            </w:pPr>
            <w:r w:rsidRPr="00D25C2C">
              <w:rPr>
                <w:color w:val="000000"/>
                <w:sz w:val="22"/>
                <w:szCs w:val="22"/>
                <w:lang w:val="es-ES"/>
              </w:rPr>
              <w:t>CAPITOL 2</w:t>
            </w:r>
          </w:p>
        </w:tc>
        <w:tc>
          <w:tcPr>
            <w:tcW w:w="2692" w:type="dxa"/>
            <w:vAlign w:val="bottom"/>
            <w:hideMark/>
          </w:tcPr>
          <w:p w14:paraId="52D3ACCD" w14:textId="77777777" w:rsidR="00D25C2C" w:rsidRPr="00D25C2C" w:rsidRDefault="00D25C2C" w:rsidP="00D25C2C">
            <w:pPr>
              <w:jc w:val="right"/>
              <w:rPr>
                <w:sz w:val="22"/>
                <w:szCs w:val="22"/>
                <w:lang w:val="es-ES"/>
              </w:rPr>
            </w:pPr>
            <w:r w:rsidRPr="00D25C2C">
              <w:rPr>
                <w:color w:val="000000"/>
                <w:sz w:val="22"/>
                <w:szCs w:val="22"/>
                <w:lang w:val="es-ES"/>
              </w:rPr>
              <w:t>115.000,00</w:t>
            </w:r>
          </w:p>
        </w:tc>
      </w:tr>
      <w:tr w:rsidR="00D25C2C" w:rsidRPr="00D25C2C" w14:paraId="4C0AB7CA" w14:textId="77777777" w:rsidTr="00D25C2C">
        <w:trPr>
          <w:trHeight w:val="315"/>
          <w:tblCellSpacing w:w="0" w:type="dxa"/>
        </w:trPr>
        <w:tc>
          <w:tcPr>
            <w:tcW w:w="0" w:type="auto"/>
            <w:vAlign w:val="bottom"/>
            <w:hideMark/>
          </w:tcPr>
          <w:p w14:paraId="1242D632" w14:textId="77777777" w:rsidR="00D25C2C" w:rsidRPr="00D25C2C" w:rsidRDefault="00D25C2C" w:rsidP="00D25C2C">
            <w:pPr>
              <w:jc w:val="left"/>
              <w:rPr>
                <w:sz w:val="22"/>
                <w:szCs w:val="22"/>
                <w:lang w:val="es-ES"/>
              </w:rPr>
            </w:pPr>
            <w:r w:rsidRPr="00D25C2C">
              <w:rPr>
                <w:color w:val="000000"/>
                <w:sz w:val="22"/>
                <w:szCs w:val="22"/>
                <w:lang w:val="es-ES"/>
              </w:rPr>
              <w:t>CAPITOL 3</w:t>
            </w:r>
          </w:p>
        </w:tc>
        <w:tc>
          <w:tcPr>
            <w:tcW w:w="2692" w:type="dxa"/>
            <w:vAlign w:val="bottom"/>
            <w:hideMark/>
          </w:tcPr>
          <w:p w14:paraId="29200273" w14:textId="77777777" w:rsidR="00D25C2C" w:rsidRPr="00D25C2C" w:rsidRDefault="00D25C2C" w:rsidP="00D25C2C">
            <w:pPr>
              <w:jc w:val="right"/>
              <w:rPr>
                <w:sz w:val="22"/>
                <w:szCs w:val="22"/>
                <w:lang w:val="es-ES"/>
              </w:rPr>
            </w:pPr>
            <w:r w:rsidRPr="00D25C2C">
              <w:rPr>
                <w:color w:val="000000"/>
                <w:sz w:val="22"/>
                <w:szCs w:val="22"/>
                <w:lang w:val="es-ES"/>
              </w:rPr>
              <w:t>1.089.168,08</w:t>
            </w:r>
          </w:p>
        </w:tc>
      </w:tr>
      <w:tr w:rsidR="00D25C2C" w:rsidRPr="00D25C2C" w14:paraId="33051935" w14:textId="77777777" w:rsidTr="00D25C2C">
        <w:trPr>
          <w:trHeight w:val="315"/>
          <w:tblCellSpacing w:w="0" w:type="dxa"/>
        </w:trPr>
        <w:tc>
          <w:tcPr>
            <w:tcW w:w="0" w:type="auto"/>
            <w:vAlign w:val="bottom"/>
            <w:hideMark/>
          </w:tcPr>
          <w:p w14:paraId="52399B32" w14:textId="77777777" w:rsidR="00D25C2C" w:rsidRPr="00D25C2C" w:rsidRDefault="00D25C2C" w:rsidP="00D25C2C">
            <w:pPr>
              <w:jc w:val="left"/>
              <w:rPr>
                <w:sz w:val="22"/>
                <w:szCs w:val="22"/>
                <w:lang w:val="es-ES"/>
              </w:rPr>
            </w:pPr>
            <w:r w:rsidRPr="00D25C2C">
              <w:rPr>
                <w:color w:val="000000"/>
                <w:sz w:val="22"/>
                <w:szCs w:val="22"/>
                <w:lang w:val="es-ES"/>
              </w:rPr>
              <w:t>CAPITOL 4</w:t>
            </w:r>
          </w:p>
        </w:tc>
        <w:tc>
          <w:tcPr>
            <w:tcW w:w="2692" w:type="dxa"/>
            <w:vAlign w:val="bottom"/>
            <w:hideMark/>
          </w:tcPr>
          <w:p w14:paraId="0703ACB4" w14:textId="77777777" w:rsidR="00D25C2C" w:rsidRPr="00D25C2C" w:rsidRDefault="00D25C2C" w:rsidP="00D25C2C">
            <w:pPr>
              <w:jc w:val="right"/>
              <w:rPr>
                <w:sz w:val="22"/>
                <w:szCs w:val="22"/>
                <w:lang w:val="es-ES"/>
              </w:rPr>
            </w:pPr>
            <w:r w:rsidRPr="00D25C2C">
              <w:rPr>
                <w:color w:val="000000"/>
                <w:sz w:val="22"/>
                <w:szCs w:val="22"/>
                <w:lang w:val="es-ES"/>
              </w:rPr>
              <w:t>1.721.956,53</w:t>
            </w:r>
          </w:p>
        </w:tc>
      </w:tr>
      <w:tr w:rsidR="00D25C2C" w:rsidRPr="00D25C2C" w14:paraId="42E0FD8F" w14:textId="77777777" w:rsidTr="00D25C2C">
        <w:trPr>
          <w:trHeight w:val="315"/>
          <w:tblCellSpacing w:w="0" w:type="dxa"/>
        </w:trPr>
        <w:tc>
          <w:tcPr>
            <w:tcW w:w="0" w:type="auto"/>
            <w:vAlign w:val="bottom"/>
            <w:hideMark/>
          </w:tcPr>
          <w:p w14:paraId="65A4D959" w14:textId="77777777" w:rsidR="00D25C2C" w:rsidRPr="00D25C2C" w:rsidRDefault="00D25C2C" w:rsidP="00D25C2C">
            <w:pPr>
              <w:jc w:val="left"/>
              <w:rPr>
                <w:sz w:val="22"/>
                <w:szCs w:val="22"/>
                <w:lang w:val="es-ES"/>
              </w:rPr>
            </w:pPr>
            <w:r w:rsidRPr="00D25C2C">
              <w:rPr>
                <w:color w:val="000000"/>
                <w:sz w:val="22"/>
                <w:szCs w:val="22"/>
                <w:lang w:val="es-ES"/>
              </w:rPr>
              <w:t>CAPITOL 5</w:t>
            </w:r>
          </w:p>
        </w:tc>
        <w:tc>
          <w:tcPr>
            <w:tcW w:w="2692" w:type="dxa"/>
            <w:vAlign w:val="bottom"/>
            <w:hideMark/>
          </w:tcPr>
          <w:p w14:paraId="00331609" w14:textId="77777777" w:rsidR="00D25C2C" w:rsidRPr="00D25C2C" w:rsidRDefault="00D25C2C" w:rsidP="00D25C2C">
            <w:pPr>
              <w:jc w:val="right"/>
              <w:rPr>
                <w:sz w:val="22"/>
                <w:szCs w:val="22"/>
                <w:lang w:val="es-ES"/>
              </w:rPr>
            </w:pPr>
            <w:r w:rsidRPr="00D25C2C">
              <w:rPr>
                <w:color w:val="000000"/>
                <w:sz w:val="22"/>
                <w:szCs w:val="22"/>
                <w:lang w:val="es-ES"/>
              </w:rPr>
              <w:t>2.100,00</w:t>
            </w:r>
          </w:p>
        </w:tc>
      </w:tr>
      <w:tr w:rsidR="00D25C2C" w:rsidRPr="00D25C2C" w14:paraId="02156CD1" w14:textId="77777777" w:rsidTr="00D25C2C">
        <w:trPr>
          <w:trHeight w:val="315"/>
          <w:tblCellSpacing w:w="0" w:type="dxa"/>
        </w:trPr>
        <w:tc>
          <w:tcPr>
            <w:tcW w:w="0" w:type="auto"/>
            <w:vAlign w:val="bottom"/>
            <w:hideMark/>
          </w:tcPr>
          <w:p w14:paraId="4C6C29D2" w14:textId="77777777" w:rsidR="00D25C2C" w:rsidRPr="00D25C2C" w:rsidRDefault="00D25C2C" w:rsidP="00D25C2C">
            <w:pPr>
              <w:jc w:val="left"/>
              <w:rPr>
                <w:sz w:val="22"/>
                <w:szCs w:val="22"/>
                <w:lang w:val="es-ES"/>
              </w:rPr>
            </w:pPr>
          </w:p>
        </w:tc>
        <w:tc>
          <w:tcPr>
            <w:tcW w:w="2692" w:type="dxa"/>
            <w:vAlign w:val="bottom"/>
            <w:hideMark/>
          </w:tcPr>
          <w:p w14:paraId="6C8D4177" w14:textId="77777777" w:rsidR="00D25C2C" w:rsidRPr="00D25C2C" w:rsidRDefault="00D25C2C" w:rsidP="00D25C2C">
            <w:pPr>
              <w:jc w:val="right"/>
              <w:rPr>
                <w:sz w:val="22"/>
                <w:szCs w:val="22"/>
                <w:lang w:val="es-ES"/>
              </w:rPr>
            </w:pPr>
            <w:r w:rsidRPr="00D25C2C">
              <w:rPr>
                <w:color w:val="000000"/>
                <w:sz w:val="22"/>
                <w:szCs w:val="22"/>
                <w:lang w:val="es-ES"/>
              </w:rPr>
              <w:t>4.875.021,01</w:t>
            </w:r>
          </w:p>
        </w:tc>
      </w:tr>
    </w:tbl>
    <w:p w14:paraId="07D7725A" w14:textId="6E6049B6" w:rsidR="00BA428E" w:rsidRDefault="00BA428E" w:rsidP="00AF62B4">
      <w:pPr>
        <w:rPr>
          <w:b/>
          <w:bCs/>
          <w:sz w:val="22"/>
          <w:szCs w:val="22"/>
        </w:rPr>
      </w:pPr>
    </w:p>
    <w:p w14:paraId="331803CE" w14:textId="77777777" w:rsidR="00D25C2C" w:rsidRPr="00D25C2C" w:rsidRDefault="00D25C2C" w:rsidP="009B3FB8">
      <w:pPr>
        <w:spacing w:before="100" w:beforeAutospacing="1"/>
        <w:jc w:val="center"/>
        <w:rPr>
          <w:rFonts w:ascii="Times New Roman" w:hAnsi="Times New Roman" w:cs="Times New Roman"/>
          <w:color w:val="00000A"/>
          <w:szCs w:val="24"/>
          <w:lang w:val="es-ES"/>
        </w:rPr>
      </w:pPr>
      <w:r w:rsidRPr="00D25C2C">
        <w:rPr>
          <w:color w:val="00000A"/>
          <w:sz w:val="28"/>
          <w:szCs w:val="28"/>
        </w:rPr>
        <w:t>PLANTILLA DE PERSONAL 2023</w:t>
      </w:r>
    </w:p>
    <w:p w14:paraId="3B56C7CF" w14:textId="77777777" w:rsidR="00D25C2C" w:rsidRPr="00D25C2C" w:rsidRDefault="00D25C2C" w:rsidP="00D25C2C">
      <w:pPr>
        <w:spacing w:before="100" w:beforeAutospacing="1"/>
        <w:jc w:val="left"/>
        <w:rPr>
          <w:rFonts w:ascii="Times New Roman" w:hAnsi="Times New Roman" w:cs="Times New Roman"/>
          <w:color w:val="00000A"/>
          <w:szCs w:val="24"/>
        </w:rPr>
      </w:pPr>
    </w:p>
    <w:p w14:paraId="0B3C1F1A" w14:textId="77777777" w:rsidR="00D25C2C" w:rsidRPr="009A21D2" w:rsidRDefault="00D25C2C" w:rsidP="00D25C2C">
      <w:pPr>
        <w:spacing w:before="100" w:beforeAutospacing="1"/>
        <w:jc w:val="left"/>
        <w:rPr>
          <w:rFonts w:ascii="Times New Roman" w:hAnsi="Times New Roman" w:cs="Times New Roman"/>
          <w:color w:val="00000A"/>
          <w:sz w:val="22"/>
          <w:szCs w:val="22"/>
          <w:lang w:val="es-ES"/>
        </w:rPr>
      </w:pPr>
      <w:r w:rsidRPr="009A21D2">
        <w:rPr>
          <w:color w:val="00000A"/>
          <w:sz w:val="22"/>
          <w:szCs w:val="22"/>
        </w:rPr>
        <w:t>D’acord amb allò disposat a l’article 90 de la Llei 7/85 de 2 d’abril, Reguladora de les Bases del Règim Local, es relaciona la plantilla de personal de l’Ajuntament d’Esporles</w:t>
      </w:r>
    </w:p>
    <w:tbl>
      <w:tblPr>
        <w:tblW w:w="9214" w:type="dxa"/>
        <w:tblCellSpacing w:w="0" w:type="dxa"/>
        <w:tblCellMar>
          <w:top w:w="15" w:type="dxa"/>
          <w:left w:w="15" w:type="dxa"/>
          <w:bottom w:w="15" w:type="dxa"/>
          <w:right w:w="15" w:type="dxa"/>
        </w:tblCellMar>
        <w:tblLook w:val="04A0" w:firstRow="1" w:lastRow="0" w:firstColumn="1" w:lastColumn="0" w:noHBand="0" w:noVBand="1"/>
      </w:tblPr>
      <w:tblGrid>
        <w:gridCol w:w="3322"/>
        <w:gridCol w:w="704"/>
        <w:gridCol w:w="1056"/>
        <w:gridCol w:w="1071"/>
        <w:gridCol w:w="704"/>
        <w:gridCol w:w="995"/>
        <w:gridCol w:w="490"/>
        <w:gridCol w:w="872"/>
      </w:tblGrid>
      <w:tr w:rsidR="00D25C2C" w:rsidRPr="009A21D2" w14:paraId="30D8963B" w14:textId="77777777" w:rsidTr="009A21D2">
        <w:trPr>
          <w:trHeight w:val="315"/>
          <w:tblCellSpacing w:w="0" w:type="dxa"/>
        </w:trPr>
        <w:tc>
          <w:tcPr>
            <w:tcW w:w="3322" w:type="dxa"/>
            <w:tcBorders>
              <w:top w:val="nil"/>
              <w:left w:val="nil"/>
              <w:bottom w:val="nil"/>
              <w:right w:val="nil"/>
            </w:tcBorders>
            <w:tcMar>
              <w:top w:w="0" w:type="dxa"/>
              <w:left w:w="0" w:type="dxa"/>
              <w:bottom w:w="0" w:type="dxa"/>
              <w:right w:w="0" w:type="dxa"/>
            </w:tcMar>
            <w:vAlign w:val="center"/>
            <w:hideMark/>
          </w:tcPr>
          <w:p w14:paraId="1C81E630" w14:textId="77777777" w:rsidR="00D25C2C" w:rsidRPr="009A21D2" w:rsidRDefault="00D25C2C" w:rsidP="00D25C2C">
            <w:pPr>
              <w:spacing w:before="100" w:beforeAutospacing="1" w:after="119"/>
              <w:jc w:val="left"/>
              <w:rPr>
                <w:rFonts w:ascii="Times New Roman" w:hAnsi="Times New Roman" w:cs="Times New Roman"/>
                <w:color w:val="00000A"/>
                <w:sz w:val="22"/>
                <w:szCs w:val="22"/>
              </w:rPr>
            </w:pPr>
          </w:p>
        </w:tc>
        <w:tc>
          <w:tcPr>
            <w:tcW w:w="704" w:type="dxa"/>
            <w:tcBorders>
              <w:top w:val="nil"/>
              <w:left w:val="nil"/>
              <w:bottom w:val="nil"/>
              <w:right w:val="nil"/>
            </w:tcBorders>
            <w:tcMar>
              <w:top w:w="0" w:type="dxa"/>
              <w:left w:w="0" w:type="dxa"/>
              <w:bottom w:w="0" w:type="dxa"/>
              <w:right w:w="0" w:type="dxa"/>
            </w:tcMar>
            <w:vAlign w:val="center"/>
            <w:hideMark/>
          </w:tcPr>
          <w:p w14:paraId="3E688CB0" w14:textId="77777777" w:rsidR="00D25C2C" w:rsidRPr="009A21D2" w:rsidRDefault="00D25C2C" w:rsidP="00D25C2C">
            <w:pPr>
              <w:spacing w:before="100" w:beforeAutospacing="1" w:after="119"/>
              <w:jc w:val="left"/>
              <w:rPr>
                <w:rFonts w:ascii="Times New Roman" w:hAnsi="Times New Roman" w:cs="Times New Roman"/>
                <w:color w:val="00000A"/>
                <w:sz w:val="22"/>
                <w:szCs w:val="22"/>
              </w:rPr>
            </w:pPr>
          </w:p>
        </w:tc>
        <w:tc>
          <w:tcPr>
            <w:tcW w:w="1056" w:type="dxa"/>
            <w:tcBorders>
              <w:top w:val="nil"/>
              <w:left w:val="nil"/>
              <w:bottom w:val="nil"/>
              <w:right w:val="nil"/>
            </w:tcBorders>
            <w:tcMar>
              <w:top w:w="0" w:type="dxa"/>
              <w:left w:w="0" w:type="dxa"/>
              <w:bottom w:w="0" w:type="dxa"/>
              <w:right w:w="0" w:type="dxa"/>
            </w:tcMar>
            <w:vAlign w:val="center"/>
            <w:hideMark/>
          </w:tcPr>
          <w:p w14:paraId="4BEA2031" w14:textId="77777777" w:rsidR="00D25C2C" w:rsidRPr="009A21D2" w:rsidRDefault="00D25C2C" w:rsidP="00D25C2C">
            <w:pPr>
              <w:spacing w:before="100" w:beforeAutospacing="1" w:after="119"/>
              <w:jc w:val="left"/>
              <w:rPr>
                <w:rFonts w:ascii="Times New Roman" w:hAnsi="Times New Roman" w:cs="Times New Roman"/>
                <w:color w:val="00000A"/>
                <w:sz w:val="22"/>
                <w:szCs w:val="22"/>
              </w:rPr>
            </w:pPr>
          </w:p>
        </w:tc>
        <w:tc>
          <w:tcPr>
            <w:tcW w:w="1071" w:type="dxa"/>
            <w:tcBorders>
              <w:top w:val="nil"/>
              <w:left w:val="nil"/>
              <w:bottom w:val="nil"/>
              <w:right w:val="nil"/>
            </w:tcBorders>
            <w:tcMar>
              <w:top w:w="0" w:type="dxa"/>
              <w:left w:w="0" w:type="dxa"/>
              <w:bottom w:w="0" w:type="dxa"/>
              <w:right w:w="0" w:type="dxa"/>
            </w:tcMar>
            <w:vAlign w:val="center"/>
            <w:hideMark/>
          </w:tcPr>
          <w:p w14:paraId="6FE1D2FC" w14:textId="77777777" w:rsidR="00D25C2C" w:rsidRPr="009A21D2" w:rsidRDefault="00D25C2C" w:rsidP="00D25C2C">
            <w:pPr>
              <w:spacing w:before="100" w:beforeAutospacing="1" w:after="119"/>
              <w:jc w:val="left"/>
              <w:rPr>
                <w:rFonts w:ascii="Times New Roman" w:hAnsi="Times New Roman" w:cs="Times New Roman"/>
                <w:color w:val="00000A"/>
                <w:sz w:val="22"/>
                <w:szCs w:val="22"/>
              </w:rPr>
            </w:pPr>
          </w:p>
        </w:tc>
        <w:tc>
          <w:tcPr>
            <w:tcW w:w="704" w:type="dxa"/>
            <w:tcBorders>
              <w:top w:val="nil"/>
              <w:left w:val="nil"/>
              <w:bottom w:val="nil"/>
              <w:right w:val="nil"/>
            </w:tcBorders>
            <w:tcMar>
              <w:top w:w="0" w:type="dxa"/>
              <w:left w:w="0" w:type="dxa"/>
              <w:bottom w:w="0" w:type="dxa"/>
              <w:right w:w="0" w:type="dxa"/>
            </w:tcMar>
            <w:vAlign w:val="center"/>
            <w:hideMark/>
          </w:tcPr>
          <w:p w14:paraId="45680FEC" w14:textId="77777777" w:rsidR="00D25C2C" w:rsidRPr="009A21D2" w:rsidRDefault="00D25C2C" w:rsidP="00D25C2C">
            <w:pPr>
              <w:spacing w:before="100" w:beforeAutospacing="1" w:after="119"/>
              <w:jc w:val="left"/>
              <w:rPr>
                <w:rFonts w:ascii="Times New Roman" w:hAnsi="Times New Roman" w:cs="Times New Roman"/>
                <w:color w:val="00000A"/>
                <w:sz w:val="22"/>
                <w:szCs w:val="22"/>
              </w:rPr>
            </w:pPr>
          </w:p>
        </w:tc>
        <w:tc>
          <w:tcPr>
            <w:tcW w:w="995" w:type="dxa"/>
            <w:tcBorders>
              <w:top w:val="nil"/>
              <w:left w:val="nil"/>
              <w:bottom w:val="nil"/>
              <w:right w:val="nil"/>
            </w:tcBorders>
            <w:tcMar>
              <w:top w:w="0" w:type="dxa"/>
              <w:left w:w="0" w:type="dxa"/>
              <w:bottom w:w="0" w:type="dxa"/>
              <w:right w:w="0" w:type="dxa"/>
            </w:tcMar>
            <w:vAlign w:val="center"/>
            <w:hideMark/>
          </w:tcPr>
          <w:p w14:paraId="4437ACAC" w14:textId="77777777" w:rsidR="00D25C2C" w:rsidRPr="009A21D2" w:rsidRDefault="00D25C2C" w:rsidP="00D25C2C">
            <w:pPr>
              <w:spacing w:before="100" w:beforeAutospacing="1" w:after="119"/>
              <w:jc w:val="left"/>
              <w:rPr>
                <w:rFonts w:ascii="Times New Roman" w:hAnsi="Times New Roman" w:cs="Times New Roman"/>
                <w:color w:val="00000A"/>
                <w:sz w:val="22"/>
                <w:szCs w:val="22"/>
              </w:rPr>
            </w:pPr>
          </w:p>
        </w:tc>
        <w:tc>
          <w:tcPr>
            <w:tcW w:w="1362" w:type="dxa"/>
            <w:gridSpan w:val="2"/>
            <w:tcBorders>
              <w:top w:val="nil"/>
              <w:left w:val="nil"/>
              <w:bottom w:val="nil"/>
              <w:right w:val="nil"/>
            </w:tcBorders>
            <w:tcMar>
              <w:top w:w="0" w:type="dxa"/>
              <w:left w:w="0" w:type="dxa"/>
              <w:bottom w:w="0" w:type="dxa"/>
              <w:right w:w="0" w:type="dxa"/>
            </w:tcMar>
            <w:vAlign w:val="center"/>
            <w:hideMark/>
          </w:tcPr>
          <w:p w14:paraId="26E81774" w14:textId="77777777" w:rsidR="00D25C2C" w:rsidRPr="009A21D2" w:rsidRDefault="00D25C2C" w:rsidP="00D25C2C">
            <w:pPr>
              <w:spacing w:before="100" w:beforeAutospacing="1" w:after="119"/>
              <w:jc w:val="left"/>
              <w:rPr>
                <w:rFonts w:ascii="Times New Roman" w:hAnsi="Times New Roman" w:cs="Times New Roman"/>
                <w:color w:val="00000A"/>
                <w:sz w:val="22"/>
                <w:szCs w:val="22"/>
              </w:rPr>
            </w:pPr>
          </w:p>
        </w:tc>
      </w:tr>
      <w:tr w:rsidR="00D25C2C" w:rsidRPr="00D25C2C" w14:paraId="0AA0A376" w14:textId="77777777" w:rsidTr="009A21D2">
        <w:trPr>
          <w:trHeight w:val="255"/>
          <w:tblCellSpacing w:w="0" w:type="dxa"/>
        </w:trPr>
        <w:tc>
          <w:tcPr>
            <w:tcW w:w="3322" w:type="dxa"/>
            <w:tcBorders>
              <w:top w:val="nil"/>
              <w:left w:val="nil"/>
              <w:bottom w:val="nil"/>
              <w:right w:val="nil"/>
            </w:tcBorders>
            <w:tcMar>
              <w:top w:w="0" w:type="dxa"/>
              <w:left w:w="0" w:type="dxa"/>
              <w:bottom w:w="0" w:type="dxa"/>
              <w:right w:w="0" w:type="dxa"/>
            </w:tcMar>
            <w:vAlign w:val="center"/>
            <w:hideMark/>
          </w:tcPr>
          <w:p w14:paraId="00082E27" w14:textId="77777777" w:rsidR="00D25C2C" w:rsidRPr="00D25C2C" w:rsidRDefault="00D25C2C" w:rsidP="00D25C2C">
            <w:pPr>
              <w:spacing w:before="100" w:beforeAutospacing="1" w:after="119"/>
              <w:jc w:val="left"/>
              <w:rPr>
                <w:rFonts w:ascii="Times New Roman" w:hAnsi="Times New Roman" w:cs="Times New Roman"/>
                <w:color w:val="00000A"/>
                <w:szCs w:val="24"/>
              </w:rPr>
            </w:pPr>
          </w:p>
        </w:tc>
        <w:tc>
          <w:tcPr>
            <w:tcW w:w="704" w:type="dxa"/>
            <w:tcBorders>
              <w:top w:val="nil"/>
              <w:left w:val="nil"/>
              <w:bottom w:val="nil"/>
              <w:right w:val="nil"/>
            </w:tcBorders>
            <w:tcMar>
              <w:top w:w="0" w:type="dxa"/>
              <w:left w:w="0" w:type="dxa"/>
              <w:bottom w:w="0" w:type="dxa"/>
              <w:right w:w="0" w:type="dxa"/>
            </w:tcMar>
            <w:vAlign w:val="center"/>
            <w:hideMark/>
          </w:tcPr>
          <w:p w14:paraId="54DF440A"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r w:rsidRPr="00D25C2C">
              <w:rPr>
                <w:color w:val="00000A"/>
                <w:sz w:val="16"/>
                <w:szCs w:val="16"/>
              </w:rPr>
              <w:t>PLACES</w:t>
            </w:r>
          </w:p>
        </w:tc>
        <w:tc>
          <w:tcPr>
            <w:tcW w:w="1056" w:type="dxa"/>
            <w:tcBorders>
              <w:top w:val="nil"/>
              <w:left w:val="nil"/>
              <w:bottom w:val="nil"/>
              <w:right w:val="nil"/>
            </w:tcBorders>
            <w:tcMar>
              <w:top w:w="0" w:type="dxa"/>
              <w:left w:w="0" w:type="dxa"/>
              <w:bottom w:w="0" w:type="dxa"/>
              <w:right w:w="0" w:type="dxa"/>
            </w:tcMar>
            <w:vAlign w:val="center"/>
            <w:hideMark/>
          </w:tcPr>
          <w:p w14:paraId="1442247B"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r w:rsidRPr="00D25C2C">
              <w:rPr>
                <w:color w:val="00000A"/>
                <w:sz w:val="16"/>
                <w:szCs w:val="16"/>
              </w:rPr>
              <w:t>GRUP</w:t>
            </w:r>
          </w:p>
        </w:tc>
        <w:tc>
          <w:tcPr>
            <w:tcW w:w="1071" w:type="dxa"/>
            <w:tcBorders>
              <w:top w:val="nil"/>
              <w:left w:val="nil"/>
              <w:bottom w:val="nil"/>
              <w:right w:val="nil"/>
            </w:tcBorders>
            <w:tcMar>
              <w:top w:w="0" w:type="dxa"/>
              <w:left w:w="0" w:type="dxa"/>
              <w:bottom w:w="0" w:type="dxa"/>
              <w:right w:w="0" w:type="dxa"/>
            </w:tcMar>
            <w:vAlign w:val="center"/>
            <w:hideMark/>
          </w:tcPr>
          <w:p w14:paraId="487E3290"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r w:rsidRPr="00D25C2C">
              <w:rPr>
                <w:color w:val="00000A"/>
                <w:sz w:val="16"/>
                <w:szCs w:val="16"/>
              </w:rPr>
              <w:t>VACANT</w:t>
            </w:r>
          </w:p>
        </w:tc>
        <w:tc>
          <w:tcPr>
            <w:tcW w:w="704" w:type="dxa"/>
            <w:tcBorders>
              <w:top w:val="nil"/>
              <w:left w:val="nil"/>
              <w:bottom w:val="nil"/>
              <w:right w:val="nil"/>
            </w:tcBorders>
            <w:tcMar>
              <w:top w:w="0" w:type="dxa"/>
              <w:left w:w="0" w:type="dxa"/>
              <w:bottom w:w="0" w:type="dxa"/>
              <w:right w:w="0" w:type="dxa"/>
            </w:tcMar>
            <w:vAlign w:val="center"/>
            <w:hideMark/>
          </w:tcPr>
          <w:p w14:paraId="2C669AC7"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r w:rsidRPr="00D25C2C">
              <w:rPr>
                <w:color w:val="00000A"/>
                <w:sz w:val="16"/>
                <w:szCs w:val="16"/>
              </w:rPr>
              <w:t>FIX</w:t>
            </w:r>
          </w:p>
        </w:tc>
        <w:tc>
          <w:tcPr>
            <w:tcW w:w="995" w:type="dxa"/>
            <w:tcBorders>
              <w:top w:val="nil"/>
              <w:left w:val="nil"/>
              <w:bottom w:val="nil"/>
              <w:right w:val="nil"/>
            </w:tcBorders>
            <w:tcMar>
              <w:top w:w="0" w:type="dxa"/>
              <w:left w:w="0" w:type="dxa"/>
              <w:bottom w:w="0" w:type="dxa"/>
              <w:right w:w="0" w:type="dxa"/>
            </w:tcMar>
            <w:vAlign w:val="center"/>
            <w:hideMark/>
          </w:tcPr>
          <w:p w14:paraId="774C7D4F"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r w:rsidRPr="00D25C2C">
              <w:rPr>
                <w:color w:val="00000A"/>
                <w:sz w:val="16"/>
                <w:szCs w:val="16"/>
              </w:rPr>
              <w:t>INT/TEMP</w:t>
            </w:r>
          </w:p>
        </w:tc>
        <w:tc>
          <w:tcPr>
            <w:tcW w:w="1362" w:type="dxa"/>
            <w:gridSpan w:val="2"/>
            <w:tcBorders>
              <w:top w:val="nil"/>
              <w:left w:val="nil"/>
              <w:bottom w:val="nil"/>
              <w:right w:val="nil"/>
            </w:tcBorders>
            <w:tcMar>
              <w:top w:w="0" w:type="dxa"/>
              <w:left w:w="0" w:type="dxa"/>
              <w:bottom w:w="0" w:type="dxa"/>
              <w:right w:w="0" w:type="dxa"/>
            </w:tcMar>
            <w:vAlign w:val="center"/>
            <w:hideMark/>
          </w:tcPr>
          <w:p w14:paraId="4C7048AB"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r w:rsidRPr="00D25C2C">
              <w:rPr>
                <w:color w:val="00000A"/>
                <w:sz w:val="16"/>
                <w:szCs w:val="16"/>
              </w:rPr>
              <w:t>JORNADA</w:t>
            </w:r>
          </w:p>
        </w:tc>
      </w:tr>
      <w:tr w:rsidR="00D25C2C" w:rsidRPr="00D25C2C" w14:paraId="25802418" w14:textId="77777777" w:rsidTr="009A21D2">
        <w:trPr>
          <w:trHeight w:val="255"/>
          <w:tblCellSpacing w:w="0" w:type="dxa"/>
        </w:trPr>
        <w:tc>
          <w:tcPr>
            <w:tcW w:w="3322" w:type="dxa"/>
            <w:tcBorders>
              <w:top w:val="single" w:sz="6" w:space="0" w:color="3C3C3C"/>
              <w:left w:val="single" w:sz="6" w:space="0" w:color="3C3C3C"/>
              <w:bottom w:val="single" w:sz="6" w:space="0" w:color="3C3C3C"/>
              <w:right w:val="single" w:sz="6" w:space="0" w:color="3C3C3C"/>
            </w:tcBorders>
            <w:shd w:val="clear" w:color="auto" w:fill="C0C0C0"/>
            <w:tcMar>
              <w:top w:w="17" w:type="dxa"/>
              <w:left w:w="6" w:type="dxa"/>
              <w:bottom w:w="17" w:type="dxa"/>
              <w:right w:w="17" w:type="dxa"/>
            </w:tcMar>
            <w:vAlign w:val="center"/>
            <w:hideMark/>
          </w:tcPr>
          <w:p w14:paraId="4FABA974"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r w:rsidRPr="00D25C2C">
              <w:rPr>
                <w:color w:val="00000A"/>
                <w:sz w:val="16"/>
                <w:szCs w:val="16"/>
              </w:rPr>
              <w:t>ÀREA BATLIA</w:t>
            </w:r>
          </w:p>
        </w:tc>
        <w:tc>
          <w:tcPr>
            <w:tcW w:w="704" w:type="dxa"/>
            <w:tcBorders>
              <w:top w:val="single" w:sz="6" w:space="0" w:color="3C3C3C"/>
              <w:left w:val="single" w:sz="6" w:space="0" w:color="3C3C3C"/>
              <w:bottom w:val="single" w:sz="6" w:space="0" w:color="3C3C3C"/>
              <w:right w:val="single" w:sz="6" w:space="0" w:color="3C3C3C"/>
            </w:tcBorders>
            <w:shd w:val="clear" w:color="auto" w:fill="C0C0C0"/>
            <w:tcMar>
              <w:top w:w="17" w:type="dxa"/>
              <w:left w:w="6" w:type="dxa"/>
              <w:bottom w:w="17" w:type="dxa"/>
              <w:right w:w="17" w:type="dxa"/>
            </w:tcMar>
            <w:vAlign w:val="center"/>
            <w:hideMark/>
          </w:tcPr>
          <w:p w14:paraId="07909AD7" w14:textId="77777777" w:rsidR="00D25C2C" w:rsidRPr="00D25C2C" w:rsidRDefault="00D25C2C" w:rsidP="00D25C2C">
            <w:pPr>
              <w:spacing w:before="100" w:beforeAutospacing="1" w:after="119"/>
              <w:jc w:val="left"/>
              <w:rPr>
                <w:rFonts w:ascii="Times New Roman" w:hAnsi="Times New Roman" w:cs="Times New Roman"/>
                <w:color w:val="00000A"/>
                <w:szCs w:val="24"/>
              </w:rPr>
            </w:pPr>
          </w:p>
        </w:tc>
        <w:tc>
          <w:tcPr>
            <w:tcW w:w="1056" w:type="dxa"/>
            <w:tcBorders>
              <w:top w:val="single" w:sz="6" w:space="0" w:color="3C3C3C"/>
              <w:left w:val="single" w:sz="6" w:space="0" w:color="3C3C3C"/>
              <w:bottom w:val="single" w:sz="6" w:space="0" w:color="3C3C3C"/>
              <w:right w:val="single" w:sz="6" w:space="0" w:color="3C3C3C"/>
            </w:tcBorders>
            <w:shd w:val="clear" w:color="auto" w:fill="C0C0C0"/>
            <w:tcMar>
              <w:top w:w="17" w:type="dxa"/>
              <w:left w:w="6" w:type="dxa"/>
              <w:bottom w:w="17" w:type="dxa"/>
              <w:right w:w="17" w:type="dxa"/>
            </w:tcMar>
            <w:vAlign w:val="center"/>
            <w:hideMark/>
          </w:tcPr>
          <w:p w14:paraId="5190D976" w14:textId="77777777" w:rsidR="00D25C2C" w:rsidRPr="00D25C2C" w:rsidRDefault="00D25C2C" w:rsidP="00D25C2C">
            <w:pPr>
              <w:spacing w:before="100" w:beforeAutospacing="1" w:after="119"/>
              <w:jc w:val="left"/>
              <w:rPr>
                <w:rFonts w:ascii="Times New Roman" w:hAnsi="Times New Roman" w:cs="Times New Roman"/>
                <w:color w:val="00000A"/>
                <w:szCs w:val="24"/>
              </w:rPr>
            </w:pPr>
          </w:p>
        </w:tc>
        <w:tc>
          <w:tcPr>
            <w:tcW w:w="1071" w:type="dxa"/>
            <w:tcBorders>
              <w:top w:val="single" w:sz="6" w:space="0" w:color="3C3C3C"/>
              <w:left w:val="single" w:sz="6" w:space="0" w:color="3C3C3C"/>
              <w:bottom w:val="single" w:sz="6" w:space="0" w:color="3C3C3C"/>
              <w:right w:val="single" w:sz="6" w:space="0" w:color="3C3C3C"/>
            </w:tcBorders>
            <w:shd w:val="clear" w:color="auto" w:fill="C0C0C0"/>
            <w:tcMar>
              <w:top w:w="17" w:type="dxa"/>
              <w:left w:w="6" w:type="dxa"/>
              <w:bottom w:w="17" w:type="dxa"/>
              <w:right w:w="17" w:type="dxa"/>
            </w:tcMar>
            <w:vAlign w:val="center"/>
            <w:hideMark/>
          </w:tcPr>
          <w:p w14:paraId="3CF355EA" w14:textId="77777777" w:rsidR="00D25C2C" w:rsidRPr="00D25C2C" w:rsidRDefault="00D25C2C" w:rsidP="00D25C2C">
            <w:pPr>
              <w:spacing w:before="100" w:beforeAutospacing="1" w:after="119"/>
              <w:jc w:val="left"/>
              <w:rPr>
                <w:rFonts w:ascii="Times New Roman" w:hAnsi="Times New Roman" w:cs="Times New Roman"/>
                <w:color w:val="00000A"/>
                <w:szCs w:val="24"/>
              </w:rPr>
            </w:pPr>
          </w:p>
        </w:tc>
        <w:tc>
          <w:tcPr>
            <w:tcW w:w="704" w:type="dxa"/>
            <w:tcBorders>
              <w:top w:val="single" w:sz="6" w:space="0" w:color="3C3C3C"/>
              <w:left w:val="single" w:sz="6" w:space="0" w:color="3C3C3C"/>
              <w:bottom w:val="single" w:sz="6" w:space="0" w:color="3C3C3C"/>
              <w:right w:val="single" w:sz="6" w:space="0" w:color="3C3C3C"/>
            </w:tcBorders>
            <w:shd w:val="clear" w:color="auto" w:fill="C0C0C0"/>
            <w:tcMar>
              <w:top w:w="17" w:type="dxa"/>
              <w:left w:w="6" w:type="dxa"/>
              <w:bottom w:w="17" w:type="dxa"/>
              <w:right w:w="17" w:type="dxa"/>
            </w:tcMar>
            <w:vAlign w:val="center"/>
            <w:hideMark/>
          </w:tcPr>
          <w:p w14:paraId="5E33C7E0" w14:textId="77777777" w:rsidR="00D25C2C" w:rsidRPr="00D25C2C" w:rsidRDefault="00D25C2C" w:rsidP="00D25C2C">
            <w:pPr>
              <w:spacing w:before="100" w:beforeAutospacing="1" w:after="119"/>
              <w:jc w:val="left"/>
              <w:rPr>
                <w:rFonts w:ascii="Times New Roman" w:hAnsi="Times New Roman" w:cs="Times New Roman"/>
                <w:color w:val="00000A"/>
                <w:szCs w:val="24"/>
              </w:rPr>
            </w:pPr>
          </w:p>
        </w:tc>
        <w:tc>
          <w:tcPr>
            <w:tcW w:w="995" w:type="dxa"/>
            <w:tcBorders>
              <w:top w:val="single" w:sz="6" w:space="0" w:color="3C3C3C"/>
              <w:left w:val="single" w:sz="6" w:space="0" w:color="3C3C3C"/>
              <w:bottom w:val="single" w:sz="6" w:space="0" w:color="3C3C3C"/>
              <w:right w:val="single" w:sz="6" w:space="0" w:color="3C3C3C"/>
            </w:tcBorders>
            <w:shd w:val="clear" w:color="auto" w:fill="C0C0C0"/>
            <w:tcMar>
              <w:top w:w="17" w:type="dxa"/>
              <w:left w:w="6" w:type="dxa"/>
              <w:bottom w:w="17" w:type="dxa"/>
              <w:right w:w="17" w:type="dxa"/>
            </w:tcMar>
            <w:vAlign w:val="center"/>
            <w:hideMark/>
          </w:tcPr>
          <w:p w14:paraId="0387BC5D" w14:textId="77777777" w:rsidR="00D25C2C" w:rsidRPr="00D25C2C" w:rsidRDefault="00D25C2C" w:rsidP="00D25C2C">
            <w:pPr>
              <w:spacing w:before="100" w:beforeAutospacing="1" w:after="119"/>
              <w:jc w:val="left"/>
              <w:rPr>
                <w:rFonts w:ascii="Times New Roman" w:hAnsi="Times New Roman" w:cs="Times New Roman"/>
                <w:color w:val="00000A"/>
                <w:szCs w:val="24"/>
              </w:rPr>
            </w:pPr>
          </w:p>
        </w:tc>
        <w:tc>
          <w:tcPr>
            <w:tcW w:w="1362" w:type="dxa"/>
            <w:gridSpan w:val="2"/>
            <w:tcBorders>
              <w:top w:val="single" w:sz="6" w:space="0" w:color="3C3C3C"/>
              <w:left w:val="single" w:sz="6" w:space="0" w:color="3C3C3C"/>
              <w:bottom w:val="single" w:sz="6" w:space="0" w:color="3C3C3C"/>
              <w:right w:val="single" w:sz="6" w:space="0" w:color="3C3C3C"/>
            </w:tcBorders>
            <w:shd w:val="clear" w:color="auto" w:fill="C0C0C0"/>
            <w:tcMar>
              <w:top w:w="17" w:type="dxa"/>
              <w:left w:w="6" w:type="dxa"/>
              <w:bottom w:w="17" w:type="dxa"/>
              <w:right w:w="17" w:type="dxa"/>
            </w:tcMar>
            <w:vAlign w:val="center"/>
            <w:hideMark/>
          </w:tcPr>
          <w:p w14:paraId="0951E30D" w14:textId="77777777" w:rsidR="00D25C2C" w:rsidRPr="00D25C2C" w:rsidRDefault="00D25C2C" w:rsidP="00D25C2C">
            <w:pPr>
              <w:spacing w:before="100" w:beforeAutospacing="1" w:after="119"/>
              <w:jc w:val="left"/>
              <w:rPr>
                <w:rFonts w:ascii="Times New Roman" w:hAnsi="Times New Roman" w:cs="Times New Roman"/>
                <w:color w:val="00000A"/>
                <w:szCs w:val="24"/>
              </w:rPr>
            </w:pPr>
          </w:p>
        </w:tc>
      </w:tr>
      <w:tr w:rsidR="00D25C2C" w:rsidRPr="00D25C2C" w14:paraId="31609ED8" w14:textId="77777777" w:rsidTr="009A21D2">
        <w:trPr>
          <w:trHeight w:val="255"/>
          <w:tblCellSpacing w:w="0" w:type="dxa"/>
        </w:trPr>
        <w:tc>
          <w:tcPr>
            <w:tcW w:w="3322" w:type="dxa"/>
            <w:tcBorders>
              <w:top w:val="single" w:sz="6" w:space="0" w:color="3C3C3C"/>
              <w:left w:val="single" w:sz="6" w:space="0" w:color="3C3C3C"/>
              <w:bottom w:val="single" w:sz="6" w:space="0" w:color="3C3C3C"/>
              <w:right w:val="single" w:sz="6" w:space="0" w:color="3C3C3C"/>
            </w:tcBorders>
            <w:shd w:val="clear" w:color="auto" w:fill="C0C0C0"/>
            <w:tcMar>
              <w:top w:w="17" w:type="dxa"/>
              <w:left w:w="6" w:type="dxa"/>
              <w:bottom w:w="17" w:type="dxa"/>
              <w:right w:w="17" w:type="dxa"/>
            </w:tcMar>
            <w:vAlign w:val="center"/>
            <w:hideMark/>
          </w:tcPr>
          <w:p w14:paraId="3FF5734D"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r w:rsidRPr="00D25C2C">
              <w:rPr>
                <w:color w:val="00000A"/>
                <w:sz w:val="16"/>
                <w:szCs w:val="16"/>
              </w:rPr>
              <w:t>DENOMINACIÓ DEL LLOC</w:t>
            </w:r>
          </w:p>
        </w:tc>
        <w:tc>
          <w:tcPr>
            <w:tcW w:w="704" w:type="dxa"/>
            <w:tcBorders>
              <w:top w:val="single" w:sz="6" w:space="0" w:color="3C3C3C"/>
              <w:left w:val="single" w:sz="6" w:space="0" w:color="3C3C3C"/>
              <w:bottom w:val="single" w:sz="6" w:space="0" w:color="3C3C3C"/>
              <w:right w:val="single" w:sz="6" w:space="0" w:color="3C3C3C"/>
            </w:tcBorders>
            <w:shd w:val="clear" w:color="auto" w:fill="C0C0C0"/>
            <w:tcMar>
              <w:top w:w="17" w:type="dxa"/>
              <w:left w:w="6" w:type="dxa"/>
              <w:bottom w:w="17" w:type="dxa"/>
              <w:right w:w="17" w:type="dxa"/>
            </w:tcMar>
            <w:vAlign w:val="center"/>
            <w:hideMark/>
          </w:tcPr>
          <w:p w14:paraId="46552EDC"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r w:rsidRPr="00D25C2C">
              <w:rPr>
                <w:color w:val="00000A"/>
                <w:sz w:val="16"/>
                <w:szCs w:val="16"/>
              </w:rPr>
              <w:t>1</w:t>
            </w:r>
          </w:p>
        </w:tc>
        <w:tc>
          <w:tcPr>
            <w:tcW w:w="1056" w:type="dxa"/>
            <w:tcBorders>
              <w:top w:val="single" w:sz="6" w:space="0" w:color="3C3C3C"/>
              <w:left w:val="single" w:sz="6" w:space="0" w:color="3C3C3C"/>
              <w:bottom w:val="single" w:sz="6" w:space="0" w:color="3C3C3C"/>
              <w:right w:val="single" w:sz="6" w:space="0" w:color="3C3C3C"/>
            </w:tcBorders>
            <w:shd w:val="clear" w:color="auto" w:fill="C0C0C0"/>
            <w:tcMar>
              <w:top w:w="17" w:type="dxa"/>
              <w:left w:w="6" w:type="dxa"/>
              <w:bottom w:w="17" w:type="dxa"/>
              <w:right w:w="17" w:type="dxa"/>
            </w:tcMar>
            <w:vAlign w:val="center"/>
            <w:hideMark/>
          </w:tcPr>
          <w:p w14:paraId="4CF37840"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r w:rsidRPr="00D25C2C">
              <w:rPr>
                <w:color w:val="00000A"/>
                <w:sz w:val="16"/>
                <w:szCs w:val="16"/>
              </w:rPr>
              <w:t>-</w:t>
            </w:r>
          </w:p>
        </w:tc>
        <w:tc>
          <w:tcPr>
            <w:tcW w:w="1071" w:type="dxa"/>
            <w:tcBorders>
              <w:top w:val="single" w:sz="6" w:space="0" w:color="3C3C3C"/>
              <w:left w:val="single" w:sz="6" w:space="0" w:color="3C3C3C"/>
              <w:bottom w:val="single" w:sz="6" w:space="0" w:color="3C3C3C"/>
              <w:right w:val="single" w:sz="6" w:space="0" w:color="3C3C3C"/>
            </w:tcBorders>
            <w:shd w:val="clear" w:color="auto" w:fill="C0C0C0"/>
            <w:tcMar>
              <w:top w:w="17" w:type="dxa"/>
              <w:left w:w="6" w:type="dxa"/>
              <w:bottom w:w="17" w:type="dxa"/>
              <w:right w:w="17" w:type="dxa"/>
            </w:tcMar>
            <w:vAlign w:val="center"/>
            <w:hideMark/>
          </w:tcPr>
          <w:p w14:paraId="33591049"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r w:rsidRPr="00D25C2C">
              <w:rPr>
                <w:color w:val="00000A"/>
                <w:sz w:val="16"/>
                <w:szCs w:val="16"/>
              </w:rPr>
              <w:t>-</w:t>
            </w:r>
          </w:p>
        </w:tc>
        <w:tc>
          <w:tcPr>
            <w:tcW w:w="704" w:type="dxa"/>
            <w:tcBorders>
              <w:top w:val="single" w:sz="6" w:space="0" w:color="3C3C3C"/>
              <w:left w:val="single" w:sz="6" w:space="0" w:color="3C3C3C"/>
              <w:bottom w:val="single" w:sz="6" w:space="0" w:color="3C3C3C"/>
              <w:right w:val="single" w:sz="6" w:space="0" w:color="3C3C3C"/>
            </w:tcBorders>
            <w:shd w:val="clear" w:color="auto" w:fill="C0C0C0"/>
            <w:tcMar>
              <w:top w:w="17" w:type="dxa"/>
              <w:left w:w="6" w:type="dxa"/>
              <w:bottom w:w="17" w:type="dxa"/>
              <w:right w:w="17" w:type="dxa"/>
            </w:tcMar>
            <w:vAlign w:val="center"/>
            <w:hideMark/>
          </w:tcPr>
          <w:p w14:paraId="7AD27C9C"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r w:rsidRPr="00D25C2C">
              <w:rPr>
                <w:color w:val="00000A"/>
                <w:sz w:val="16"/>
                <w:szCs w:val="16"/>
              </w:rPr>
              <w:t>1</w:t>
            </w:r>
          </w:p>
        </w:tc>
        <w:tc>
          <w:tcPr>
            <w:tcW w:w="995" w:type="dxa"/>
            <w:tcBorders>
              <w:top w:val="single" w:sz="6" w:space="0" w:color="3C3C3C"/>
              <w:left w:val="single" w:sz="6" w:space="0" w:color="3C3C3C"/>
              <w:bottom w:val="single" w:sz="6" w:space="0" w:color="3C3C3C"/>
              <w:right w:val="single" w:sz="6" w:space="0" w:color="3C3C3C"/>
            </w:tcBorders>
            <w:shd w:val="clear" w:color="auto" w:fill="C0C0C0"/>
            <w:tcMar>
              <w:top w:w="17" w:type="dxa"/>
              <w:left w:w="6" w:type="dxa"/>
              <w:bottom w:w="17" w:type="dxa"/>
              <w:right w:w="17" w:type="dxa"/>
            </w:tcMar>
            <w:vAlign w:val="center"/>
            <w:hideMark/>
          </w:tcPr>
          <w:p w14:paraId="7803606F"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r w:rsidRPr="00D25C2C">
              <w:rPr>
                <w:color w:val="00000A"/>
                <w:sz w:val="16"/>
                <w:szCs w:val="16"/>
              </w:rPr>
              <w:t>-</w:t>
            </w:r>
          </w:p>
        </w:tc>
        <w:tc>
          <w:tcPr>
            <w:tcW w:w="1362" w:type="dxa"/>
            <w:gridSpan w:val="2"/>
            <w:tcBorders>
              <w:top w:val="single" w:sz="6" w:space="0" w:color="3C3C3C"/>
              <w:left w:val="single" w:sz="6" w:space="0" w:color="3C3C3C"/>
              <w:bottom w:val="single" w:sz="6" w:space="0" w:color="3C3C3C"/>
              <w:right w:val="single" w:sz="6" w:space="0" w:color="3C3C3C"/>
            </w:tcBorders>
            <w:shd w:val="clear" w:color="auto" w:fill="C0C0C0"/>
            <w:tcMar>
              <w:top w:w="17" w:type="dxa"/>
              <w:left w:w="6" w:type="dxa"/>
              <w:bottom w:w="17" w:type="dxa"/>
              <w:right w:w="17" w:type="dxa"/>
            </w:tcMar>
            <w:vAlign w:val="center"/>
            <w:hideMark/>
          </w:tcPr>
          <w:p w14:paraId="34977497" w14:textId="77777777" w:rsidR="00D25C2C" w:rsidRPr="00D25C2C" w:rsidRDefault="00D25C2C" w:rsidP="00D25C2C">
            <w:pPr>
              <w:spacing w:before="100" w:beforeAutospacing="1" w:after="119"/>
              <w:jc w:val="left"/>
              <w:rPr>
                <w:rFonts w:ascii="Times New Roman" w:hAnsi="Times New Roman" w:cs="Times New Roman"/>
                <w:color w:val="00000A"/>
                <w:szCs w:val="24"/>
              </w:rPr>
            </w:pPr>
          </w:p>
        </w:tc>
      </w:tr>
      <w:tr w:rsidR="00D25C2C" w:rsidRPr="00D25C2C" w14:paraId="6F9CDE2A" w14:textId="77777777" w:rsidTr="009A21D2">
        <w:trPr>
          <w:trHeight w:val="255"/>
          <w:tblCellSpacing w:w="0" w:type="dxa"/>
        </w:trPr>
        <w:tc>
          <w:tcPr>
            <w:tcW w:w="3322" w:type="dxa"/>
            <w:tcBorders>
              <w:top w:val="single" w:sz="6" w:space="0" w:color="3C3C3C"/>
              <w:left w:val="single" w:sz="6" w:space="0" w:color="3C3C3C"/>
              <w:bottom w:val="single" w:sz="6" w:space="0" w:color="3C3C3C"/>
              <w:right w:val="single" w:sz="6" w:space="0" w:color="3C3C3C"/>
            </w:tcBorders>
            <w:shd w:val="clear" w:color="auto" w:fill="C0C0C0"/>
            <w:tcMar>
              <w:top w:w="17" w:type="dxa"/>
              <w:left w:w="6" w:type="dxa"/>
              <w:bottom w:w="17" w:type="dxa"/>
              <w:right w:w="17" w:type="dxa"/>
            </w:tcMar>
            <w:hideMark/>
          </w:tcPr>
          <w:p w14:paraId="62BAA413"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r w:rsidRPr="00D25C2C">
              <w:rPr>
                <w:color w:val="00000A"/>
                <w:sz w:val="16"/>
                <w:szCs w:val="16"/>
              </w:rPr>
              <w:lastRenderedPageBreak/>
              <w:t>ÀREA DE SANITAT</w:t>
            </w:r>
          </w:p>
        </w:tc>
        <w:tc>
          <w:tcPr>
            <w:tcW w:w="704" w:type="dxa"/>
            <w:tcBorders>
              <w:top w:val="single" w:sz="6" w:space="0" w:color="3C3C3C"/>
              <w:left w:val="single" w:sz="6" w:space="0" w:color="3C3C3C"/>
              <w:bottom w:val="single" w:sz="6" w:space="0" w:color="3C3C3C"/>
              <w:right w:val="single" w:sz="6" w:space="0" w:color="3C3C3C"/>
            </w:tcBorders>
            <w:shd w:val="clear" w:color="auto" w:fill="C0C0C0"/>
            <w:tcMar>
              <w:top w:w="17" w:type="dxa"/>
              <w:left w:w="6" w:type="dxa"/>
              <w:bottom w:w="17" w:type="dxa"/>
              <w:right w:w="17" w:type="dxa"/>
            </w:tcMar>
            <w:hideMark/>
          </w:tcPr>
          <w:p w14:paraId="2D35646A" w14:textId="77777777" w:rsidR="00D25C2C" w:rsidRPr="00D25C2C" w:rsidRDefault="00D25C2C" w:rsidP="00D25C2C">
            <w:pPr>
              <w:spacing w:before="100" w:beforeAutospacing="1" w:after="119"/>
              <w:jc w:val="left"/>
              <w:rPr>
                <w:rFonts w:ascii="Times New Roman" w:hAnsi="Times New Roman" w:cs="Times New Roman"/>
                <w:color w:val="00000A"/>
                <w:szCs w:val="24"/>
              </w:rPr>
            </w:pPr>
          </w:p>
        </w:tc>
        <w:tc>
          <w:tcPr>
            <w:tcW w:w="1056" w:type="dxa"/>
            <w:tcBorders>
              <w:top w:val="single" w:sz="6" w:space="0" w:color="3C3C3C"/>
              <w:left w:val="single" w:sz="6" w:space="0" w:color="3C3C3C"/>
              <w:bottom w:val="single" w:sz="6" w:space="0" w:color="3C3C3C"/>
              <w:right w:val="single" w:sz="6" w:space="0" w:color="3C3C3C"/>
            </w:tcBorders>
            <w:shd w:val="clear" w:color="auto" w:fill="C0C0C0"/>
            <w:tcMar>
              <w:top w:w="17" w:type="dxa"/>
              <w:left w:w="6" w:type="dxa"/>
              <w:bottom w:w="17" w:type="dxa"/>
              <w:right w:w="17" w:type="dxa"/>
            </w:tcMar>
            <w:hideMark/>
          </w:tcPr>
          <w:p w14:paraId="745A057B" w14:textId="77777777" w:rsidR="00D25C2C" w:rsidRPr="00D25C2C" w:rsidRDefault="00D25C2C" w:rsidP="00D25C2C">
            <w:pPr>
              <w:spacing w:before="100" w:beforeAutospacing="1" w:after="119"/>
              <w:jc w:val="left"/>
              <w:rPr>
                <w:rFonts w:ascii="Times New Roman" w:hAnsi="Times New Roman" w:cs="Times New Roman"/>
                <w:color w:val="00000A"/>
                <w:szCs w:val="24"/>
              </w:rPr>
            </w:pPr>
          </w:p>
        </w:tc>
        <w:tc>
          <w:tcPr>
            <w:tcW w:w="1071" w:type="dxa"/>
            <w:tcBorders>
              <w:top w:val="single" w:sz="6" w:space="0" w:color="3C3C3C"/>
              <w:left w:val="single" w:sz="6" w:space="0" w:color="3C3C3C"/>
              <w:bottom w:val="single" w:sz="6" w:space="0" w:color="3C3C3C"/>
              <w:right w:val="single" w:sz="6" w:space="0" w:color="3C3C3C"/>
            </w:tcBorders>
            <w:shd w:val="clear" w:color="auto" w:fill="C0C0C0"/>
            <w:tcMar>
              <w:top w:w="17" w:type="dxa"/>
              <w:left w:w="6" w:type="dxa"/>
              <w:bottom w:w="17" w:type="dxa"/>
              <w:right w:w="17" w:type="dxa"/>
            </w:tcMar>
            <w:vAlign w:val="center"/>
            <w:hideMark/>
          </w:tcPr>
          <w:p w14:paraId="3C912AC2" w14:textId="77777777" w:rsidR="00D25C2C" w:rsidRPr="00D25C2C" w:rsidRDefault="00D25C2C" w:rsidP="00D25C2C">
            <w:pPr>
              <w:spacing w:before="100" w:beforeAutospacing="1" w:after="119"/>
              <w:jc w:val="left"/>
              <w:rPr>
                <w:rFonts w:ascii="Times New Roman" w:hAnsi="Times New Roman" w:cs="Times New Roman"/>
                <w:color w:val="00000A"/>
                <w:szCs w:val="24"/>
              </w:rPr>
            </w:pPr>
          </w:p>
        </w:tc>
        <w:tc>
          <w:tcPr>
            <w:tcW w:w="704" w:type="dxa"/>
            <w:tcBorders>
              <w:top w:val="single" w:sz="6" w:space="0" w:color="3C3C3C"/>
              <w:left w:val="single" w:sz="6" w:space="0" w:color="3C3C3C"/>
              <w:bottom w:val="single" w:sz="6" w:space="0" w:color="3C3C3C"/>
              <w:right w:val="single" w:sz="6" w:space="0" w:color="3C3C3C"/>
            </w:tcBorders>
            <w:shd w:val="clear" w:color="auto" w:fill="C0C0C0"/>
            <w:tcMar>
              <w:top w:w="17" w:type="dxa"/>
              <w:left w:w="6" w:type="dxa"/>
              <w:bottom w:w="17" w:type="dxa"/>
              <w:right w:w="17" w:type="dxa"/>
            </w:tcMar>
            <w:hideMark/>
          </w:tcPr>
          <w:p w14:paraId="28221DAF" w14:textId="77777777" w:rsidR="00D25C2C" w:rsidRPr="00D25C2C" w:rsidRDefault="00D25C2C" w:rsidP="00D25C2C">
            <w:pPr>
              <w:spacing w:before="100" w:beforeAutospacing="1" w:after="119"/>
              <w:jc w:val="left"/>
              <w:rPr>
                <w:rFonts w:ascii="Times New Roman" w:hAnsi="Times New Roman" w:cs="Times New Roman"/>
                <w:color w:val="00000A"/>
                <w:szCs w:val="24"/>
              </w:rPr>
            </w:pPr>
          </w:p>
        </w:tc>
        <w:tc>
          <w:tcPr>
            <w:tcW w:w="995" w:type="dxa"/>
            <w:tcBorders>
              <w:top w:val="single" w:sz="6" w:space="0" w:color="3C3C3C"/>
              <w:left w:val="single" w:sz="6" w:space="0" w:color="3C3C3C"/>
              <w:bottom w:val="single" w:sz="6" w:space="0" w:color="3C3C3C"/>
              <w:right w:val="single" w:sz="6" w:space="0" w:color="3C3C3C"/>
            </w:tcBorders>
            <w:shd w:val="clear" w:color="auto" w:fill="C0C0C0"/>
            <w:tcMar>
              <w:top w:w="17" w:type="dxa"/>
              <w:left w:w="6" w:type="dxa"/>
              <w:bottom w:w="17" w:type="dxa"/>
              <w:right w:w="17" w:type="dxa"/>
            </w:tcMar>
            <w:hideMark/>
          </w:tcPr>
          <w:p w14:paraId="3FD987CF" w14:textId="77777777" w:rsidR="00D25C2C" w:rsidRPr="00D25C2C" w:rsidRDefault="00D25C2C" w:rsidP="00D25C2C">
            <w:pPr>
              <w:spacing w:before="100" w:beforeAutospacing="1" w:after="119"/>
              <w:jc w:val="left"/>
              <w:rPr>
                <w:rFonts w:ascii="Times New Roman" w:hAnsi="Times New Roman" w:cs="Times New Roman"/>
                <w:color w:val="00000A"/>
                <w:szCs w:val="24"/>
              </w:rPr>
            </w:pPr>
          </w:p>
        </w:tc>
        <w:tc>
          <w:tcPr>
            <w:tcW w:w="1362" w:type="dxa"/>
            <w:gridSpan w:val="2"/>
            <w:tcBorders>
              <w:top w:val="single" w:sz="6" w:space="0" w:color="3C3C3C"/>
              <w:left w:val="single" w:sz="6" w:space="0" w:color="3C3C3C"/>
              <w:bottom w:val="single" w:sz="6" w:space="0" w:color="3C3C3C"/>
              <w:right w:val="single" w:sz="6" w:space="0" w:color="3C3C3C"/>
            </w:tcBorders>
            <w:shd w:val="clear" w:color="auto" w:fill="C0C0C0"/>
            <w:tcMar>
              <w:top w:w="17" w:type="dxa"/>
              <w:left w:w="6" w:type="dxa"/>
              <w:bottom w:w="17" w:type="dxa"/>
              <w:right w:w="17" w:type="dxa"/>
            </w:tcMar>
            <w:hideMark/>
          </w:tcPr>
          <w:p w14:paraId="173BE3BF" w14:textId="77777777" w:rsidR="00D25C2C" w:rsidRPr="00D25C2C" w:rsidRDefault="00D25C2C" w:rsidP="00D25C2C">
            <w:pPr>
              <w:spacing w:before="100" w:beforeAutospacing="1" w:after="119"/>
              <w:jc w:val="left"/>
              <w:rPr>
                <w:rFonts w:ascii="Times New Roman" w:hAnsi="Times New Roman" w:cs="Times New Roman"/>
                <w:color w:val="00000A"/>
                <w:szCs w:val="24"/>
              </w:rPr>
            </w:pPr>
          </w:p>
        </w:tc>
      </w:tr>
      <w:tr w:rsidR="00D25C2C" w:rsidRPr="00D25C2C" w14:paraId="689F76AF" w14:textId="77777777" w:rsidTr="009A21D2">
        <w:trPr>
          <w:trHeight w:val="255"/>
          <w:tblCellSpacing w:w="0" w:type="dxa"/>
        </w:trPr>
        <w:tc>
          <w:tcPr>
            <w:tcW w:w="3322" w:type="dxa"/>
            <w:tcBorders>
              <w:top w:val="single" w:sz="6" w:space="0" w:color="3C3C3C"/>
              <w:left w:val="single" w:sz="6" w:space="0" w:color="3C3C3C"/>
              <w:bottom w:val="single" w:sz="6" w:space="0" w:color="3C3C3C"/>
              <w:right w:val="single" w:sz="6" w:space="0" w:color="3C3C3C"/>
            </w:tcBorders>
            <w:shd w:val="clear" w:color="auto" w:fill="C0C0C0"/>
            <w:tcMar>
              <w:top w:w="17" w:type="dxa"/>
              <w:left w:w="6" w:type="dxa"/>
              <w:bottom w:w="17" w:type="dxa"/>
              <w:right w:w="17" w:type="dxa"/>
            </w:tcMar>
            <w:hideMark/>
          </w:tcPr>
          <w:p w14:paraId="7003F1E8"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r w:rsidRPr="00D25C2C">
              <w:rPr>
                <w:color w:val="00000A"/>
                <w:sz w:val="16"/>
                <w:szCs w:val="16"/>
              </w:rPr>
              <w:t>DENOMINACIÓ DEL LLOC</w:t>
            </w:r>
          </w:p>
        </w:tc>
        <w:tc>
          <w:tcPr>
            <w:tcW w:w="704" w:type="dxa"/>
            <w:tcBorders>
              <w:top w:val="single" w:sz="6" w:space="0" w:color="3C3C3C"/>
              <w:left w:val="single" w:sz="6" w:space="0" w:color="3C3C3C"/>
              <w:bottom w:val="single" w:sz="6" w:space="0" w:color="3C3C3C"/>
              <w:right w:val="single" w:sz="6" w:space="0" w:color="3C3C3C"/>
            </w:tcBorders>
            <w:shd w:val="clear" w:color="auto" w:fill="C0C0C0"/>
            <w:tcMar>
              <w:top w:w="17" w:type="dxa"/>
              <w:left w:w="6" w:type="dxa"/>
              <w:bottom w:w="17" w:type="dxa"/>
              <w:right w:w="17" w:type="dxa"/>
            </w:tcMar>
            <w:hideMark/>
          </w:tcPr>
          <w:p w14:paraId="62644CD6"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r w:rsidRPr="00D25C2C">
              <w:rPr>
                <w:color w:val="00000A"/>
                <w:sz w:val="16"/>
                <w:szCs w:val="16"/>
              </w:rPr>
              <w:t>PLACES</w:t>
            </w:r>
          </w:p>
        </w:tc>
        <w:tc>
          <w:tcPr>
            <w:tcW w:w="1056" w:type="dxa"/>
            <w:tcBorders>
              <w:top w:val="single" w:sz="6" w:space="0" w:color="3C3C3C"/>
              <w:left w:val="single" w:sz="6" w:space="0" w:color="3C3C3C"/>
              <w:bottom w:val="single" w:sz="6" w:space="0" w:color="3C3C3C"/>
              <w:right w:val="single" w:sz="6" w:space="0" w:color="3C3C3C"/>
            </w:tcBorders>
            <w:shd w:val="clear" w:color="auto" w:fill="C0C0C0"/>
            <w:tcMar>
              <w:top w:w="17" w:type="dxa"/>
              <w:left w:w="6" w:type="dxa"/>
              <w:bottom w:w="17" w:type="dxa"/>
              <w:right w:w="17" w:type="dxa"/>
            </w:tcMar>
            <w:hideMark/>
          </w:tcPr>
          <w:p w14:paraId="3CE49BD0"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r w:rsidRPr="00D25C2C">
              <w:rPr>
                <w:color w:val="00000A"/>
                <w:sz w:val="16"/>
                <w:szCs w:val="16"/>
              </w:rPr>
              <w:t>GRUP</w:t>
            </w:r>
          </w:p>
        </w:tc>
        <w:tc>
          <w:tcPr>
            <w:tcW w:w="1071" w:type="dxa"/>
            <w:tcBorders>
              <w:top w:val="single" w:sz="6" w:space="0" w:color="3C3C3C"/>
              <w:left w:val="single" w:sz="6" w:space="0" w:color="3C3C3C"/>
              <w:bottom w:val="single" w:sz="6" w:space="0" w:color="3C3C3C"/>
              <w:right w:val="single" w:sz="6" w:space="0" w:color="3C3C3C"/>
            </w:tcBorders>
            <w:shd w:val="clear" w:color="auto" w:fill="C0C0C0"/>
            <w:tcMar>
              <w:top w:w="17" w:type="dxa"/>
              <w:left w:w="6" w:type="dxa"/>
              <w:bottom w:w="17" w:type="dxa"/>
              <w:right w:w="17" w:type="dxa"/>
            </w:tcMar>
            <w:hideMark/>
          </w:tcPr>
          <w:p w14:paraId="293A4DE2"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r w:rsidRPr="00D25C2C">
              <w:rPr>
                <w:color w:val="00000A"/>
                <w:sz w:val="16"/>
                <w:szCs w:val="16"/>
              </w:rPr>
              <w:t>VACANT</w:t>
            </w:r>
          </w:p>
        </w:tc>
        <w:tc>
          <w:tcPr>
            <w:tcW w:w="704" w:type="dxa"/>
            <w:tcBorders>
              <w:top w:val="single" w:sz="6" w:space="0" w:color="3C3C3C"/>
              <w:left w:val="single" w:sz="6" w:space="0" w:color="3C3C3C"/>
              <w:bottom w:val="single" w:sz="6" w:space="0" w:color="3C3C3C"/>
              <w:right w:val="single" w:sz="6" w:space="0" w:color="3C3C3C"/>
            </w:tcBorders>
            <w:shd w:val="clear" w:color="auto" w:fill="C0C0C0"/>
            <w:tcMar>
              <w:top w:w="17" w:type="dxa"/>
              <w:left w:w="6" w:type="dxa"/>
              <w:bottom w:w="17" w:type="dxa"/>
              <w:right w:w="17" w:type="dxa"/>
            </w:tcMar>
            <w:hideMark/>
          </w:tcPr>
          <w:p w14:paraId="3CCAB057"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r w:rsidRPr="00D25C2C">
              <w:rPr>
                <w:color w:val="00000A"/>
                <w:sz w:val="16"/>
                <w:szCs w:val="16"/>
              </w:rPr>
              <w:t>FIX</w:t>
            </w:r>
          </w:p>
        </w:tc>
        <w:tc>
          <w:tcPr>
            <w:tcW w:w="995" w:type="dxa"/>
            <w:tcBorders>
              <w:top w:val="single" w:sz="6" w:space="0" w:color="3C3C3C"/>
              <w:left w:val="single" w:sz="6" w:space="0" w:color="3C3C3C"/>
              <w:bottom w:val="single" w:sz="6" w:space="0" w:color="3C3C3C"/>
              <w:right w:val="single" w:sz="6" w:space="0" w:color="3C3C3C"/>
            </w:tcBorders>
            <w:shd w:val="clear" w:color="auto" w:fill="C0C0C0"/>
            <w:tcMar>
              <w:top w:w="17" w:type="dxa"/>
              <w:left w:w="6" w:type="dxa"/>
              <w:bottom w:w="17" w:type="dxa"/>
              <w:right w:w="17" w:type="dxa"/>
            </w:tcMar>
            <w:hideMark/>
          </w:tcPr>
          <w:p w14:paraId="46DBE042"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r w:rsidRPr="00D25C2C">
              <w:rPr>
                <w:color w:val="00000A"/>
                <w:sz w:val="16"/>
                <w:szCs w:val="16"/>
              </w:rPr>
              <w:t>INT/TEMP</w:t>
            </w:r>
          </w:p>
        </w:tc>
        <w:tc>
          <w:tcPr>
            <w:tcW w:w="1362" w:type="dxa"/>
            <w:gridSpan w:val="2"/>
            <w:tcBorders>
              <w:top w:val="single" w:sz="6" w:space="0" w:color="3C3C3C"/>
              <w:left w:val="single" w:sz="6" w:space="0" w:color="3C3C3C"/>
              <w:bottom w:val="single" w:sz="6" w:space="0" w:color="3C3C3C"/>
              <w:right w:val="single" w:sz="6" w:space="0" w:color="3C3C3C"/>
            </w:tcBorders>
            <w:shd w:val="clear" w:color="auto" w:fill="C0C0C0"/>
            <w:tcMar>
              <w:top w:w="17" w:type="dxa"/>
              <w:left w:w="6" w:type="dxa"/>
              <w:bottom w:w="17" w:type="dxa"/>
              <w:right w:w="17" w:type="dxa"/>
            </w:tcMar>
            <w:hideMark/>
          </w:tcPr>
          <w:p w14:paraId="7C3717F8"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r w:rsidRPr="00D25C2C">
              <w:rPr>
                <w:color w:val="00000A"/>
                <w:sz w:val="16"/>
                <w:szCs w:val="16"/>
              </w:rPr>
              <w:t>JORNADA</w:t>
            </w:r>
          </w:p>
        </w:tc>
      </w:tr>
      <w:tr w:rsidR="00D25C2C" w:rsidRPr="00D25C2C" w14:paraId="4F7EAEA5" w14:textId="77777777" w:rsidTr="009A21D2">
        <w:trPr>
          <w:trHeight w:val="255"/>
          <w:tblCellSpacing w:w="0" w:type="dxa"/>
        </w:trPr>
        <w:tc>
          <w:tcPr>
            <w:tcW w:w="3322" w:type="dxa"/>
            <w:tcBorders>
              <w:top w:val="single" w:sz="6" w:space="0" w:color="3C3C3C"/>
              <w:left w:val="single" w:sz="6" w:space="0" w:color="3C3C3C"/>
              <w:bottom w:val="single" w:sz="6" w:space="0" w:color="3C3C3C"/>
              <w:right w:val="single" w:sz="6" w:space="0" w:color="3C3C3C"/>
            </w:tcBorders>
            <w:tcMar>
              <w:top w:w="17" w:type="dxa"/>
              <w:left w:w="6" w:type="dxa"/>
              <w:bottom w:w="17" w:type="dxa"/>
              <w:right w:w="17" w:type="dxa"/>
            </w:tcMar>
            <w:hideMark/>
          </w:tcPr>
          <w:p w14:paraId="4898FF80"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r w:rsidRPr="00D25C2C">
              <w:rPr>
                <w:color w:val="00000A"/>
                <w:sz w:val="16"/>
                <w:szCs w:val="16"/>
              </w:rPr>
              <w:t>Auxiliar administratiu Centre de Salut</w:t>
            </w:r>
          </w:p>
        </w:tc>
        <w:tc>
          <w:tcPr>
            <w:tcW w:w="704" w:type="dxa"/>
            <w:tcBorders>
              <w:top w:val="single" w:sz="6" w:space="0" w:color="3C3C3C"/>
              <w:left w:val="single" w:sz="6" w:space="0" w:color="3C3C3C"/>
              <w:bottom w:val="single" w:sz="6" w:space="0" w:color="3C3C3C"/>
              <w:right w:val="single" w:sz="6" w:space="0" w:color="3C3C3C"/>
            </w:tcBorders>
            <w:tcMar>
              <w:top w:w="17" w:type="dxa"/>
              <w:left w:w="6" w:type="dxa"/>
              <w:bottom w:w="17" w:type="dxa"/>
              <w:right w:w="17" w:type="dxa"/>
            </w:tcMar>
            <w:hideMark/>
          </w:tcPr>
          <w:p w14:paraId="308EA8DE"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r w:rsidRPr="00D25C2C">
              <w:rPr>
                <w:color w:val="00000A"/>
                <w:sz w:val="16"/>
                <w:szCs w:val="16"/>
              </w:rPr>
              <w:t>1</w:t>
            </w:r>
          </w:p>
        </w:tc>
        <w:tc>
          <w:tcPr>
            <w:tcW w:w="1056" w:type="dxa"/>
            <w:tcBorders>
              <w:top w:val="single" w:sz="6" w:space="0" w:color="3C3C3C"/>
              <w:left w:val="single" w:sz="6" w:space="0" w:color="3C3C3C"/>
              <w:bottom w:val="single" w:sz="6" w:space="0" w:color="3C3C3C"/>
              <w:right w:val="single" w:sz="6" w:space="0" w:color="3C3C3C"/>
            </w:tcBorders>
            <w:tcMar>
              <w:top w:w="17" w:type="dxa"/>
              <w:left w:w="6" w:type="dxa"/>
              <w:bottom w:w="17" w:type="dxa"/>
              <w:right w:w="17" w:type="dxa"/>
            </w:tcMar>
            <w:hideMark/>
          </w:tcPr>
          <w:p w14:paraId="6BF11E8B"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r w:rsidRPr="00D25C2C">
              <w:rPr>
                <w:color w:val="00000A"/>
                <w:sz w:val="16"/>
                <w:szCs w:val="16"/>
              </w:rPr>
              <w:t>C2</w:t>
            </w:r>
          </w:p>
        </w:tc>
        <w:tc>
          <w:tcPr>
            <w:tcW w:w="1071" w:type="dxa"/>
            <w:tcBorders>
              <w:top w:val="single" w:sz="6" w:space="0" w:color="3C3C3C"/>
              <w:left w:val="single" w:sz="6" w:space="0" w:color="3C3C3C"/>
              <w:bottom w:val="single" w:sz="6" w:space="0" w:color="3C3C3C"/>
              <w:right w:val="single" w:sz="6" w:space="0" w:color="3C3C3C"/>
            </w:tcBorders>
            <w:tcMar>
              <w:top w:w="17" w:type="dxa"/>
              <w:left w:w="6" w:type="dxa"/>
              <w:bottom w:w="17" w:type="dxa"/>
              <w:right w:w="17" w:type="dxa"/>
            </w:tcMar>
            <w:hideMark/>
          </w:tcPr>
          <w:p w14:paraId="1C2DA8CB"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r w:rsidRPr="00D25C2C">
              <w:rPr>
                <w:color w:val="00000A"/>
                <w:sz w:val="16"/>
                <w:szCs w:val="16"/>
              </w:rPr>
              <w:t>1</w:t>
            </w:r>
          </w:p>
        </w:tc>
        <w:tc>
          <w:tcPr>
            <w:tcW w:w="704" w:type="dxa"/>
            <w:tcBorders>
              <w:top w:val="single" w:sz="6" w:space="0" w:color="3C3C3C"/>
              <w:left w:val="single" w:sz="6" w:space="0" w:color="3C3C3C"/>
              <w:bottom w:val="single" w:sz="6" w:space="0" w:color="3C3C3C"/>
              <w:right w:val="single" w:sz="6" w:space="0" w:color="3C3C3C"/>
            </w:tcBorders>
            <w:tcMar>
              <w:top w:w="17" w:type="dxa"/>
              <w:left w:w="6" w:type="dxa"/>
              <w:bottom w:w="17" w:type="dxa"/>
              <w:right w:w="17" w:type="dxa"/>
            </w:tcMar>
            <w:hideMark/>
          </w:tcPr>
          <w:p w14:paraId="1EB1359C"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r w:rsidRPr="00D25C2C">
              <w:rPr>
                <w:color w:val="00000A"/>
                <w:sz w:val="16"/>
                <w:szCs w:val="16"/>
              </w:rPr>
              <w:t>-</w:t>
            </w:r>
          </w:p>
        </w:tc>
        <w:tc>
          <w:tcPr>
            <w:tcW w:w="995" w:type="dxa"/>
            <w:tcBorders>
              <w:top w:val="single" w:sz="6" w:space="0" w:color="3C3C3C"/>
              <w:left w:val="single" w:sz="6" w:space="0" w:color="3C3C3C"/>
              <w:bottom w:val="single" w:sz="6" w:space="0" w:color="3C3C3C"/>
              <w:right w:val="single" w:sz="6" w:space="0" w:color="3C3C3C"/>
            </w:tcBorders>
            <w:tcMar>
              <w:top w:w="17" w:type="dxa"/>
              <w:left w:w="6" w:type="dxa"/>
              <w:bottom w:w="17" w:type="dxa"/>
              <w:right w:w="17" w:type="dxa"/>
            </w:tcMar>
            <w:hideMark/>
          </w:tcPr>
          <w:p w14:paraId="0F626E8D"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r w:rsidRPr="00D25C2C">
              <w:rPr>
                <w:color w:val="00000A"/>
                <w:sz w:val="16"/>
                <w:szCs w:val="16"/>
              </w:rPr>
              <w:t>1</w:t>
            </w:r>
          </w:p>
        </w:tc>
        <w:tc>
          <w:tcPr>
            <w:tcW w:w="1362" w:type="dxa"/>
            <w:gridSpan w:val="2"/>
            <w:tcBorders>
              <w:top w:val="single" w:sz="6" w:space="0" w:color="3C3C3C"/>
              <w:left w:val="single" w:sz="6" w:space="0" w:color="3C3C3C"/>
              <w:bottom w:val="single" w:sz="6" w:space="0" w:color="3C3C3C"/>
              <w:right w:val="single" w:sz="6" w:space="0" w:color="3C3C3C"/>
            </w:tcBorders>
            <w:tcMar>
              <w:top w:w="17" w:type="dxa"/>
              <w:left w:w="6" w:type="dxa"/>
              <w:bottom w:w="17" w:type="dxa"/>
              <w:right w:w="17" w:type="dxa"/>
            </w:tcMar>
            <w:hideMark/>
          </w:tcPr>
          <w:p w14:paraId="4E37D8A2"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r w:rsidRPr="00D25C2C">
              <w:rPr>
                <w:color w:val="00000A"/>
                <w:sz w:val="16"/>
                <w:szCs w:val="16"/>
              </w:rPr>
              <w:t>18 h/</w:t>
            </w:r>
            <w:proofErr w:type="spellStart"/>
            <w:r w:rsidRPr="00D25C2C">
              <w:rPr>
                <w:color w:val="00000A"/>
                <w:sz w:val="16"/>
                <w:szCs w:val="16"/>
              </w:rPr>
              <w:t>semana</w:t>
            </w:r>
            <w:proofErr w:type="spellEnd"/>
          </w:p>
        </w:tc>
      </w:tr>
      <w:tr w:rsidR="00D25C2C" w:rsidRPr="00D25C2C" w14:paraId="245A2682" w14:textId="77777777" w:rsidTr="009A21D2">
        <w:trPr>
          <w:trHeight w:val="255"/>
          <w:tblCellSpacing w:w="0" w:type="dxa"/>
        </w:trPr>
        <w:tc>
          <w:tcPr>
            <w:tcW w:w="3322" w:type="dxa"/>
            <w:tcBorders>
              <w:top w:val="single" w:sz="6" w:space="0" w:color="3C3C3C"/>
              <w:left w:val="single" w:sz="6" w:space="0" w:color="3C3C3C"/>
              <w:bottom w:val="single" w:sz="6" w:space="0" w:color="3C3C3C"/>
              <w:right w:val="single" w:sz="6" w:space="0" w:color="3C3C3C"/>
            </w:tcBorders>
            <w:shd w:val="clear" w:color="auto" w:fill="C0C0C0"/>
            <w:tcMar>
              <w:top w:w="17" w:type="dxa"/>
              <w:left w:w="6" w:type="dxa"/>
              <w:bottom w:w="17" w:type="dxa"/>
              <w:right w:w="17" w:type="dxa"/>
            </w:tcMar>
            <w:hideMark/>
          </w:tcPr>
          <w:p w14:paraId="49FECA14"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r w:rsidRPr="00D25C2C">
              <w:rPr>
                <w:color w:val="00000A"/>
                <w:sz w:val="16"/>
                <w:szCs w:val="16"/>
              </w:rPr>
              <w:t>ÀREA DE SERVEIS SOCIALS</w:t>
            </w:r>
          </w:p>
        </w:tc>
        <w:tc>
          <w:tcPr>
            <w:tcW w:w="704" w:type="dxa"/>
            <w:tcBorders>
              <w:top w:val="single" w:sz="6" w:space="0" w:color="3C3C3C"/>
              <w:left w:val="single" w:sz="6" w:space="0" w:color="3C3C3C"/>
              <w:bottom w:val="single" w:sz="6" w:space="0" w:color="3C3C3C"/>
              <w:right w:val="single" w:sz="6" w:space="0" w:color="3C3C3C"/>
            </w:tcBorders>
            <w:shd w:val="clear" w:color="auto" w:fill="C0C0C0"/>
            <w:tcMar>
              <w:top w:w="17" w:type="dxa"/>
              <w:left w:w="6" w:type="dxa"/>
              <w:bottom w:w="17" w:type="dxa"/>
              <w:right w:w="17" w:type="dxa"/>
            </w:tcMar>
            <w:hideMark/>
          </w:tcPr>
          <w:p w14:paraId="4E9B4ECF" w14:textId="77777777" w:rsidR="00D25C2C" w:rsidRPr="00D25C2C" w:rsidRDefault="00D25C2C" w:rsidP="00D25C2C">
            <w:pPr>
              <w:spacing w:before="100" w:beforeAutospacing="1" w:after="119"/>
              <w:jc w:val="left"/>
              <w:rPr>
                <w:rFonts w:ascii="Times New Roman" w:hAnsi="Times New Roman" w:cs="Times New Roman"/>
                <w:color w:val="00000A"/>
                <w:szCs w:val="24"/>
              </w:rPr>
            </w:pPr>
          </w:p>
        </w:tc>
        <w:tc>
          <w:tcPr>
            <w:tcW w:w="1056" w:type="dxa"/>
            <w:tcBorders>
              <w:top w:val="single" w:sz="6" w:space="0" w:color="3C3C3C"/>
              <w:left w:val="single" w:sz="6" w:space="0" w:color="3C3C3C"/>
              <w:bottom w:val="single" w:sz="6" w:space="0" w:color="3C3C3C"/>
              <w:right w:val="single" w:sz="6" w:space="0" w:color="3C3C3C"/>
            </w:tcBorders>
            <w:shd w:val="clear" w:color="auto" w:fill="C0C0C0"/>
            <w:tcMar>
              <w:top w:w="17" w:type="dxa"/>
              <w:left w:w="6" w:type="dxa"/>
              <w:bottom w:w="17" w:type="dxa"/>
              <w:right w:w="17" w:type="dxa"/>
            </w:tcMar>
            <w:hideMark/>
          </w:tcPr>
          <w:p w14:paraId="372B4A78" w14:textId="77777777" w:rsidR="00D25C2C" w:rsidRPr="00D25C2C" w:rsidRDefault="00D25C2C" w:rsidP="00D25C2C">
            <w:pPr>
              <w:spacing w:before="100" w:beforeAutospacing="1" w:after="119"/>
              <w:jc w:val="left"/>
              <w:rPr>
                <w:rFonts w:ascii="Times New Roman" w:hAnsi="Times New Roman" w:cs="Times New Roman"/>
                <w:color w:val="00000A"/>
                <w:szCs w:val="24"/>
              </w:rPr>
            </w:pPr>
          </w:p>
        </w:tc>
        <w:tc>
          <w:tcPr>
            <w:tcW w:w="1071" w:type="dxa"/>
            <w:tcBorders>
              <w:top w:val="single" w:sz="6" w:space="0" w:color="3C3C3C"/>
              <w:left w:val="single" w:sz="6" w:space="0" w:color="3C3C3C"/>
              <w:bottom w:val="single" w:sz="6" w:space="0" w:color="3C3C3C"/>
              <w:right w:val="single" w:sz="6" w:space="0" w:color="3C3C3C"/>
            </w:tcBorders>
            <w:shd w:val="clear" w:color="auto" w:fill="C0C0C0"/>
            <w:tcMar>
              <w:top w:w="17" w:type="dxa"/>
              <w:left w:w="6" w:type="dxa"/>
              <w:bottom w:w="17" w:type="dxa"/>
              <w:right w:w="17" w:type="dxa"/>
            </w:tcMar>
            <w:vAlign w:val="center"/>
            <w:hideMark/>
          </w:tcPr>
          <w:p w14:paraId="12D4AD52" w14:textId="77777777" w:rsidR="00D25C2C" w:rsidRPr="00D25C2C" w:rsidRDefault="00D25C2C" w:rsidP="00D25C2C">
            <w:pPr>
              <w:spacing w:before="100" w:beforeAutospacing="1" w:after="119"/>
              <w:jc w:val="left"/>
              <w:rPr>
                <w:rFonts w:ascii="Times New Roman" w:hAnsi="Times New Roman" w:cs="Times New Roman"/>
                <w:color w:val="00000A"/>
                <w:szCs w:val="24"/>
              </w:rPr>
            </w:pPr>
          </w:p>
        </w:tc>
        <w:tc>
          <w:tcPr>
            <w:tcW w:w="704" w:type="dxa"/>
            <w:tcBorders>
              <w:top w:val="single" w:sz="6" w:space="0" w:color="3C3C3C"/>
              <w:left w:val="single" w:sz="6" w:space="0" w:color="3C3C3C"/>
              <w:bottom w:val="single" w:sz="6" w:space="0" w:color="3C3C3C"/>
              <w:right w:val="single" w:sz="6" w:space="0" w:color="3C3C3C"/>
            </w:tcBorders>
            <w:shd w:val="clear" w:color="auto" w:fill="C0C0C0"/>
            <w:tcMar>
              <w:top w:w="17" w:type="dxa"/>
              <w:left w:w="6" w:type="dxa"/>
              <w:bottom w:w="17" w:type="dxa"/>
              <w:right w:w="17" w:type="dxa"/>
            </w:tcMar>
            <w:hideMark/>
          </w:tcPr>
          <w:p w14:paraId="0409E076" w14:textId="77777777" w:rsidR="00D25C2C" w:rsidRPr="00D25C2C" w:rsidRDefault="00D25C2C" w:rsidP="00D25C2C">
            <w:pPr>
              <w:spacing w:before="100" w:beforeAutospacing="1" w:after="119"/>
              <w:jc w:val="left"/>
              <w:rPr>
                <w:rFonts w:ascii="Times New Roman" w:hAnsi="Times New Roman" w:cs="Times New Roman"/>
                <w:color w:val="00000A"/>
                <w:szCs w:val="24"/>
              </w:rPr>
            </w:pPr>
          </w:p>
        </w:tc>
        <w:tc>
          <w:tcPr>
            <w:tcW w:w="995" w:type="dxa"/>
            <w:tcBorders>
              <w:top w:val="single" w:sz="6" w:space="0" w:color="3C3C3C"/>
              <w:left w:val="single" w:sz="6" w:space="0" w:color="3C3C3C"/>
              <w:bottom w:val="single" w:sz="6" w:space="0" w:color="3C3C3C"/>
              <w:right w:val="single" w:sz="6" w:space="0" w:color="3C3C3C"/>
            </w:tcBorders>
            <w:shd w:val="clear" w:color="auto" w:fill="C0C0C0"/>
            <w:tcMar>
              <w:top w:w="17" w:type="dxa"/>
              <w:left w:w="6" w:type="dxa"/>
              <w:bottom w:w="17" w:type="dxa"/>
              <w:right w:w="17" w:type="dxa"/>
            </w:tcMar>
            <w:hideMark/>
          </w:tcPr>
          <w:p w14:paraId="09F4AECA" w14:textId="77777777" w:rsidR="00D25C2C" w:rsidRPr="00D25C2C" w:rsidRDefault="00D25C2C" w:rsidP="00D25C2C">
            <w:pPr>
              <w:spacing w:before="100" w:beforeAutospacing="1" w:after="119"/>
              <w:jc w:val="left"/>
              <w:rPr>
                <w:rFonts w:ascii="Times New Roman" w:hAnsi="Times New Roman" w:cs="Times New Roman"/>
                <w:color w:val="00000A"/>
                <w:szCs w:val="24"/>
              </w:rPr>
            </w:pPr>
          </w:p>
        </w:tc>
        <w:tc>
          <w:tcPr>
            <w:tcW w:w="1362" w:type="dxa"/>
            <w:gridSpan w:val="2"/>
            <w:tcBorders>
              <w:top w:val="single" w:sz="6" w:space="0" w:color="3C3C3C"/>
              <w:left w:val="single" w:sz="6" w:space="0" w:color="3C3C3C"/>
              <w:bottom w:val="single" w:sz="6" w:space="0" w:color="3C3C3C"/>
              <w:right w:val="single" w:sz="6" w:space="0" w:color="3C3C3C"/>
            </w:tcBorders>
            <w:shd w:val="clear" w:color="auto" w:fill="C0C0C0"/>
            <w:tcMar>
              <w:top w:w="17" w:type="dxa"/>
              <w:left w:w="6" w:type="dxa"/>
              <w:bottom w:w="17" w:type="dxa"/>
              <w:right w:w="17" w:type="dxa"/>
            </w:tcMar>
            <w:hideMark/>
          </w:tcPr>
          <w:p w14:paraId="0AE23D66" w14:textId="77777777" w:rsidR="00D25C2C" w:rsidRPr="00D25C2C" w:rsidRDefault="00D25C2C" w:rsidP="00D25C2C">
            <w:pPr>
              <w:spacing w:before="100" w:beforeAutospacing="1" w:after="119"/>
              <w:jc w:val="left"/>
              <w:rPr>
                <w:rFonts w:ascii="Times New Roman" w:hAnsi="Times New Roman" w:cs="Times New Roman"/>
                <w:color w:val="00000A"/>
                <w:szCs w:val="24"/>
              </w:rPr>
            </w:pPr>
          </w:p>
        </w:tc>
      </w:tr>
      <w:tr w:rsidR="00D25C2C" w:rsidRPr="00D25C2C" w14:paraId="1B6C8A12" w14:textId="77777777" w:rsidTr="009A21D2">
        <w:trPr>
          <w:trHeight w:val="255"/>
          <w:tblCellSpacing w:w="0" w:type="dxa"/>
        </w:trPr>
        <w:tc>
          <w:tcPr>
            <w:tcW w:w="3322" w:type="dxa"/>
            <w:tcBorders>
              <w:top w:val="single" w:sz="6" w:space="0" w:color="3C3C3C"/>
              <w:left w:val="single" w:sz="6" w:space="0" w:color="3C3C3C"/>
              <w:bottom w:val="single" w:sz="6" w:space="0" w:color="3C3C3C"/>
              <w:right w:val="single" w:sz="6" w:space="0" w:color="3C3C3C"/>
            </w:tcBorders>
            <w:shd w:val="clear" w:color="auto" w:fill="C0C0C0"/>
            <w:tcMar>
              <w:top w:w="17" w:type="dxa"/>
              <w:left w:w="6" w:type="dxa"/>
              <w:bottom w:w="17" w:type="dxa"/>
              <w:right w:w="17" w:type="dxa"/>
            </w:tcMar>
            <w:hideMark/>
          </w:tcPr>
          <w:p w14:paraId="31840266"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r w:rsidRPr="00D25C2C">
              <w:rPr>
                <w:color w:val="00000A"/>
                <w:sz w:val="16"/>
                <w:szCs w:val="16"/>
              </w:rPr>
              <w:t>DENOMINACIÓ DEL LLOC</w:t>
            </w:r>
          </w:p>
        </w:tc>
        <w:tc>
          <w:tcPr>
            <w:tcW w:w="704" w:type="dxa"/>
            <w:tcBorders>
              <w:top w:val="single" w:sz="6" w:space="0" w:color="3C3C3C"/>
              <w:left w:val="single" w:sz="6" w:space="0" w:color="3C3C3C"/>
              <w:bottom w:val="single" w:sz="6" w:space="0" w:color="3C3C3C"/>
              <w:right w:val="single" w:sz="6" w:space="0" w:color="3C3C3C"/>
            </w:tcBorders>
            <w:shd w:val="clear" w:color="auto" w:fill="C0C0C0"/>
            <w:tcMar>
              <w:top w:w="17" w:type="dxa"/>
              <w:left w:w="6" w:type="dxa"/>
              <w:bottom w:w="17" w:type="dxa"/>
              <w:right w:w="17" w:type="dxa"/>
            </w:tcMar>
            <w:hideMark/>
          </w:tcPr>
          <w:p w14:paraId="305CCD3C"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r w:rsidRPr="00D25C2C">
              <w:rPr>
                <w:color w:val="00000A"/>
                <w:sz w:val="16"/>
                <w:szCs w:val="16"/>
              </w:rPr>
              <w:t>PLACES</w:t>
            </w:r>
          </w:p>
        </w:tc>
        <w:tc>
          <w:tcPr>
            <w:tcW w:w="1056" w:type="dxa"/>
            <w:tcBorders>
              <w:top w:val="single" w:sz="6" w:space="0" w:color="3C3C3C"/>
              <w:left w:val="single" w:sz="6" w:space="0" w:color="3C3C3C"/>
              <w:bottom w:val="single" w:sz="6" w:space="0" w:color="3C3C3C"/>
              <w:right w:val="single" w:sz="6" w:space="0" w:color="3C3C3C"/>
            </w:tcBorders>
            <w:shd w:val="clear" w:color="auto" w:fill="C0C0C0"/>
            <w:tcMar>
              <w:top w:w="17" w:type="dxa"/>
              <w:left w:w="6" w:type="dxa"/>
              <w:bottom w:w="17" w:type="dxa"/>
              <w:right w:w="17" w:type="dxa"/>
            </w:tcMar>
            <w:hideMark/>
          </w:tcPr>
          <w:p w14:paraId="733A49E4"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r w:rsidRPr="00D25C2C">
              <w:rPr>
                <w:color w:val="00000A"/>
                <w:sz w:val="16"/>
                <w:szCs w:val="16"/>
              </w:rPr>
              <w:t>GRUP</w:t>
            </w:r>
          </w:p>
        </w:tc>
        <w:tc>
          <w:tcPr>
            <w:tcW w:w="1071" w:type="dxa"/>
            <w:tcBorders>
              <w:top w:val="single" w:sz="6" w:space="0" w:color="3C3C3C"/>
              <w:left w:val="single" w:sz="6" w:space="0" w:color="3C3C3C"/>
              <w:bottom w:val="single" w:sz="6" w:space="0" w:color="3C3C3C"/>
              <w:right w:val="single" w:sz="6" w:space="0" w:color="3C3C3C"/>
            </w:tcBorders>
            <w:shd w:val="clear" w:color="auto" w:fill="C0C0C0"/>
            <w:tcMar>
              <w:top w:w="17" w:type="dxa"/>
              <w:left w:w="6" w:type="dxa"/>
              <w:bottom w:w="17" w:type="dxa"/>
              <w:right w:w="17" w:type="dxa"/>
            </w:tcMar>
            <w:hideMark/>
          </w:tcPr>
          <w:p w14:paraId="1E319A87"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r w:rsidRPr="00D25C2C">
              <w:rPr>
                <w:color w:val="00000A"/>
                <w:sz w:val="16"/>
                <w:szCs w:val="16"/>
              </w:rPr>
              <w:t>VACANT</w:t>
            </w:r>
          </w:p>
        </w:tc>
        <w:tc>
          <w:tcPr>
            <w:tcW w:w="704" w:type="dxa"/>
            <w:tcBorders>
              <w:top w:val="single" w:sz="6" w:space="0" w:color="3C3C3C"/>
              <w:left w:val="single" w:sz="6" w:space="0" w:color="3C3C3C"/>
              <w:bottom w:val="single" w:sz="6" w:space="0" w:color="3C3C3C"/>
              <w:right w:val="single" w:sz="6" w:space="0" w:color="3C3C3C"/>
            </w:tcBorders>
            <w:shd w:val="clear" w:color="auto" w:fill="C0C0C0"/>
            <w:tcMar>
              <w:top w:w="17" w:type="dxa"/>
              <w:left w:w="6" w:type="dxa"/>
              <w:bottom w:w="17" w:type="dxa"/>
              <w:right w:w="17" w:type="dxa"/>
            </w:tcMar>
            <w:hideMark/>
          </w:tcPr>
          <w:p w14:paraId="7001F9B1"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r w:rsidRPr="00D25C2C">
              <w:rPr>
                <w:color w:val="00000A"/>
                <w:sz w:val="16"/>
                <w:szCs w:val="16"/>
              </w:rPr>
              <w:t>FIX</w:t>
            </w:r>
          </w:p>
        </w:tc>
        <w:tc>
          <w:tcPr>
            <w:tcW w:w="995" w:type="dxa"/>
            <w:tcBorders>
              <w:top w:val="single" w:sz="6" w:space="0" w:color="3C3C3C"/>
              <w:left w:val="single" w:sz="6" w:space="0" w:color="3C3C3C"/>
              <w:bottom w:val="single" w:sz="6" w:space="0" w:color="3C3C3C"/>
              <w:right w:val="single" w:sz="6" w:space="0" w:color="3C3C3C"/>
            </w:tcBorders>
            <w:shd w:val="clear" w:color="auto" w:fill="C0C0C0"/>
            <w:tcMar>
              <w:top w:w="17" w:type="dxa"/>
              <w:left w:w="6" w:type="dxa"/>
              <w:bottom w:w="17" w:type="dxa"/>
              <w:right w:w="17" w:type="dxa"/>
            </w:tcMar>
            <w:hideMark/>
          </w:tcPr>
          <w:p w14:paraId="16D4F48A"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r w:rsidRPr="00D25C2C">
              <w:rPr>
                <w:color w:val="00000A"/>
                <w:sz w:val="16"/>
                <w:szCs w:val="16"/>
              </w:rPr>
              <w:t>INT/TEMP</w:t>
            </w:r>
          </w:p>
        </w:tc>
        <w:tc>
          <w:tcPr>
            <w:tcW w:w="1362" w:type="dxa"/>
            <w:gridSpan w:val="2"/>
            <w:tcBorders>
              <w:top w:val="single" w:sz="6" w:space="0" w:color="3C3C3C"/>
              <w:left w:val="single" w:sz="6" w:space="0" w:color="3C3C3C"/>
              <w:bottom w:val="single" w:sz="6" w:space="0" w:color="3C3C3C"/>
              <w:right w:val="single" w:sz="6" w:space="0" w:color="3C3C3C"/>
            </w:tcBorders>
            <w:shd w:val="clear" w:color="auto" w:fill="C0C0C0"/>
            <w:tcMar>
              <w:top w:w="17" w:type="dxa"/>
              <w:left w:w="6" w:type="dxa"/>
              <w:bottom w:w="17" w:type="dxa"/>
              <w:right w:w="17" w:type="dxa"/>
            </w:tcMar>
            <w:hideMark/>
          </w:tcPr>
          <w:p w14:paraId="02B601B7"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r w:rsidRPr="00D25C2C">
              <w:rPr>
                <w:color w:val="00000A"/>
                <w:sz w:val="16"/>
                <w:szCs w:val="16"/>
              </w:rPr>
              <w:t>JORNADA</w:t>
            </w:r>
          </w:p>
        </w:tc>
      </w:tr>
      <w:tr w:rsidR="00D25C2C" w:rsidRPr="00D25C2C" w14:paraId="17B6E2D7" w14:textId="77777777" w:rsidTr="009A21D2">
        <w:trPr>
          <w:trHeight w:val="315"/>
          <w:tblCellSpacing w:w="0" w:type="dxa"/>
        </w:trPr>
        <w:tc>
          <w:tcPr>
            <w:tcW w:w="3322" w:type="dxa"/>
            <w:tcBorders>
              <w:top w:val="single" w:sz="6" w:space="0" w:color="3C3C3C"/>
              <w:left w:val="single" w:sz="6" w:space="0" w:color="3C3C3C"/>
              <w:bottom w:val="single" w:sz="6" w:space="0" w:color="3C3C3C"/>
              <w:right w:val="single" w:sz="6" w:space="0" w:color="3C3C3C"/>
            </w:tcBorders>
            <w:tcMar>
              <w:top w:w="17" w:type="dxa"/>
              <w:left w:w="6" w:type="dxa"/>
              <w:bottom w:w="17" w:type="dxa"/>
              <w:right w:w="17" w:type="dxa"/>
            </w:tcMar>
            <w:hideMark/>
          </w:tcPr>
          <w:p w14:paraId="2DF99E0C"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r w:rsidRPr="00D25C2C">
              <w:rPr>
                <w:color w:val="00000A"/>
                <w:sz w:val="16"/>
                <w:szCs w:val="16"/>
              </w:rPr>
              <w:t>Treballador/a social</w:t>
            </w:r>
          </w:p>
        </w:tc>
        <w:tc>
          <w:tcPr>
            <w:tcW w:w="704" w:type="dxa"/>
            <w:tcBorders>
              <w:top w:val="single" w:sz="6" w:space="0" w:color="3C3C3C"/>
              <w:left w:val="single" w:sz="6" w:space="0" w:color="3C3C3C"/>
              <w:bottom w:val="single" w:sz="6" w:space="0" w:color="3C3C3C"/>
              <w:right w:val="single" w:sz="6" w:space="0" w:color="3C3C3C"/>
            </w:tcBorders>
            <w:tcMar>
              <w:top w:w="17" w:type="dxa"/>
              <w:left w:w="6" w:type="dxa"/>
              <w:bottom w:w="17" w:type="dxa"/>
              <w:right w:w="17" w:type="dxa"/>
            </w:tcMar>
            <w:hideMark/>
          </w:tcPr>
          <w:p w14:paraId="5C31041B"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r w:rsidRPr="00D25C2C">
              <w:rPr>
                <w:color w:val="00000A"/>
                <w:sz w:val="16"/>
                <w:szCs w:val="16"/>
              </w:rPr>
              <w:t>1</w:t>
            </w:r>
          </w:p>
        </w:tc>
        <w:tc>
          <w:tcPr>
            <w:tcW w:w="1056" w:type="dxa"/>
            <w:tcBorders>
              <w:top w:val="single" w:sz="6" w:space="0" w:color="3C3C3C"/>
              <w:left w:val="single" w:sz="6" w:space="0" w:color="3C3C3C"/>
              <w:bottom w:val="single" w:sz="6" w:space="0" w:color="3C3C3C"/>
              <w:right w:val="single" w:sz="6" w:space="0" w:color="3C3C3C"/>
            </w:tcBorders>
            <w:tcMar>
              <w:top w:w="17" w:type="dxa"/>
              <w:left w:w="6" w:type="dxa"/>
              <w:bottom w:w="17" w:type="dxa"/>
              <w:right w:w="17" w:type="dxa"/>
            </w:tcMar>
            <w:hideMark/>
          </w:tcPr>
          <w:p w14:paraId="5F77602A"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r w:rsidRPr="00D25C2C">
              <w:rPr>
                <w:color w:val="00000A"/>
                <w:sz w:val="16"/>
                <w:szCs w:val="16"/>
              </w:rPr>
              <w:t>A2</w:t>
            </w:r>
          </w:p>
        </w:tc>
        <w:tc>
          <w:tcPr>
            <w:tcW w:w="1071" w:type="dxa"/>
            <w:tcBorders>
              <w:top w:val="single" w:sz="6" w:space="0" w:color="3C3C3C"/>
              <w:left w:val="single" w:sz="6" w:space="0" w:color="3C3C3C"/>
              <w:bottom w:val="single" w:sz="6" w:space="0" w:color="3C3C3C"/>
              <w:right w:val="single" w:sz="6" w:space="0" w:color="3C3C3C"/>
            </w:tcBorders>
            <w:tcMar>
              <w:top w:w="17" w:type="dxa"/>
              <w:left w:w="6" w:type="dxa"/>
              <w:bottom w:w="17" w:type="dxa"/>
              <w:right w:w="17" w:type="dxa"/>
            </w:tcMar>
            <w:hideMark/>
          </w:tcPr>
          <w:p w14:paraId="01B11BBB"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r w:rsidRPr="00D25C2C">
              <w:rPr>
                <w:color w:val="00000A"/>
                <w:sz w:val="16"/>
                <w:szCs w:val="16"/>
              </w:rPr>
              <w:t>-</w:t>
            </w:r>
          </w:p>
        </w:tc>
        <w:tc>
          <w:tcPr>
            <w:tcW w:w="704" w:type="dxa"/>
            <w:tcBorders>
              <w:top w:val="single" w:sz="6" w:space="0" w:color="3C3C3C"/>
              <w:left w:val="single" w:sz="6" w:space="0" w:color="3C3C3C"/>
              <w:bottom w:val="single" w:sz="6" w:space="0" w:color="3C3C3C"/>
              <w:right w:val="single" w:sz="6" w:space="0" w:color="3C3C3C"/>
            </w:tcBorders>
            <w:tcMar>
              <w:top w:w="17" w:type="dxa"/>
              <w:left w:w="6" w:type="dxa"/>
              <w:bottom w:w="17" w:type="dxa"/>
              <w:right w:w="17" w:type="dxa"/>
            </w:tcMar>
            <w:hideMark/>
          </w:tcPr>
          <w:p w14:paraId="02817AB4"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r w:rsidRPr="00D25C2C">
              <w:rPr>
                <w:color w:val="00000A"/>
                <w:sz w:val="16"/>
                <w:szCs w:val="16"/>
              </w:rPr>
              <w:t>1</w:t>
            </w:r>
          </w:p>
        </w:tc>
        <w:tc>
          <w:tcPr>
            <w:tcW w:w="995" w:type="dxa"/>
            <w:tcBorders>
              <w:top w:val="single" w:sz="6" w:space="0" w:color="3C3C3C"/>
              <w:left w:val="single" w:sz="6" w:space="0" w:color="3C3C3C"/>
              <w:bottom w:val="single" w:sz="6" w:space="0" w:color="3C3C3C"/>
              <w:right w:val="single" w:sz="6" w:space="0" w:color="3C3C3C"/>
            </w:tcBorders>
            <w:tcMar>
              <w:top w:w="17" w:type="dxa"/>
              <w:left w:w="6" w:type="dxa"/>
              <w:bottom w:w="17" w:type="dxa"/>
              <w:right w:w="17" w:type="dxa"/>
            </w:tcMar>
            <w:hideMark/>
          </w:tcPr>
          <w:p w14:paraId="3C4CED7C"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r w:rsidRPr="00D25C2C">
              <w:rPr>
                <w:color w:val="00000A"/>
                <w:sz w:val="16"/>
                <w:szCs w:val="16"/>
              </w:rPr>
              <w:t>-</w:t>
            </w:r>
          </w:p>
        </w:tc>
        <w:tc>
          <w:tcPr>
            <w:tcW w:w="1362" w:type="dxa"/>
            <w:gridSpan w:val="2"/>
            <w:tcBorders>
              <w:top w:val="single" w:sz="6" w:space="0" w:color="3C3C3C"/>
              <w:left w:val="single" w:sz="6" w:space="0" w:color="3C3C3C"/>
              <w:bottom w:val="single" w:sz="6" w:space="0" w:color="3C3C3C"/>
              <w:right w:val="single" w:sz="6" w:space="0" w:color="3C3C3C"/>
            </w:tcBorders>
            <w:tcMar>
              <w:top w:w="17" w:type="dxa"/>
              <w:left w:w="6" w:type="dxa"/>
              <w:bottom w:w="17" w:type="dxa"/>
              <w:right w:w="17" w:type="dxa"/>
            </w:tcMar>
            <w:hideMark/>
          </w:tcPr>
          <w:p w14:paraId="6E3F9152"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proofErr w:type="spellStart"/>
            <w:r w:rsidRPr="00D25C2C">
              <w:rPr>
                <w:color w:val="00000A"/>
                <w:sz w:val="16"/>
                <w:szCs w:val="16"/>
              </w:rPr>
              <w:t>Comp</w:t>
            </w:r>
            <w:proofErr w:type="spellEnd"/>
          </w:p>
        </w:tc>
      </w:tr>
      <w:tr w:rsidR="00D25C2C" w:rsidRPr="00D25C2C" w14:paraId="55524C65" w14:textId="77777777" w:rsidTr="009A21D2">
        <w:trPr>
          <w:trHeight w:val="255"/>
          <w:tblCellSpacing w:w="0" w:type="dxa"/>
        </w:trPr>
        <w:tc>
          <w:tcPr>
            <w:tcW w:w="3322" w:type="dxa"/>
            <w:tcBorders>
              <w:top w:val="single" w:sz="6" w:space="0" w:color="3C3C3C"/>
              <w:left w:val="single" w:sz="6" w:space="0" w:color="3C3C3C"/>
              <w:bottom w:val="single" w:sz="6" w:space="0" w:color="3C3C3C"/>
              <w:right w:val="single" w:sz="6" w:space="0" w:color="3C3C3C"/>
            </w:tcBorders>
            <w:tcMar>
              <w:top w:w="17" w:type="dxa"/>
              <w:left w:w="6" w:type="dxa"/>
              <w:bottom w:w="17" w:type="dxa"/>
              <w:right w:w="17" w:type="dxa"/>
            </w:tcMar>
            <w:hideMark/>
          </w:tcPr>
          <w:p w14:paraId="5E2902E2"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r w:rsidRPr="00D25C2C">
              <w:rPr>
                <w:color w:val="00000A"/>
                <w:sz w:val="16"/>
                <w:szCs w:val="16"/>
              </w:rPr>
              <w:t xml:space="preserve">Tècnic/a en atenció sociosanitària a persones </w:t>
            </w:r>
            <w:proofErr w:type="spellStart"/>
            <w:r w:rsidRPr="00D25C2C">
              <w:rPr>
                <w:color w:val="00000A"/>
                <w:sz w:val="16"/>
                <w:szCs w:val="16"/>
              </w:rPr>
              <w:t>depenents</w:t>
            </w:r>
            <w:proofErr w:type="spellEnd"/>
            <w:r w:rsidRPr="00D25C2C">
              <w:rPr>
                <w:color w:val="00000A"/>
                <w:sz w:val="16"/>
                <w:szCs w:val="16"/>
              </w:rPr>
              <w:t xml:space="preserve"> a domicili</w:t>
            </w:r>
          </w:p>
        </w:tc>
        <w:tc>
          <w:tcPr>
            <w:tcW w:w="704" w:type="dxa"/>
            <w:tcBorders>
              <w:top w:val="single" w:sz="6" w:space="0" w:color="3C3C3C"/>
              <w:left w:val="single" w:sz="6" w:space="0" w:color="3C3C3C"/>
              <w:bottom w:val="single" w:sz="6" w:space="0" w:color="3C3C3C"/>
              <w:right w:val="single" w:sz="6" w:space="0" w:color="3C3C3C"/>
            </w:tcBorders>
            <w:tcMar>
              <w:top w:w="17" w:type="dxa"/>
              <w:left w:w="6" w:type="dxa"/>
              <w:bottom w:w="17" w:type="dxa"/>
              <w:right w:w="17" w:type="dxa"/>
            </w:tcMar>
            <w:hideMark/>
          </w:tcPr>
          <w:p w14:paraId="66607B74"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r w:rsidRPr="00D25C2C">
              <w:rPr>
                <w:color w:val="00000A"/>
                <w:sz w:val="16"/>
                <w:szCs w:val="16"/>
              </w:rPr>
              <w:t>2</w:t>
            </w:r>
          </w:p>
        </w:tc>
        <w:tc>
          <w:tcPr>
            <w:tcW w:w="1056" w:type="dxa"/>
            <w:tcBorders>
              <w:top w:val="single" w:sz="6" w:space="0" w:color="3C3C3C"/>
              <w:left w:val="single" w:sz="6" w:space="0" w:color="3C3C3C"/>
              <w:bottom w:val="single" w:sz="6" w:space="0" w:color="3C3C3C"/>
              <w:right w:val="single" w:sz="6" w:space="0" w:color="3C3C3C"/>
            </w:tcBorders>
            <w:tcMar>
              <w:top w:w="17" w:type="dxa"/>
              <w:left w:w="6" w:type="dxa"/>
              <w:bottom w:w="17" w:type="dxa"/>
              <w:right w:w="17" w:type="dxa"/>
            </w:tcMar>
            <w:hideMark/>
          </w:tcPr>
          <w:p w14:paraId="1E6D0BCD"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r w:rsidRPr="00D25C2C">
              <w:rPr>
                <w:color w:val="00000A"/>
                <w:sz w:val="16"/>
                <w:szCs w:val="16"/>
              </w:rPr>
              <w:t>C2</w:t>
            </w:r>
          </w:p>
        </w:tc>
        <w:tc>
          <w:tcPr>
            <w:tcW w:w="1071" w:type="dxa"/>
            <w:tcBorders>
              <w:top w:val="single" w:sz="6" w:space="0" w:color="3C3C3C"/>
              <w:left w:val="single" w:sz="6" w:space="0" w:color="3C3C3C"/>
              <w:bottom w:val="single" w:sz="6" w:space="0" w:color="3C3C3C"/>
              <w:right w:val="single" w:sz="6" w:space="0" w:color="3C3C3C"/>
            </w:tcBorders>
            <w:tcMar>
              <w:top w:w="17" w:type="dxa"/>
              <w:left w:w="6" w:type="dxa"/>
              <w:bottom w:w="17" w:type="dxa"/>
              <w:right w:w="17" w:type="dxa"/>
            </w:tcMar>
            <w:hideMark/>
          </w:tcPr>
          <w:p w14:paraId="586A7836"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r w:rsidRPr="00D25C2C">
              <w:rPr>
                <w:color w:val="00000A"/>
                <w:sz w:val="16"/>
                <w:szCs w:val="16"/>
              </w:rPr>
              <w:t>-</w:t>
            </w:r>
          </w:p>
        </w:tc>
        <w:tc>
          <w:tcPr>
            <w:tcW w:w="704" w:type="dxa"/>
            <w:tcBorders>
              <w:top w:val="single" w:sz="6" w:space="0" w:color="3C3C3C"/>
              <w:left w:val="single" w:sz="6" w:space="0" w:color="3C3C3C"/>
              <w:bottom w:val="single" w:sz="6" w:space="0" w:color="3C3C3C"/>
              <w:right w:val="single" w:sz="6" w:space="0" w:color="3C3C3C"/>
            </w:tcBorders>
            <w:tcMar>
              <w:top w:w="17" w:type="dxa"/>
              <w:left w:w="6" w:type="dxa"/>
              <w:bottom w:w="17" w:type="dxa"/>
              <w:right w:w="17" w:type="dxa"/>
            </w:tcMar>
            <w:hideMark/>
          </w:tcPr>
          <w:p w14:paraId="07928710"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r w:rsidRPr="00D25C2C">
              <w:rPr>
                <w:color w:val="00000A"/>
                <w:sz w:val="16"/>
                <w:szCs w:val="16"/>
              </w:rPr>
              <w:t>2</w:t>
            </w:r>
          </w:p>
        </w:tc>
        <w:tc>
          <w:tcPr>
            <w:tcW w:w="995" w:type="dxa"/>
            <w:tcBorders>
              <w:top w:val="single" w:sz="6" w:space="0" w:color="3C3C3C"/>
              <w:left w:val="single" w:sz="6" w:space="0" w:color="3C3C3C"/>
              <w:bottom w:val="single" w:sz="6" w:space="0" w:color="3C3C3C"/>
              <w:right w:val="single" w:sz="6" w:space="0" w:color="3C3C3C"/>
            </w:tcBorders>
            <w:tcMar>
              <w:top w:w="17" w:type="dxa"/>
              <w:left w:w="6" w:type="dxa"/>
              <w:bottom w:w="17" w:type="dxa"/>
              <w:right w:w="17" w:type="dxa"/>
            </w:tcMar>
            <w:hideMark/>
          </w:tcPr>
          <w:p w14:paraId="1B542351"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r w:rsidRPr="00D25C2C">
              <w:rPr>
                <w:color w:val="00000A"/>
                <w:sz w:val="16"/>
                <w:szCs w:val="16"/>
              </w:rPr>
              <w:t>-</w:t>
            </w:r>
          </w:p>
        </w:tc>
        <w:tc>
          <w:tcPr>
            <w:tcW w:w="1362" w:type="dxa"/>
            <w:gridSpan w:val="2"/>
            <w:tcBorders>
              <w:top w:val="single" w:sz="6" w:space="0" w:color="3C3C3C"/>
              <w:left w:val="single" w:sz="6" w:space="0" w:color="3C3C3C"/>
              <w:bottom w:val="single" w:sz="6" w:space="0" w:color="3C3C3C"/>
              <w:right w:val="single" w:sz="6" w:space="0" w:color="3C3C3C"/>
            </w:tcBorders>
            <w:tcMar>
              <w:top w:w="17" w:type="dxa"/>
              <w:left w:w="6" w:type="dxa"/>
              <w:bottom w:w="17" w:type="dxa"/>
              <w:right w:w="17" w:type="dxa"/>
            </w:tcMar>
            <w:hideMark/>
          </w:tcPr>
          <w:p w14:paraId="05DB9E3D"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r w:rsidRPr="00D25C2C">
              <w:rPr>
                <w:color w:val="00000A"/>
                <w:sz w:val="16"/>
                <w:szCs w:val="16"/>
              </w:rPr>
              <w:t>30 h/setmana</w:t>
            </w:r>
          </w:p>
        </w:tc>
      </w:tr>
      <w:tr w:rsidR="00D25C2C" w:rsidRPr="00D25C2C" w14:paraId="64ECE62E" w14:textId="77777777" w:rsidTr="009A21D2">
        <w:trPr>
          <w:trHeight w:val="255"/>
          <w:tblCellSpacing w:w="0" w:type="dxa"/>
        </w:trPr>
        <w:tc>
          <w:tcPr>
            <w:tcW w:w="3322" w:type="dxa"/>
            <w:tcBorders>
              <w:top w:val="single" w:sz="6" w:space="0" w:color="3C3C3C"/>
              <w:left w:val="single" w:sz="6" w:space="0" w:color="3C3C3C"/>
              <w:bottom w:val="single" w:sz="6" w:space="0" w:color="3C3C3C"/>
              <w:right w:val="single" w:sz="6" w:space="0" w:color="3C3C3C"/>
            </w:tcBorders>
            <w:tcMar>
              <w:top w:w="17" w:type="dxa"/>
              <w:left w:w="6" w:type="dxa"/>
              <w:bottom w:w="17" w:type="dxa"/>
              <w:right w:w="17" w:type="dxa"/>
            </w:tcMar>
            <w:hideMark/>
          </w:tcPr>
          <w:p w14:paraId="5149AE69"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r w:rsidRPr="00D25C2C">
              <w:rPr>
                <w:color w:val="00000A"/>
                <w:sz w:val="16"/>
                <w:szCs w:val="16"/>
              </w:rPr>
              <w:t>Educador/a de medi obert</w:t>
            </w:r>
          </w:p>
        </w:tc>
        <w:tc>
          <w:tcPr>
            <w:tcW w:w="704" w:type="dxa"/>
            <w:tcBorders>
              <w:top w:val="single" w:sz="6" w:space="0" w:color="3C3C3C"/>
              <w:left w:val="single" w:sz="6" w:space="0" w:color="3C3C3C"/>
              <w:bottom w:val="single" w:sz="6" w:space="0" w:color="3C3C3C"/>
              <w:right w:val="single" w:sz="6" w:space="0" w:color="3C3C3C"/>
            </w:tcBorders>
            <w:tcMar>
              <w:top w:w="17" w:type="dxa"/>
              <w:left w:w="6" w:type="dxa"/>
              <w:bottom w:w="17" w:type="dxa"/>
              <w:right w:w="17" w:type="dxa"/>
            </w:tcMar>
            <w:hideMark/>
          </w:tcPr>
          <w:p w14:paraId="12B4C551"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r w:rsidRPr="00D25C2C">
              <w:rPr>
                <w:color w:val="00000A"/>
                <w:sz w:val="16"/>
                <w:szCs w:val="16"/>
              </w:rPr>
              <w:t>1</w:t>
            </w:r>
          </w:p>
        </w:tc>
        <w:tc>
          <w:tcPr>
            <w:tcW w:w="1056" w:type="dxa"/>
            <w:tcBorders>
              <w:top w:val="single" w:sz="6" w:space="0" w:color="3C3C3C"/>
              <w:left w:val="single" w:sz="6" w:space="0" w:color="3C3C3C"/>
              <w:bottom w:val="single" w:sz="6" w:space="0" w:color="3C3C3C"/>
              <w:right w:val="single" w:sz="6" w:space="0" w:color="3C3C3C"/>
            </w:tcBorders>
            <w:tcMar>
              <w:top w:w="17" w:type="dxa"/>
              <w:left w:w="6" w:type="dxa"/>
              <w:bottom w:w="17" w:type="dxa"/>
              <w:right w:w="17" w:type="dxa"/>
            </w:tcMar>
            <w:hideMark/>
          </w:tcPr>
          <w:p w14:paraId="3C027FBB"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r w:rsidRPr="00D25C2C">
              <w:rPr>
                <w:color w:val="00000A"/>
                <w:sz w:val="16"/>
                <w:szCs w:val="16"/>
              </w:rPr>
              <w:t>A2</w:t>
            </w:r>
          </w:p>
        </w:tc>
        <w:tc>
          <w:tcPr>
            <w:tcW w:w="1071" w:type="dxa"/>
            <w:tcBorders>
              <w:top w:val="single" w:sz="6" w:space="0" w:color="3C3C3C"/>
              <w:left w:val="single" w:sz="6" w:space="0" w:color="3C3C3C"/>
              <w:bottom w:val="single" w:sz="6" w:space="0" w:color="3C3C3C"/>
              <w:right w:val="single" w:sz="6" w:space="0" w:color="3C3C3C"/>
            </w:tcBorders>
            <w:tcMar>
              <w:top w:w="17" w:type="dxa"/>
              <w:left w:w="6" w:type="dxa"/>
              <w:bottom w:w="17" w:type="dxa"/>
              <w:right w:w="17" w:type="dxa"/>
            </w:tcMar>
            <w:hideMark/>
          </w:tcPr>
          <w:p w14:paraId="46EAF177"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r w:rsidRPr="00D25C2C">
              <w:rPr>
                <w:color w:val="00000A"/>
                <w:sz w:val="16"/>
                <w:szCs w:val="16"/>
              </w:rPr>
              <w:t>1</w:t>
            </w:r>
          </w:p>
        </w:tc>
        <w:tc>
          <w:tcPr>
            <w:tcW w:w="704" w:type="dxa"/>
            <w:tcBorders>
              <w:top w:val="single" w:sz="6" w:space="0" w:color="3C3C3C"/>
              <w:left w:val="single" w:sz="6" w:space="0" w:color="3C3C3C"/>
              <w:bottom w:val="single" w:sz="6" w:space="0" w:color="3C3C3C"/>
              <w:right w:val="single" w:sz="6" w:space="0" w:color="3C3C3C"/>
            </w:tcBorders>
            <w:tcMar>
              <w:top w:w="17" w:type="dxa"/>
              <w:left w:w="6" w:type="dxa"/>
              <w:bottom w:w="17" w:type="dxa"/>
              <w:right w:w="17" w:type="dxa"/>
            </w:tcMar>
            <w:hideMark/>
          </w:tcPr>
          <w:p w14:paraId="3E3E357A"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r w:rsidRPr="00D25C2C">
              <w:rPr>
                <w:color w:val="00000A"/>
                <w:sz w:val="16"/>
                <w:szCs w:val="16"/>
              </w:rPr>
              <w:t>-</w:t>
            </w:r>
          </w:p>
        </w:tc>
        <w:tc>
          <w:tcPr>
            <w:tcW w:w="995" w:type="dxa"/>
            <w:tcBorders>
              <w:top w:val="single" w:sz="6" w:space="0" w:color="3C3C3C"/>
              <w:left w:val="single" w:sz="6" w:space="0" w:color="3C3C3C"/>
              <w:bottom w:val="single" w:sz="6" w:space="0" w:color="3C3C3C"/>
              <w:right w:val="single" w:sz="6" w:space="0" w:color="3C3C3C"/>
            </w:tcBorders>
            <w:tcMar>
              <w:top w:w="17" w:type="dxa"/>
              <w:left w:w="6" w:type="dxa"/>
              <w:bottom w:w="17" w:type="dxa"/>
              <w:right w:w="17" w:type="dxa"/>
            </w:tcMar>
            <w:hideMark/>
          </w:tcPr>
          <w:p w14:paraId="73965B97"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r w:rsidRPr="00D25C2C">
              <w:rPr>
                <w:color w:val="00000A"/>
                <w:sz w:val="16"/>
                <w:szCs w:val="16"/>
              </w:rPr>
              <w:t>-</w:t>
            </w:r>
          </w:p>
        </w:tc>
        <w:tc>
          <w:tcPr>
            <w:tcW w:w="1362" w:type="dxa"/>
            <w:gridSpan w:val="2"/>
            <w:tcBorders>
              <w:top w:val="single" w:sz="6" w:space="0" w:color="3C3C3C"/>
              <w:left w:val="single" w:sz="6" w:space="0" w:color="3C3C3C"/>
              <w:bottom w:val="single" w:sz="6" w:space="0" w:color="3C3C3C"/>
              <w:right w:val="single" w:sz="6" w:space="0" w:color="3C3C3C"/>
            </w:tcBorders>
            <w:tcMar>
              <w:top w:w="17" w:type="dxa"/>
              <w:left w:w="6" w:type="dxa"/>
              <w:bottom w:w="17" w:type="dxa"/>
              <w:right w:w="17" w:type="dxa"/>
            </w:tcMar>
            <w:hideMark/>
          </w:tcPr>
          <w:p w14:paraId="6A449AA0"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proofErr w:type="spellStart"/>
            <w:r w:rsidRPr="00D25C2C">
              <w:rPr>
                <w:color w:val="00000A"/>
                <w:sz w:val="16"/>
                <w:szCs w:val="16"/>
              </w:rPr>
              <w:t>Comp</w:t>
            </w:r>
            <w:proofErr w:type="spellEnd"/>
          </w:p>
        </w:tc>
      </w:tr>
      <w:tr w:rsidR="00D25C2C" w:rsidRPr="00D25C2C" w14:paraId="1E4AECBD" w14:textId="77777777" w:rsidTr="009A21D2">
        <w:trPr>
          <w:trHeight w:val="255"/>
          <w:tblCellSpacing w:w="0" w:type="dxa"/>
        </w:trPr>
        <w:tc>
          <w:tcPr>
            <w:tcW w:w="3322" w:type="dxa"/>
            <w:tcBorders>
              <w:top w:val="single" w:sz="6" w:space="0" w:color="3C3C3C"/>
              <w:left w:val="single" w:sz="6" w:space="0" w:color="3C3C3C"/>
              <w:bottom w:val="single" w:sz="6" w:space="0" w:color="3C3C3C"/>
              <w:right w:val="single" w:sz="6" w:space="0" w:color="3C3C3C"/>
            </w:tcBorders>
            <w:tcMar>
              <w:top w:w="17" w:type="dxa"/>
              <w:left w:w="6" w:type="dxa"/>
              <w:bottom w:w="17" w:type="dxa"/>
              <w:right w:w="17" w:type="dxa"/>
            </w:tcMar>
            <w:hideMark/>
          </w:tcPr>
          <w:p w14:paraId="6F476ECA"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r w:rsidRPr="00D25C2C">
              <w:rPr>
                <w:color w:val="00000A"/>
                <w:sz w:val="16"/>
                <w:szCs w:val="16"/>
              </w:rPr>
              <w:t>Auxiliar administratiu</w:t>
            </w:r>
          </w:p>
        </w:tc>
        <w:tc>
          <w:tcPr>
            <w:tcW w:w="704" w:type="dxa"/>
            <w:tcBorders>
              <w:top w:val="single" w:sz="6" w:space="0" w:color="3C3C3C"/>
              <w:left w:val="single" w:sz="6" w:space="0" w:color="3C3C3C"/>
              <w:bottom w:val="single" w:sz="6" w:space="0" w:color="3C3C3C"/>
              <w:right w:val="single" w:sz="6" w:space="0" w:color="3C3C3C"/>
            </w:tcBorders>
            <w:tcMar>
              <w:top w:w="17" w:type="dxa"/>
              <w:left w:w="6" w:type="dxa"/>
              <w:bottom w:w="17" w:type="dxa"/>
              <w:right w:w="17" w:type="dxa"/>
            </w:tcMar>
            <w:hideMark/>
          </w:tcPr>
          <w:p w14:paraId="227233CB"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r w:rsidRPr="00D25C2C">
              <w:rPr>
                <w:color w:val="00000A"/>
                <w:sz w:val="16"/>
                <w:szCs w:val="16"/>
              </w:rPr>
              <w:t>1</w:t>
            </w:r>
          </w:p>
        </w:tc>
        <w:tc>
          <w:tcPr>
            <w:tcW w:w="1056" w:type="dxa"/>
            <w:tcBorders>
              <w:top w:val="single" w:sz="6" w:space="0" w:color="3C3C3C"/>
              <w:left w:val="single" w:sz="6" w:space="0" w:color="3C3C3C"/>
              <w:bottom w:val="single" w:sz="6" w:space="0" w:color="3C3C3C"/>
              <w:right w:val="single" w:sz="6" w:space="0" w:color="3C3C3C"/>
            </w:tcBorders>
            <w:tcMar>
              <w:top w:w="17" w:type="dxa"/>
              <w:left w:w="6" w:type="dxa"/>
              <w:bottom w:w="17" w:type="dxa"/>
              <w:right w:w="17" w:type="dxa"/>
            </w:tcMar>
            <w:hideMark/>
          </w:tcPr>
          <w:p w14:paraId="1239C8B1"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r w:rsidRPr="00D25C2C">
              <w:rPr>
                <w:color w:val="00000A"/>
                <w:sz w:val="16"/>
                <w:szCs w:val="16"/>
              </w:rPr>
              <w:t>C2</w:t>
            </w:r>
          </w:p>
        </w:tc>
        <w:tc>
          <w:tcPr>
            <w:tcW w:w="1071" w:type="dxa"/>
            <w:tcBorders>
              <w:top w:val="single" w:sz="6" w:space="0" w:color="3C3C3C"/>
              <w:left w:val="single" w:sz="6" w:space="0" w:color="3C3C3C"/>
              <w:bottom w:val="single" w:sz="6" w:space="0" w:color="3C3C3C"/>
              <w:right w:val="single" w:sz="6" w:space="0" w:color="3C3C3C"/>
            </w:tcBorders>
            <w:tcMar>
              <w:top w:w="17" w:type="dxa"/>
              <w:left w:w="6" w:type="dxa"/>
              <w:bottom w:w="17" w:type="dxa"/>
              <w:right w:w="17" w:type="dxa"/>
            </w:tcMar>
            <w:hideMark/>
          </w:tcPr>
          <w:p w14:paraId="4DD4EEE3"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r w:rsidRPr="00D25C2C">
              <w:rPr>
                <w:color w:val="00000A"/>
                <w:sz w:val="16"/>
                <w:szCs w:val="16"/>
              </w:rPr>
              <w:t>-</w:t>
            </w:r>
          </w:p>
        </w:tc>
        <w:tc>
          <w:tcPr>
            <w:tcW w:w="704" w:type="dxa"/>
            <w:tcBorders>
              <w:top w:val="single" w:sz="6" w:space="0" w:color="3C3C3C"/>
              <w:left w:val="single" w:sz="6" w:space="0" w:color="3C3C3C"/>
              <w:bottom w:val="single" w:sz="6" w:space="0" w:color="3C3C3C"/>
              <w:right w:val="single" w:sz="6" w:space="0" w:color="3C3C3C"/>
            </w:tcBorders>
            <w:tcMar>
              <w:top w:w="17" w:type="dxa"/>
              <w:left w:w="6" w:type="dxa"/>
              <w:bottom w:w="17" w:type="dxa"/>
              <w:right w:w="17" w:type="dxa"/>
            </w:tcMar>
            <w:hideMark/>
          </w:tcPr>
          <w:p w14:paraId="7CDD6A54"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r w:rsidRPr="00D25C2C">
              <w:rPr>
                <w:color w:val="00000A"/>
                <w:sz w:val="16"/>
                <w:szCs w:val="16"/>
              </w:rPr>
              <w:t>1</w:t>
            </w:r>
          </w:p>
        </w:tc>
        <w:tc>
          <w:tcPr>
            <w:tcW w:w="995" w:type="dxa"/>
            <w:tcBorders>
              <w:top w:val="single" w:sz="6" w:space="0" w:color="3C3C3C"/>
              <w:left w:val="single" w:sz="6" w:space="0" w:color="3C3C3C"/>
              <w:bottom w:val="single" w:sz="6" w:space="0" w:color="3C3C3C"/>
              <w:right w:val="single" w:sz="6" w:space="0" w:color="3C3C3C"/>
            </w:tcBorders>
            <w:tcMar>
              <w:top w:w="17" w:type="dxa"/>
              <w:left w:w="6" w:type="dxa"/>
              <w:bottom w:w="17" w:type="dxa"/>
              <w:right w:w="17" w:type="dxa"/>
            </w:tcMar>
            <w:hideMark/>
          </w:tcPr>
          <w:p w14:paraId="55451FFC"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r w:rsidRPr="00D25C2C">
              <w:rPr>
                <w:color w:val="00000A"/>
                <w:sz w:val="16"/>
                <w:szCs w:val="16"/>
              </w:rPr>
              <w:t>-</w:t>
            </w:r>
          </w:p>
        </w:tc>
        <w:tc>
          <w:tcPr>
            <w:tcW w:w="1362" w:type="dxa"/>
            <w:gridSpan w:val="2"/>
            <w:tcBorders>
              <w:top w:val="single" w:sz="6" w:space="0" w:color="3C3C3C"/>
              <w:left w:val="single" w:sz="6" w:space="0" w:color="3C3C3C"/>
              <w:bottom w:val="single" w:sz="6" w:space="0" w:color="3C3C3C"/>
              <w:right w:val="single" w:sz="6" w:space="0" w:color="3C3C3C"/>
            </w:tcBorders>
            <w:tcMar>
              <w:top w:w="17" w:type="dxa"/>
              <w:left w:w="6" w:type="dxa"/>
              <w:bottom w:w="17" w:type="dxa"/>
              <w:right w:w="17" w:type="dxa"/>
            </w:tcMar>
            <w:hideMark/>
          </w:tcPr>
          <w:p w14:paraId="57E8EFF8"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proofErr w:type="spellStart"/>
            <w:r w:rsidRPr="00D25C2C">
              <w:rPr>
                <w:color w:val="00000A"/>
                <w:sz w:val="16"/>
                <w:szCs w:val="16"/>
              </w:rPr>
              <w:t>Comp</w:t>
            </w:r>
            <w:proofErr w:type="spellEnd"/>
          </w:p>
        </w:tc>
      </w:tr>
      <w:tr w:rsidR="00D25C2C" w:rsidRPr="00D25C2C" w14:paraId="30F53AFC" w14:textId="77777777" w:rsidTr="009A21D2">
        <w:trPr>
          <w:trHeight w:val="255"/>
          <w:tblCellSpacing w:w="0" w:type="dxa"/>
        </w:trPr>
        <w:tc>
          <w:tcPr>
            <w:tcW w:w="3322" w:type="dxa"/>
            <w:tcBorders>
              <w:top w:val="single" w:sz="6" w:space="0" w:color="3C3C3C"/>
              <w:left w:val="single" w:sz="6" w:space="0" w:color="3C3C3C"/>
              <w:bottom w:val="single" w:sz="6" w:space="0" w:color="3C3C3C"/>
              <w:right w:val="single" w:sz="6" w:space="0" w:color="3C3C3C"/>
            </w:tcBorders>
            <w:shd w:val="clear" w:color="auto" w:fill="C0C0C0"/>
            <w:tcMar>
              <w:top w:w="17" w:type="dxa"/>
              <w:left w:w="6" w:type="dxa"/>
              <w:bottom w:w="17" w:type="dxa"/>
              <w:right w:w="17" w:type="dxa"/>
            </w:tcMar>
            <w:hideMark/>
          </w:tcPr>
          <w:p w14:paraId="3B68DADD"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r w:rsidRPr="00D25C2C">
              <w:rPr>
                <w:color w:val="00000A"/>
                <w:sz w:val="16"/>
                <w:szCs w:val="16"/>
              </w:rPr>
              <w:t>ÀREA DE MEDIAMBIENT</w:t>
            </w:r>
          </w:p>
        </w:tc>
        <w:tc>
          <w:tcPr>
            <w:tcW w:w="704" w:type="dxa"/>
            <w:tcBorders>
              <w:top w:val="single" w:sz="6" w:space="0" w:color="3C3C3C"/>
              <w:left w:val="single" w:sz="6" w:space="0" w:color="3C3C3C"/>
              <w:bottom w:val="single" w:sz="6" w:space="0" w:color="3C3C3C"/>
              <w:right w:val="single" w:sz="6" w:space="0" w:color="3C3C3C"/>
            </w:tcBorders>
            <w:shd w:val="clear" w:color="auto" w:fill="C0C0C0"/>
            <w:tcMar>
              <w:top w:w="17" w:type="dxa"/>
              <w:left w:w="6" w:type="dxa"/>
              <w:bottom w:w="17" w:type="dxa"/>
              <w:right w:w="17" w:type="dxa"/>
            </w:tcMar>
            <w:hideMark/>
          </w:tcPr>
          <w:p w14:paraId="40A11FB6" w14:textId="77777777" w:rsidR="00D25C2C" w:rsidRPr="00D25C2C" w:rsidRDefault="00D25C2C" w:rsidP="00D25C2C">
            <w:pPr>
              <w:spacing w:before="100" w:beforeAutospacing="1" w:after="119"/>
              <w:jc w:val="left"/>
              <w:rPr>
                <w:rFonts w:ascii="Times New Roman" w:hAnsi="Times New Roman" w:cs="Times New Roman"/>
                <w:color w:val="00000A"/>
                <w:szCs w:val="24"/>
              </w:rPr>
            </w:pPr>
          </w:p>
        </w:tc>
        <w:tc>
          <w:tcPr>
            <w:tcW w:w="1056" w:type="dxa"/>
            <w:tcBorders>
              <w:top w:val="single" w:sz="6" w:space="0" w:color="3C3C3C"/>
              <w:left w:val="single" w:sz="6" w:space="0" w:color="3C3C3C"/>
              <w:bottom w:val="single" w:sz="6" w:space="0" w:color="3C3C3C"/>
              <w:right w:val="single" w:sz="6" w:space="0" w:color="3C3C3C"/>
            </w:tcBorders>
            <w:shd w:val="clear" w:color="auto" w:fill="C0C0C0"/>
            <w:tcMar>
              <w:top w:w="17" w:type="dxa"/>
              <w:left w:w="6" w:type="dxa"/>
              <w:bottom w:w="17" w:type="dxa"/>
              <w:right w:w="17" w:type="dxa"/>
            </w:tcMar>
            <w:hideMark/>
          </w:tcPr>
          <w:p w14:paraId="004A5147" w14:textId="77777777" w:rsidR="00D25C2C" w:rsidRPr="00D25C2C" w:rsidRDefault="00D25C2C" w:rsidP="00D25C2C">
            <w:pPr>
              <w:spacing w:before="100" w:beforeAutospacing="1" w:after="119"/>
              <w:jc w:val="left"/>
              <w:rPr>
                <w:rFonts w:ascii="Times New Roman" w:hAnsi="Times New Roman" w:cs="Times New Roman"/>
                <w:color w:val="00000A"/>
                <w:szCs w:val="24"/>
              </w:rPr>
            </w:pPr>
          </w:p>
        </w:tc>
        <w:tc>
          <w:tcPr>
            <w:tcW w:w="1071" w:type="dxa"/>
            <w:tcBorders>
              <w:top w:val="single" w:sz="6" w:space="0" w:color="3C3C3C"/>
              <w:left w:val="single" w:sz="6" w:space="0" w:color="3C3C3C"/>
              <w:bottom w:val="single" w:sz="6" w:space="0" w:color="3C3C3C"/>
              <w:right w:val="single" w:sz="6" w:space="0" w:color="3C3C3C"/>
            </w:tcBorders>
            <w:shd w:val="clear" w:color="auto" w:fill="C0C0C0"/>
            <w:tcMar>
              <w:top w:w="17" w:type="dxa"/>
              <w:left w:w="6" w:type="dxa"/>
              <w:bottom w:w="17" w:type="dxa"/>
              <w:right w:w="17" w:type="dxa"/>
            </w:tcMar>
            <w:vAlign w:val="center"/>
            <w:hideMark/>
          </w:tcPr>
          <w:p w14:paraId="3E1CC132" w14:textId="77777777" w:rsidR="00D25C2C" w:rsidRPr="00D25C2C" w:rsidRDefault="00D25C2C" w:rsidP="00D25C2C">
            <w:pPr>
              <w:spacing w:before="100" w:beforeAutospacing="1" w:after="119"/>
              <w:jc w:val="left"/>
              <w:rPr>
                <w:rFonts w:ascii="Times New Roman" w:hAnsi="Times New Roman" w:cs="Times New Roman"/>
                <w:color w:val="00000A"/>
                <w:szCs w:val="24"/>
              </w:rPr>
            </w:pPr>
          </w:p>
        </w:tc>
        <w:tc>
          <w:tcPr>
            <w:tcW w:w="704" w:type="dxa"/>
            <w:tcBorders>
              <w:top w:val="single" w:sz="6" w:space="0" w:color="3C3C3C"/>
              <w:left w:val="single" w:sz="6" w:space="0" w:color="3C3C3C"/>
              <w:bottom w:val="single" w:sz="6" w:space="0" w:color="3C3C3C"/>
              <w:right w:val="single" w:sz="6" w:space="0" w:color="3C3C3C"/>
            </w:tcBorders>
            <w:shd w:val="clear" w:color="auto" w:fill="C0C0C0"/>
            <w:tcMar>
              <w:top w:w="17" w:type="dxa"/>
              <w:left w:w="6" w:type="dxa"/>
              <w:bottom w:w="17" w:type="dxa"/>
              <w:right w:w="17" w:type="dxa"/>
            </w:tcMar>
            <w:hideMark/>
          </w:tcPr>
          <w:p w14:paraId="702C820A" w14:textId="77777777" w:rsidR="00D25C2C" w:rsidRPr="00D25C2C" w:rsidRDefault="00D25C2C" w:rsidP="00D25C2C">
            <w:pPr>
              <w:spacing w:before="100" w:beforeAutospacing="1" w:after="119"/>
              <w:jc w:val="left"/>
              <w:rPr>
                <w:rFonts w:ascii="Times New Roman" w:hAnsi="Times New Roman" w:cs="Times New Roman"/>
                <w:color w:val="00000A"/>
                <w:szCs w:val="24"/>
              </w:rPr>
            </w:pPr>
          </w:p>
        </w:tc>
        <w:tc>
          <w:tcPr>
            <w:tcW w:w="995" w:type="dxa"/>
            <w:tcBorders>
              <w:top w:val="single" w:sz="6" w:space="0" w:color="3C3C3C"/>
              <w:left w:val="single" w:sz="6" w:space="0" w:color="3C3C3C"/>
              <w:bottom w:val="single" w:sz="6" w:space="0" w:color="3C3C3C"/>
              <w:right w:val="single" w:sz="6" w:space="0" w:color="3C3C3C"/>
            </w:tcBorders>
            <w:shd w:val="clear" w:color="auto" w:fill="C0C0C0"/>
            <w:tcMar>
              <w:top w:w="17" w:type="dxa"/>
              <w:left w:w="6" w:type="dxa"/>
              <w:bottom w:w="17" w:type="dxa"/>
              <w:right w:w="17" w:type="dxa"/>
            </w:tcMar>
            <w:hideMark/>
          </w:tcPr>
          <w:p w14:paraId="7685B0EA" w14:textId="77777777" w:rsidR="00D25C2C" w:rsidRPr="00D25C2C" w:rsidRDefault="00D25C2C" w:rsidP="00D25C2C">
            <w:pPr>
              <w:spacing w:before="100" w:beforeAutospacing="1" w:after="119"/>
              <w:jc w:val="left"/>
              <w:rPr>
                <w:rFonts w:ascii="Times New Roman" w:hAnsi="Times New Roman" w:cs="Times New Roman"/>
                <w:color w:val="00000A"/>
                <w:szCs w:val="24"/>
              </w:rPr>
            </w:pPr>
          </w:p>
        </w:tc>
        <w:tc>
          <w:tcPr>
            <w:tcW w:w="1362" w:type="dxa"/>
            <w:gridSpan w:val="2"/>
            <w:tcBorders>
              <w:top w:val="single" w:sz="6" w:space="0" w:color="3C3C3C"/>
              <w:left w:val="single" w:sz="6" w:space="0" w:color="3C3C3C"/>
              <w:bottom w:val="single" w:sz="6" w:space="0" w:color="3C3C3C"/>
              <w:right w:val="single" w:sz="6" w:space="0" w:color="3C3C3C"/>
            </w:tcBorders>
            <w:shd w:val="clear" w:color="auto" w:fill="C0C0C0"/>
            <w:tcMar>
              <w:top w:w="17" w:type="dxa"/>
              <w:left w:w="6" w:type="dxa"/>
              <w:bottom w:w="17" w:type="dxa"/>
              <w:right w:w="17" w:type="dxa"/>
            </w:tcMar>
            <w:hideMark/>
          </w:tcPr>
          <w:p w14:paraId="01E107CF" w14:textId="77777777" w:rsidR="00D25C2C" w:rsidRPr="00D25C2C" w:rsidRDefault="00D25C2C" w:rsidP="00D25C2C">
            <w:pPr>
              <w:spacing w:before="100" w:beforeAutospacing="1" w:after="119"/>
              <w:jc w:val="left"/>
              <w:rPr>
                <w:rFonts w:ascii="Times New Roman" w:hAnsi="Times New Roman" w:cs="Times New Roman"/>
                <w:color w:val="00000A"/>
                <w:szCs w:val="24"/>
              </w:rPr>
            </w:pPr>
          </w:p>
        </w:tc>
      </w:tr>
      <w:tr w:rsidR="00D25C2C" w:rsidRPr="00D25C2C" w14:paraId="33539B2C" w14:textId="77777777" w:rsidTr="009A21D2">
        <w:trPr>
          <w:trHeight w:val="255"/>
          <w:tblCellSpacing w:w="0" w:type="dxa"/>
        </w:trPr>
        <w:tc>
          <w:tcPr>
            <w:tcW w:w="3322" w:type="dxa"/>
            <w:tcBorders>
              <w:top w:val="single" w:sz="6" w:space="0" w:color="3C3C3C"/>
              <w:left w:val="single" w:sz="6" w:space="0" w:color="3C3C3C"/>
              <w:bottom w:val="single" w:sz="6" w:space="0" w:color="3C3C3C"/>
              <w:right w:val="single" w:sz="6" w:space="0" w:color="3C3C3C"/>
            </w:tcBorders>
            <w:shd w:val="clear" w:color="auto" w:fill="C0C0C0"/>
            <w:tcMar>
              <w:top w:w="17" w:type="dxa"/>
              <w:left w:w="6" w:type="dxa"/>
              <w:bottom w:w="17" w:type="dxa"/>
              <w:right w:w="17" w:type="dxa"/>
            </w:tcMar>
            <w:hideMark/>
          </w:tcPr>
          <w:p w14:paraId="4AE4A486"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r w:rsidRPr="00D25C2C">
              <w:rPr>
                <w:color w:val="00000A"/>
                <w:sz w:val="16"/>
                <w:szCs w:val="16"/>
              </w:rPr>
              <w:t>DENOMINACIÓ DEL LLOC</w:t>
            </w:r>
          </w:p>
        </w:tc>
        <w:tc>
          <w:tcPr>
            <w:tcW w:w="704" w:type="dxa"/>
            <w:tcBorders>
              <w:top w:val="single" w:sz="6" w:space="0" w:color="3C3C3C"/>
              <w:left w:val="single" w:sz="6" w:space="0" w:color="3C3C3C"/>
              <w:bottom w:val="single" w:sz="6" w:space="0" w:color="3C3C3C"/>
              <w:right w:val="single" w:sz="6" w:space="0" w:color="3C3C3C"/>
            </w:tcBorders>
            <w:shd w:val="clear" w:color="auto" w:fill="C0C0C0"/>
            <w:tcMar>
              <w:top w:w="17" w:type="dxa"/>
              <w:left w:w="6" w:type="dxa"/>
              <w:bottom w:w="17" w:type="dxa"/>
              <w:right w:w="17" w:type="dxa"/>
            </w:tcMar>
            <w:hideMark/>
          </w:tcPr>
          <w:p w14:paraId="40888464"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r w:rsidRPr="00D25C2C">
              <w:rPr>
                <w:color w:val="00000A"/>
                <w:sz w:val="16"/>
                <w:szCs w:val="16"/>
              </w:rPr>
              <w:t>PLACES</w:t>
            </w:r>
          </w:p>
        </w:tc>
        <w:tc>
          <w:tcPr>
            <w:tcW w:w="1056" w:type="dxa"/>
            <w:tcBorders>
              <w:top w:val="single" w:sz="6" w:space="0" w:color="3C3C3C"/>
              <w:left w:val="single" w:sz="6" w:space="0" w:color="3C3C3C"/>
              <w:bottom w:val="single" w:sz="6" w:space="0" w:color="3C3C3C"/>
              <w:right w:val="single" w:sz="6" w:space="0" w:color="3C3C3C"/>
            </w:tcBorders>
            <w:shd w:val="clear" w:color="auto" w:fill="C0C0C0"/>
            <w:tcMar>
              <w:top w:w="17" w:type="dxa"/>
              <w:left w:w="6" w:type="dxa"/>
              <w:bottom w:w="17" w:type="dxa"/>
              <w:right w:w="17" w:type="dxa"/>
            </w:tcMar>
            <w:hideMark/>
          </w:tcPr>
          <w:p w14:paraId="504BD6C1"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r w:rsidRPr="00D25C2C">
              <w:rPr>
                <w:color w:val="00000A"/>
                <w:sz w:val="16"/>
                <w:szCs w:val="16"/>
              </w:rPr>
              <w:t>GRUP</w:t>
            </w:r>
          </w:p>
        </w:tc>
        <w:tc>
          <w:tcPr>
            <w:tcW w:w="1071" w:type="dxa"/>
            <w:tcBorders>
              <w:top w:val="single" w:sz="6" w:space="0" w:color="3C3C3C"/>
              <w:left w:val="single" w:sz="6" w:space="0" w:color="3C3C3C"/>
              <w:bottom w:val="single" w:sz="6" w:space="0" w:color="3C3C3C"/>
              <w:right w:val="single" w:sz="6" w:space="0" w:color="3C3C3C"/>
            </w:tcBorders>
            <w:shd w:val="clear" w:color="auto" w:fill="C0C0C0"/>
            <w:tcMar>
              <w:top w:w="17" w:type="dxa"/>
              <w:left w:w="6" w:type="dxa"/>
              <w:bottom w:w="17" w:type="dxa"/>
              <w:right w:w="17" w:type="dxa"/>
            </w:tcMar>
            <w:hideMark/>
          </w:tcPr>
          <w:p w14:paraId="087A8F92"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r w:rsidRPr="00D25C2C">
              <w:rPr>
                <w:color w:val="00000A"/>
                <w:sz w:val="16"/>
                <w:szCs w:val="16"/>
              </w:rPr>
              <w:t>VACANT</w:t>
            </w:r>
          </w:p>
        </w:tc>
        <w:tc>
          <w:tcPr>
            <w:tcW w:w="704" w:type="dxa"/>
            <w:tcBorders>
              <w:top w:val="single" w:sz="6" w:space="0" w:color="3C3C3C"/>
              <w:left w:val="single" w:sz="6" w:space="0" w:color="3C3C3C"/>
              <w:bottom w:val="single" w:sz="6" w:space="0" w:color="3C3C3C"/>
              <w:right w:val="single" w:sz="6" w:space="0" w:color="3C3C3C"/>
            </w:tcBorders>
            <w:shd w:val="clear" w:color="auto" w:fill="C0C0C0"/>
            <w:tcMar>
              <w:top w:w="17" w:type="dxa"/>
              <w:left w:w="6" w:type="dxa"/>
              <w:bottom w:w="17" w:type="dxa"/>
              <w:right w:w="17" w:type="dxa"/>
            </w:tcMar>
            <w:hideMark/>
          </w:tcPr>
          <w:p w14:paraId="60E28544"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r w:rsidRPr="00D25C2C">
              <w:rPr>
                <w:color w:val="00000A"/>
                <w:sz w:val="16"/>
                <w:szCs w:val="16"/>
              </w:rPr>
              <w:t>FIX</w:t>
            </w:r>
          </w:p>
        </w:tc>
        <w:tc>
          <w:tcPr>
            <w:tcW w:w="995" w:type="dxa"/>
            <w:tcBorders>
              <w:top w:val="single" w:sz="6" w:space="0" w:color="3C3C3C"/>
              <w:left w:val="single" w:sz="6" w:space="0" w:color="3C3C3C"/>
              <w:bottom w:val="single" w:sz="6" w:space="0" w:color="3C3C3C"/>
              <w:right w:val="single" w:sz="6" w:space="0" w:color="3C3C3C"/>
            </w:tcBorders>
            <w:shd w:val="clear" w:color="auto" w:fill="C0C0C0"/>
            <w:tcMar>
              <w:top w:w="17" w:type="dxa"/>
              <w:left w:w="6" w:type="dxa"/>
              <w:bottom w:w="17" w:type="dxa"/>
              <w:right w:w="17" w:type="dxa"/>
            </w:tcMar>
            <w:hideMark/>
          </w:tcPr>
          <w:p w14:paraId="6D1F6881"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r w:rsidRPr="00D25C2C">
              <w:rPr>
                <w:color w:val="00000A"/>
                <w:sz w:val="16"/>
                <w:szCs w:val="16"/>
              </w:rPr>
              <w:t>INT/TEMP</w:t>
            </w:r>
          </w:p>
        </w:tc>
        <w:tc>
          <w:tcPr>
            <w:tcW w:w="1362" w:type="dxa"/>
            <w:gridSpan w:val="2"/>
            <w:tcBorders>
              <w:top w:val="single" w:sz="6" w:space="0" w:color="3C3C3C"/>
              <w:left w:val="single" w:sz="6" w:space="0" w:color="3C3C3C"/>
              <w:bottom w:val="single" w:sz="6" w:space="0" w:color="3C3C3C"/>
              <w:right w:val="single" w:sz="6" w:space="0" w:color="3C3C3C"/>
            </w:tcBorders>
            <w:shd w:val="clear" w:color="auto" w:fill="C0C0C0"/>
            <w:tcMar>
              <w:top w:w="17" w:type="dxa"/>
              <w:left w:w="6" w:type="dxa"/>
              <w:bottom w:w="17" w:type="dxa"/>
              <w:right w:w="17" w:type="dxa"/>
            </w:tcMar>
            <w:hideMark/>
          </w:tcPr>
          <w:p w14:paraId="68F8FECB"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r w:rsidRPr="00D25C2C">
              <w:rPr>
                <w:color w:val="00000A"/>
                <w:sz w:val="16"/>
                <w:szCs w:val="16"/>
              </w:rPr>
              <w:t>JORNADA</w:t>
            </w:r>
          </w:p>
        </w:tc>
      </w:tr>
      <w:tr w:rsidR="00D25C2C" w:rsidRPr="00D25C2C" w14:paraId="2FFCD3B6" w14:textId="77777777" w:rsidTr="009A21D2">
        <w:trPr>
          <w:trHeight w:val="255"/>
          <w:tblCellSpacing w:w="0" w:type="dxa"/>
        </w:trPr>
        <w:tc>
          <w:tcPr>
            <w:tcW w:w="3322" w:type="dxa"/>
            <w:tcBorders>
              <w:top w:val="single" w:sz="6" w:space="0" w:color="3C3C3C"/>
              <w:left w:val="single" w:sz="6" w:space="0" w:color="3C3C3C"/>
              <w:bottom w:val="single" w:sz="6" w:space="0" w:color="3C3C3C"/>
              <w:right w:val="single" w:sz="6" w:space="0" w:color="3C3C3C"/>
            </w:tcBorders>
            <w:tcMar>
              <w:top w:w="17" w:type="dxa"/>
              <w:left w:w="6" w:type="dxa"/>
              <w:bottom w:w="17" w:type="dxa"/>
              <w:right w:w="17" w:type="dxa"/>
            </w:tcMar>
            <w:hideMark/>
          </w:tcPr>
          <w:p w14:paraId="2974B044"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r w:rsidRPr="00D25C2C">
              <w:rPr>
                <w:color w:val="00000A"/>
                <w:sz w:val="16"/>
                <w:szCs w:val="16"/>
              </w:rPr>
              <w:t>Suport operatiu mediambiental</w:t>
            </w:r>
          </w:p>
        </w:tc>
        <w:tc>
          <w:tcPr>
            <w:tcW w:w="704" w:type="dxa"/>
            <w:tcBorders>
              <w:top w:val="single" w:sz="6" w:space="0" w:color="3C3C3C"/>
              <w:left w:val="single" w:sz="6" w:space="0" w:color="3C3C3C"/>
              <w:bottom w:val="single" w:sz="6" w:space="0" w:color="3C3C3C"/>
              <w:right w:val="single" w:sz="6" w:space="0" w:color="3C3C3C"/>
            </w:tcBorders>
            <w:tcMar>
              <w:top w:w="17" w:type="dxa"/>
              <w:left w:w="6" w:type="dxa"/>
              <w:bottom w:w="17" w:type="dxa"/>
              <w:right w:w="17" w:type="dxa"/>
            </w:tcMar>
            <w:hideMark/>
          </w:tcPr>
          <w:p w14:paraId="7C9AECE7"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r w:rsidRPr="00D25C2C">
              <w:rPr>
                <w:color w:val="00000A"/>
                <w:sz w:val="16"/>
                <w:szCs w:val="16"/>
              </w:rPr>
              <w:t>1</w:t>
            </w:r>
          </w:p>
        </w:tc>
        <w:tc>
          <w:tcPr>
            <w:tcW w:w="1056" w:type="dxa"/>
            <w:tcBorders>
              <w:top w:val="single" w:sz="6" w:space="0" w:color="3C3C3C"/>
              <w:left w:val="single" w:sz="6" w:space="0" w:color="3C3C3C"/>
              <w:bottom w:val="single" w:sz="6" w:space="0" w:color="3C3C3C"/>
              <w:right w:val="single" w:sz="6" w:space="0" w:color="3C3C3C"/>
            </w:tcBorders>
            <w:tcMar>
              <w:top w:w="17" w:type="dxa"/>
              <w:left w:w="6" w:type="dxa"/>
              <w:bottom w:w="17" w:type="dxa"/>
              <w:right w:w="17" w:type="dxa"/>
            </w:tcMar>
            <w:hideMark/>
          </w:tcPr>
          <w:p w14:paraId="5E7F4FB4"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r w:rsidRPr="00D25C2C">
              <w:rPr>
                <w:color w:val="00000A"/>
                <w:sz w:val="16"/>
                <w:szCs w:val="16"/>
              </w:rPr>
              <w:t>AP</w:t>
            </w:r>
          </w:p>
        </w:tc>
        <w:tc>
          <w:tcPr>
            <w:tcW w:w="1071" w:type="dxa"/>
            <w:tcBorders>
              <w:top w:val="single" w:sz="6" w:space="0" w:color="3C3C3C"/>
              <w:left w:val="single" w:sz="6" w:space="0" w:color="3C3C3C"/>
              <w:bottom w:val="single" w:sz="6" w:space="0" w:color="3C3C3C"/>
              <w:right w:val="single" w:sz="6" w:space="0" w:color="3C3C3C"/>
            </w:tcBorders>
            <w:tcMar>
              <w:top w:w="17" w:type="dxa"/>
              <w:left w:w="6" w:type="dxa"/>
              <w:bottom w:w="17" w:type="dxa"/>
              <w:right w:w="17" w:type="dxa"/>
            </w:tcMar>
            <w:hideMark/>
          </w:tcPr>
          <w:p w14:paraId="55219AE9"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r w:rsidRPr="00D25C2C">
              <w:rPr>
                <w:color w:val="00000A"/>
                <w:sz w:val="16"/>
                <w:szCs w:val="16"/>
              </w:rPr>
              <w:t>-</w:t>
            </w:r>
          </w:p>
        </w:tc>
        <w:tc>
          <w:tcPr>
            <w:tcW w:w="704" w:type="dxa"/>
            <w:tcBorders>
              <w:top w:val="single" w:sz="6" w:space="0" w:color="3C3C3C"/>
              <w:left w:val="single" w:sz="6" w:space="0" w:color="3C3C3C"/>
              <w:bottom w:val="single" w:sz="6" w:space="0" w:color="3C3C3C"/>
              <w:right w:val="single" w:sz="6" w:space="0" w:color="3C3C3C"/>
            </w:tcBorders>
            <w:tcMar>
              <w:top w:w="17" w:type="dxa"/>
              <w:left w:w="6" w:type="dxa"/>
              <w:bottom w:w="17" w:type="dxa"/>
              <w:right w:w="17" w:type="dxa"/>
            </w:tcMar>
            <w:hideMark/>
          </w:tcPr>
          <w:p w14:paraId="0540B36A"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r w:rsidRPr="00D25C2C">
              <w:rPr>
                <w:color w:val="00000A"/>
                <w:sz w:val="16"/>
                <w:szCs w:val="16"/>
              </w:rPr>
              <w:t>1</w:t>
            </w:r>
          </w:p>
        </w:tc>
        <w:tc>
          <w:tcPr>
            <w:tcW w:w="995" w:type="dxa"/>
            <w:tcBorders>
              <w:top w:val="single" w:sz="6" w:space="0" w:color="3C3C3C"/>
              <w:left w:val="single" w:sz="6" w:space="0" w:color="3C3C3C"/>
              <w:bottom w:val="single" w:sz="6" w:space="0" w:color="3C3C3C"/>
              <w:right w:val="single" w:sz="6" w:space="0" w:color="3C3C3C"/>
            </w:tcBorders>
            <w:tcMar>
              <w:top w:w="17" w:type="dxa"/>
              <w:left w:w="6" w:type="dxa"/>
              <w:bottom w:w="17" w:type="dxa"/>
              <w:right w:w="17" w:type="dxa"/>
            </w:tcMar>
            <w:hideMark/>
          </w:tcPr>
          <w:p w14:paraId="1E2FAA06"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r w:rsidRPr="00D25C2C">
              <w:rPr>
                <w:color w:val="00000A"/>
                <w:sz w:val="16"/>
                <w:szCs w:val="16"/>
              </w:rPr>
              <w:t>-</w:t>
            </w:r>
          </w:p>
        </w:tc>
        <w:tc>
          <w:tcPr>
            <w:tcW w:w="1362" w:type="dxa"/>
            <w:gridSpan w:val="2"/>
            <w:tcBorders>
              <w:top w:val="single" w:sz="6" w:space="0" w:color="3C3C3C"/>
              <w:left w:val="single" w:sz="6" w:space="0" w:color="3C3C3C"/>
              <w:bottom w:val="single" w:sz="6" w:space="0" w:color="3C3C3C"/>
              <w:right w:val="single" w:sz="6" w:space="0" w:color="3C3C3C"/>
            </w:tcBorders>
            <w:tcMar>
              <w:top w:w="17" w:type="dxa"/>
              <w:left w:w="6" w:type="dxa"/>
              <w:bottom w:w="17" w:type="dxa"/>
              <w:right w:w="17" w:type="dxa"/>
            </w:tcMar>
            <w:hideMark/>
          </w:tcPr>
          <w:p w14:paraId="259A6AB8"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proofErr w:type="spellStart"/>
            <w:r w:rsidRPr="00D25C2C">
              <w:rPr>
                <w:color w:val="00000A"/>
                <w:sz w:val="16"/>
                <w:szCs w:val="16"/>
              </w:rPr>
              <w:t>Comp</w:t>
            </w:r>
            <w:proofErr w:type="spellEnd"/>
          </w:p>
        </w:tc>
      </w:tr>
      <w:tr w:rsidR="00D25C2C" w:rsidRPr="00D25C2C" w14:paraId="6EB46143" w14:textId="77777777" w:rsidTr="009A21D2">
        <w:trPr>
          <w:trHeight w:val="255"/>
          <w:tblCellSpacing w:w="0" w:type="dxa"/>
        </w:trPr>
        <w:tc>
          <w:tcPr>
            <w:tcW w:w="3322" w:type="dxa"/>
            <w:tcBorders>
              <w:top w:val="single" w:sz="6" w:space="0" w:color="3C3C3C"/>
              <w:left w:val="single" w:sz="6" w:space="0" w:color="3C3C3C"/>
              <w:bottom w:val="single" w:sz="6" w:space="0" w:color="3C3C3C"/>
              <w:right w:val="single" w:sz="6" w:space="0" w:color="3C3C3C"/>
            </w:tcBorders>
            <w:shd w:val="clear" w:color="auto" w:fill="C0C0C0"/>
            <w:tcMar>
              <w:top w:w="17" w:type="dxa"/>
              <w:left w:w="6" w:type="dxa"/>
              <w:bottom w:w="17" w:type="dxa"/>
              <w:right w:w="17" w:type="dxa"/>
            </w:tcMar>
            <w:hideMark/>
          </w:tcPr>
          <w:p w14:paraId="1152AFCE"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r w:rsidRPr="00D25C2C">
              <w:rPr>
                <w:color w:val="00000A"/>
                <w:sz w:val="16"/>
                <w:szCs w:val="16"/>
              </w:rPr>
              <w:t>ÀREA D'URBANISME</w:t>
            </w:r>
          </w:p>
        </w:tc>
        <w:tc>
          <w:tcPr>
            <w:tcW w:w="704" w:type="dxa"/>
            <w:tcBorders>
              <w:top w:val="single" w:sz="6" w:space="0" w:color="3C3C3C"/>
              <w:left w:val="single" w:sz="6" w:space="0" w:color="3C3C3C"/>
              <w:bottom w:val="single" w:sz="6" w:space="0" w:color="3C3C3C"/>
              <w:right w:val="single" w:sz="6" w:space="0" w:color="3C3C3C"/>
            </w:tcBorders>
            <w:shd w:val="clear" w:color="auto" w:fill="C0C0C0"/>
            <w:tcMar>
              <w:top w:w="17" w:type="dxa"/>
              <w:left w:w="6" w:type="dxa"/>
              <w:bottom w:w="17" w:type="dxa"/>
              <w:right w:w="17" w:type="dxa"/>
            </w:tcMar>
            <w:hideMark/>
          </w:tcPr>
          <w:p w14:paraId="2C2F3EA4" w14:textId="77777777" w:rsidR="00D25C2C" w:rsidRPr="00D25C2C" w:rsidRDefault="00D25C2C" w:rsidP="00D25C2C">
            <w:pPr>
              <w:spacing w:before="100" w:beforeAutospacing="1" w:after="119"/>
              <w:jc w:val="left"/>
              <w:rPr>
                <w:rFonts w:ascii="Times New Roman" w:hAnsi="Times New Roman" w:cs="Times New Roman"/>
                <w:color w:val="00000A"/>
                <w:szCs w:val="24"/>
              </w:rPr>
            </w:pPr>
          </w:p>
        </w:tc>
        <w:tc>
          <w:tcPr>
            <w:tcW w:w="1056" w:type="dxa"/>
            <w:tcBorders>
              <w:top w:val="single" w:sz="6" w:space="0" w:color="3C3C3C"/>
              <w:left w:val="single" w:sz="6" w:space="0" w:color="3C3C3C"/>
              <w:bottom w:val="single" w:sz="6" w:space="0" w:color="3C3C3C"/>
              <w:right w:val="single" w:sz="6" w:space="0" w:color="3C3C3C"/>
            </w:tcBorders>
            <w:shd w:val="clear" w:color="auto" w:fill="C0C0C0"/>
            <w:tcMar>
              <w:top w:w="17" w:type="dxa"/>
              <w:left w:w="6" w:type="dxa"/>
              <w:bottom w:w="17" w:type="dxa"/>
              <w:right w:w="17" w:type="dxa"/>
            </w:tcMar>
            <w:hideMark/>
          </w:tcPr>
          <w:p w14:paraId="2B82D406" w14:textId="77777777" w:rsidR="00D25C2C" w:rsidRPr="00D25C2C" w:rsidRDefault="00D25C2C" w:rsidP="00D25C2C">
            <w:pPr>
              <w:spacing w:before="100" w:beforeAutospacing="1" w:after="119"/>
              <w:jc w:val="left"/>
              <w:rPr>
                <w:rFonts w:ascii="Times New Roman" w:hAnsi="Times New Roman" w:cs="Times New Roman"/>
                <w:color w:val="00000A"/>
                <w:szCs w:val="24"/>
              </w:rPr>
            </w:pPr>
          </w:p>
        </w:tc>
        <w:tc>
          <w:tcPr>
            <w:tcW w:w="1071" w:type="dxa"/>
            <w:tcBorders>
              <w:top w:val="single" w:sz="6" w:space="0" w:color="3C3C3C"/>
              <w:left w:val="single" w:sz="6" w:space="0" w:color="3C3C3C"/>
              <w:bottom w:val="single" w:sz="6" w:space="0" w:color="3C3C3C"/>
              <w:right w:val="single" w:sz="6" w:space="0" w:color="3C3C3C"/>
            </w:tcBorders>
            <w:shd w:val="clear" w:color="auto" w:fill="C0C0C0"/>
            <w:tcMar>
              <w:top w:w="17" w:type="dxa"/>
              <w:left w:w="6" w:type="dxa"/>
              <w:bottom w:w="17" w:type="dxa"/>
              <w:right w:w="17" w:type="dxa"/>
            </w:tcMar>
            <w:vAlign w:val="center"/>
            <w:hideMark/>
          </w:tcPr>
          <w:p w14:paraId="550CB7BB" w14:textId="77777777" w:rsidR="00D25C2C" w:rsidRPr="00D25C2C" w:rsidRDefault="00D25C2C" w:rsidP="00D25C2C">
            <w:pPr>
              <w:spacing w:before="100" w:beforeAutospacing="1" w:after="119"/>
              <w:jc w:val="left"/>
              <w:rPr>
                <w:rFonts w:ascii="Times New Roman" w:hAnsi="Times New Roman" w:cs="Times New Roman"/>
                <w:color w:val="00000A"/>
                <w:szCs w:val="24"/>
              </w:rPr>
            </w:pPr>
          </w:p>
        </w:tc>
        <w:tc>
          <w:tcPr>
            <w:tcW w:w="704" w:type="dxa"/>
            <w:tcBorders>
              <w:top w:val="single" w:sz="6" w:space="0" w:color="3C3C3C"/>
              <w:left w:val="single" w:sz="6" w:space="0" w:color="3C3C3C"/>
              <w:bottom w:val="single" w:sz="6" w:space="0" w:color="3C3C3C"/>
              <w:right w:val="single" w:sz="6" w:space="0" w:color="3C3C3C"/>
            </w:tcBorders>
            <w:shd w:val="clear" w:color="auto" w:fill="C0C0C0"/>
            <w:tcMar>
              <w:top w:w="17" w:type="dxa"/>
              <w:left w:w="6" w:type="dxa"/>
              <w:bottom w:w="17" w:type="dxa"/>
              <w:right w:w="17" w:type="dxa"/>
            </w:tcMar>
            <w:hideMark/>
          </w:tcPr>
          <w:p w14:paraId="63F15AB2" w14:textId="77777777" w:rsidR="00D25C2C" w:rsidRPr="00D25C2C" w:rsidRDefault="00D25C2C" w:rsidP="00D25C2C">
            <w:pPr>
              <w:spacing w:before="100" w:beforeAutospacing="1" w:after="119"/>
              <w:jc w:val="left"/>
              <w:rPr>
                <w:rFonts w:ascii="Times New Roman" w:hAnsi="Times New Roman" w:cs="Times New Roman"/>
                <w:color w:val="00000A"/>
                <w:szCs w:val="24"/>
              </w:rPr>
            </w:pPr>
          </w:p>
        </w:tc>
        <w:tc>
          <w:tcPr>
            <w:tcW w:w="995" w:type="dxa"/>
            <w:tcBorders>
              <w:top w:val="single" w:sz="6" w:space="0" w:color="3C3C3C"/>
              <w:left w:val="single" w:sz="6" w:space="0" w:color="3C3C3C"/>
              <w:bottom w:val="single" w:sz="6" w:space="0" w:color="3C3C3C"/>
              <w:right w:val="single" w:sz="6" w:space="0" w:color="3C3C3C"/>
            </w:tcBorders>
            <w:shd w:val="clear" w:color="auto" w:fill="C0C0C0"/>
            <w:tcMar>
              <w:top w:w="17" w:type="dxa"/>
              <w:left w:w="6" w:type="dxa"/>
              <w:bottom w:w="17" w:type="dxa"/>
              <w:right w:w="17" w:type="dxa"/>
            </w:tcMar>
            <w:hideMark/>
          </w:tcPr>
          <w:p w14:paraId="3D314FBB" w14:textId="77777777" w:rsidR="00D25C2C" w:rsidRPr="00D25C2C" w:rsidRDefault="00D25C2C" w:rsidP="00D25C2C">
            <w:pPr>
              <w:spacing w:before="100" w:beforeAutospacing="1" w:after="119"/>
              <w:jc w:val="left"/>
              <w:rPr>
                <w:rFonts w:ascii="Times New Roman" w:hAnsi="Times New Roman" w:cs="Times New Roman"/>
                <w:color w:val="00000A"/>
                <w:szCs w:val="24"/>
              </w:rPr>
            </w:pPr>
          </w:p>
        </w:tc>
        <w:tc>
          <w:tcPr>
            <w:tcW w:w="1362" w:type="dxa"/>
            <w:gridSpan w:val="2"/>
            <w:tcBorders>
              <w:top w:val="single" w:sz="6" w:space="0" w:color="3C3C3C"/>
              <w:left w:val="single" w:sz="6" w:space="0" w:color="3C3C3C"/>
              <w:bottom w:val="single" w:sz="6" w:space="0" w:color="3C3C3C"/>
              <w:right w:val="single" w:sz="6" w:space="0" w:color="3C3C3C"/>
            </w:tcBorders>
            <w:shd w:val="clear" w:color="auto" w:fill="C0C0C0"/>
            <w:tcMar>
              <w:top w:w="17" w:type="dxa"/>
              <w:left w:w="6" w:type="dxa"/>
              <w:bottom w:w="17" w:type="dxa"/>
              <w:right w:w="17" w:type="dxa"/>
            </w:tcMar>
            <w:hideMark/>
          </w:tcPr>
          <w:p w14:paraId="27CC9672" w14:textId="77777777" w:rsidR="00D25C2C" w:rsidRPr="00D25C2C" w:rsidRDefault="00D25C2C" w:rsidP="00D25C2C">
            <w:pPr>
              <w:spacing w:before="100" w:beforeAutospacing="1" w:after="119"/>
              <w:jc w:val="left"/>
              <w:rPr>
                <w:rFonts w:ascii="Times New Roman" w:hAnsi="Times New Roman" w:cs="Times New Roman"/>
                <w:color w:val="00000A"/>
                <w:szCs w:val="24"/>
              </w:rPr>
            </w:pPr>
          </w:p>
        </w:tc>
      </w:tr>
      <w:tr w:rsidR="00D25C2C" w:rsidRPr="00D25C2C" w14:paraId="63B18329" w14:textId="77777777" w:rsidTr="009A21D2">
        <w:trPr>
          <w:trHeight w:val="255"/>
          <w:tblCellSpacing w:w="0" w:type="dxa"/>
        </w:trPr>
        <w:tc>
          <w:tcPr>
            <w:tcW w:w="3322" w:type="dxa"/>
            <w:tcBorders>
              <w:top w:val="single" w:sz="6" w:space="0" w:color="3C3C3C"/>
              <w:left w:val="single" w:sz="6" w:space="0" w:color="3C3C3C"/>
              <w:bottom w:val="single" w:sz="6" w:space="0" w:color="3C3C3C"/>
              <w:right w:val="single" w:sz="6" w:space="0" w:color="3C3C3C"/>
            </w:tcBorders>
            <w:shd w:val="clear" w:color="auto" w:fill="C0C0C0"/>
            <w:tcMar>
              <w:top w:w="17" w:type="dxa"/>
              <w:left w:w="6" w:type="dxa"/>
              <w:bottom w:w="17" w:type="dxa"/>
              <w:right w:w="17" w:type="dxa"/>
            </w:tcMar>
            <w:hideMark/>
          </w:tcPr>
          <w:p w14:paraId="19043CFB"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r w:rsidRPr="00D25C2C">
              <w:rPr>
                <w:color w:val="00000A"/>
                <w:sz w:val="16"/>
                <w:szCs w:val="16"/>
              </w:rPr>
              <w:t>DENOMINACIÓ DEL LLOC</w:t>
            </w:r>
          </w:p>
        </w:tc>
        <w:tc>
          <w:tcPr>
            <w:tcW w:w="704" w:type="dxa"/>
            <w:tcBorders>
              <w:top w:val="single" w:sz="6" w:space="0" w:color="3C3C3C"/>
              <w:left w:val="single" w:sz="6" w:space="0" w:color="3C3C3C"/>
              <w:bottom w:val="single" w:sz="6" w:space="0" w:color="3C3C3C"/>
              <w:right w:val="single" w:sz="6" w:space="0" w:color="3C3C3C"/>
            </w:tcBorders>
            <w:shd w:val="clear" w:color="auto" w:fill="C0C0C0"/>
            <w:tcMar>
              <w:top w:w="17" w:type="dxa"/>
              <w:left w:w="6" w:type="dxa"/>
              <w:bottom w:w="17" w:type="dxa"/>
              <w:right w:w="17" w:type="dxa"/>
            </w:tcMar>
            <w:hideMark/>
          </w:tcPr>
          <w:p w14:paraId="52A4238D"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r w:rsidRPr="00D25C2C">
              <w:rPr>
                <w:color w:val="00000A"/>
                <w:sz w:val="16"/>
                <w:szCs w:val="16"/>
              </w:rPr>
              <w:t>PLACES</w:t>
            </w:r>
          </w:p>
        </w:tc>
        <w:tc>
          <w:tcPr>
            <w:tcW w:w="1056" w:type="dxa"/>
            <w:tcBorders>
              <w:top w:val="single" w:sz="6" w:space="0" w:color="3C3C3C"/>
              <w:left w:val="single" w:sz="6" w:space="0" w:color="3C3C3C"/>
              <w:bottom w:val="single" w:sz="6" w:space="0" w:color="3C3C3C"/>
              <w:right w:val="single" w:sz="6" w:space="0" w:color="3C3C3C"/>
            </w:tcBorders>
            <w:shd w:val="clear" w:color="auto" w:fill="C0C0C0"/>
            <w:tcMar>
              <w:top w:w="17" w:type="dxa"/>
              <w:left w:w="6" w:type="dxa"/>
              <w:bottom w:w="17" w:type="dxa"/>
              <w:right w:w="17" w:type="dxa"/>
            </w:tcMar>
            <w:hideMark/>
          </w:tcPr>
          <w:p w14:paraId="7DF4C52A"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r w:rsidRPr="00D25C2C">
              <w:rPr>
                <w:color w:val="00000A"/>
                <w:sz w:val="16"/>
                <w:szCs w:val="16"/>
              </w:rPr>
              <w:t>GRUP</w:t>
            </w:r>
          </w:p>
        </w:tc>
        <w:tc>
          <w:tcPr>
            <w:tcW w:w="1071" w:type="dxa"/>
            <w:tcBorders>
              <w:top w:val="single" w:sz="6" w:space="0" w:color="3C3C3C"/>
              <w:left w:val="single" w:sz="6" w:space="0" w:color="3C3C3C"/>
              <w:bottom w:val="single" w:sz="6" w:space="0" w:color="3C3C3C"/>
              <w:right w:val="single" w:sz="6" w:space="0" w:color="3C3C3C"/>
            </w:tcBorders>
            <w:shd w:val="clear" w:color="auto" w:fill="C0C0C0"/>
            <w:tcMar>
              <w:top w:w="17" w:type="dxa"/>
              <w:left w:w="6" w:type="dxa"/>
              <w:bottom w:w="17" w:type="dxa"/>
              <w:right w:w="17" w:type="dxa"/>
            </w:tcMar>
            <w:hideMark/>
          </w:tcPr>
          <w:p w14:paraId="323CE082"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r w:rsidRPr="00D25C2C">
              <w:rPr>
                <w:color w:val="00000A"/>
                <w:sz w:val="16"/>
                <w:szCs w:val="16"/>
              </w:rPr>
              <w:t>VACANT</w:t>
            </w:r>
          </w:p>
        </w:tc>
        <w:tc>
          <w:tcPr>
            <w:tcW w:w="704" w:type="dxa"/>
            <w:tcBorders>
              <w:top w:val="single" w:sz="6" w:space="0" w:color="3C3C3C"/>
              <w:left w:val="single" w:sz="6" w:space="0" w:color="3C3C3C"/>
              <w:bottom w:val="single" w:sz="6" w:space="0" w:color="3C3C3C"/>
              <w:right w:val="single" w:sz="6" w:space="0" w:color="3C3C3C"/>
            </w:tcBorders>
            <w:shd w:val="clear" w:color="auto" w:fill="C0C0C0"/>
            <w:tcMar>
              <w:top w:w="17" w:type="dxa"/>
              <w:left w:w="6" w:type="dxa"/>
              <w:bottom w:w="17" w:type="dxa"/>
              <w:right w:w="17" w:type="dxa"/>
            </w:tcMar>
            <w:hideMark/>
          </w:tcPr>
          <w:p w14:paraId="647DA5A1"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r w:rsidRPr="00D25C2C">
              <w:rPr>
                <w:color w:val="00000A"/>
                <w:sz w:val="16"/>
                <w:szCs w:val="16"/>
              </w:rPr>
              <w:t>FIX</w:t>
            </w:r>
          </w:p>
        </w:tc>
        <w:tc>
          <w:tcPr>
            <w:tcW w:w="995" w:type="dxa"/>
            <w:tcBorders>
              <w:top w:val="single" w:sz="6" w:space="0" w:color="3C3C3C"/>
              <w:left w:val="single" w:sz="6" w:space="0" w:color="3C3C3C"/>
              <w:bottom w:val="single" w:sz="6" w:space="0" w:color="3C3C3C"/>
              <w:right w:val="single" w:sz="6" w:space="0" w:color="3C3C3C"/>
            </w:tcBorders>
            <w:shd w:val="clear" w:color="auto" w:fill="C0C0C0"/>
            <w:tcMar>
              <w:top w:w="17" w:type="dxa"/>
              <w:left w:w="6" w:type="dxa"/>
              <w:bottom w:w="17" w:type="dxa"/>
              <w:right w:w="17" w:type="dxa"/>
            </w:tcMar>
            <w:hideMark/>
          </w:tcPr>
          <w:p w14:paraId="4347F97D"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r w:rsidRPr="00D25C2C">
              <w:rPr>
                <w:color w:val="00000A"/>
                <w:sz w:val="16"/>
                <w:szCs w:val="16"/>
              </w:rPr>
              <w:t>INT/TEMP</w:t>
            </w:r>
          </w:p>
        </w:tc>
        <w:tc>
          <w:tcPr>
            <w:tcW w:w="1362" w:type="dxa"/>
            <w:gridSpan w:val="2"/>
            <w:tcBorders>
              <w:top w:val="single" w:sz="6" w:space="0" w:color="3C3C3C"/>
              <w:left w:val="single" w:sz="6" w:space="0" w:color="3C3C3C"/>
              <w:bottom w:val="single" w:sz="6" w:space="0" w:color="3C3C3C"/>
              <w:right w:val="single" w:sz="6" w:space="0" w:color="3C3C3C"/>
            </w:tcBorders>
            <w:shd w:val="clear" w:color="auto" w:fill="C0C0C0"/>
            <w:tcMar>
              <w:top w:w="17" w:type="dxa"/>
              <w:left w:w="6" w:type="dxa"/>
              <w:bottom w:w="17" w:type="dxa"/>
              <w:right w:w="17" w:type="dxa"/>
            </w:tcMar>
            <w:hideMark/>
          </w:tcPr>
          <w:p w14:paraId="3B3B0EBF"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r w:rsidRPr="00D25C2C">
              <w:rPr>
                <w:color w:val="00000A"/>
                <w:sz w:val="16"/>
                <w:szCs w:val="16"/>
              </w:rPr>
              <w:t>JORNADA</w:t>
            </w:r>
          </w:p>
        </w:tc>
      </w:tr>
      <w:tr w:rsidR="00D25C2C" w:rsidRPr="00D25C2C" w14:paraId="704C4273" w14:textId="77777777" w:rsidTr="009A21D2">
        <w:trPr>
          <w:trHeight w:val="255"/>
          <w:tblCellSpacing w:w="0" w:type="dxa"/>
        </w:trPr>
        <w:tc>
          <w:tcPr>
            <w:tcW w:w="3322" w:type="dxa"/>
            <w:tcBorders>
              <w:top w:val="single" w:sz="6" w:space="0" w:color="3C3C3C"/>
              <w:left w:val="single" w:sz="6" w:space="0" w:color="3C3C3C"/>
              <w:bottom w:val="single" w:sz="6" w:space="0" w:color="3C3C3C"/>
              <w:right w:val="single" w:sz="6" w:space="0" w:color="3C3C3C"/>
            </w:tcBorders>
            <w:tcMar>
              <w:top w:w="17" w:type="dxa"/>
              <w:left w:w="6" w:type="dxa"/>
              <w:bottom w:w="17" w:type="dxa"/>
              <w:right w:w="17" w:type="dxa"/>
            </w:tcMar>
            <w:hideMark/>
          </w:tcPr>
          <w:p w14:paraId="2C01AA91"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r w:rsidRPr="00D25C2C">
              <w:rPr>
                <w:color w:val="00000A"/>
                <w:sz w:val="16"/>
                <w:szCs w:val="16"/>
              </w:rPr>
              <w:t>Arquitecte</w:t>
            </w:r>
          </w:p>
        </w:tc>
        <w:tc>
          <w:tcPr>
            <w:tcW w:w="704" w:type="dxa"/>
            <w:tcBorders>
              <w:top w:val="single" w:sz="6" w:space="0" w:color="3C3C3C"/>
              <w:left w:val="single" w:sz="6" w:space="0" w:color="3C3C3C"/>
              <w:bottom w:val="single" w:sz="6" w:space="0" w:color="3C3C3C"/>
              <w:right w:val="single" w:sz="6" w:space="0" w:color="3C3C3C"/>
            </w:tcBorders>
            <w:tcMar>
              <w:top w:w="17" w:type="dxa"/>
              <w:left w:w="6" w:type="dxa"/>
              <w:bottom w:w="17" w:type="dxa"/>
              <w:right w:w="17" w:type="dxa"/>
            </w:tcMar>
            <w:hideMark/>
          </w:tcPr>
          <w:p w14:paraId="56F93B04"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r w:rsidRPr="00D25C2C">
              <w:rPr>
                <w:color w:val="00000A"/>
                <w:sz w:val="16"/>
                <w:szCs w:val="16"/>
              </w:rPr>
              <w:t>1</w:t>
            </w:r>
          </w:p>
        </w:tc>
        <w:tc>
          <w:tcPr>
            <w:tcW w:w="1056" w:type="dxa"/>
            <w:tcBorders>
              <w:top w:val="single" w:sz="6" w:space="0" w:color="3C3C3C"/>
              <w:left w:val="single" w:sz="6" w:space="0" w:color="3C3C3C"/>
              <w:bottom w:val="single" w:sz="6" w:space="0" w:color="3C3C3C"/>
              <w:right w:val="single" w:sz="6" w:space="0" w:color="3C3C3C"/>
            </w:tcBorders>
            <w:tcMar>
              <w:top w:w="17" w:type="dxa"/>
              <w:left w:w="6" w:type="dxa"/>
              <w:bottom w:w="17" w:type="dxa"/>
              <w:right w:w="17" w:type="dxa"/>
            </w:tcMar>
            <w:hideMark/>
          </w:tcPr>
          <w:p w14:paraId="3259E717"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r w:rsidRPr="00D25C2C">
              <w:rPr>
                <w:color w:val="00000A"/>
                <w:sz w:val="16"/>
                <w:szCs w:val="16"/>
              </w:rPr>
              <w:t>A1</w:t>
            </w:r>
          </w:p>
        </w:tc>
        <w:tc>
          <w:tcPr>
            <w:tcW w:w="1071" w:type="dxa"/>
            <w:tcBorders>
              <w:top w:val="single" w:sz="6" w:space="0" w:color="3C3C3C"/>
              <w:left w:val="single" w:sz="6" w:space="0" w:color="3C3C3C"/>
              <w:bottom w:val="single" w:sz="6" w:space="0" w:color="3C3C3C"/>
              <w:right w:val="single" w:sz="6" w:space="0" w:color="3C3C3C"/>
            </w:tcBorders>
            <w:tcMar>
              <w:top w:w="17" w:type="dxa"/>
              <w:left w:w="6" w:type="dxa"/>
              <w:bottom w:w="17" w:type="dxa"/>
              <w:right w:w="17" w:type="dxa"/>
            </w:tcMar>
            <w:hideMark/>
          </w:tcPr>
          <w:p w14:paraId="3E0320A4"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r w:rsidRPr="00D25C2C">
              <w:rPr>
                <w:color w:val="00000A"/>
                <w:sz w:val="16"/>
                <w:szCs w:val="16"/>
              </w:rPr>
              <w:t>1</w:t>
            </w:r>
          </w:p>
        </w:tc>
        <w:tc>
          <w:tcPr>
            <w:tcW w:w="704" w:type="dxa"/>
            <w:tcBorders>
              <w:top w:val="single" w:sz="6" w:space="0" w:color="3C3C3C"/>
              <w:left w:val="single" w:sz="6" w:space="0" w:color="3C3C3C"/>
              <w:bottom w:val="single" w:sz="6" w:space="0" w:color="3C3C3C"/>
              <w:right w:val="single" w:sz="6" w:space="0" w:color="3C3C3C"/>
            </w:tcBorders>
            <w:tcMar>
              <w:top w:w="17" w:type="dxa"/>
              <w:left w:w="6" w:type="dxa"/>
              <w:bottom w:w="17" w:type="dxa"/>
              <w:right w:w="17" w:type="dxa"/>
            </w:tcMar>
            <w:hideMark/>
          </w:tcPr>
          <w:p w14:paraId="190811C4"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r w:rsidRPr="00D25C2C">
              <w:rPr>
                <w:color w:val="00000A"/>
                <w:sz w:val="16"/>
                <w:szCs w:val="16"/>
              </w:rPr>
              <w:t>-</w:t>
            </w:r>
          </w:p>
        </w:tc>
        <w:tc>
          <w:tcPr>
            <w:tcW w:w="995" w:type="dxa"/>
            <w:tcBorders>
              <w:top w:val="single" w:sz="6" w:space="0" w:color="3C3C3C"/>
              <w:left w:val="single" w:sz="6" w:space="0" w:color="3C3C3C"/>
              <w:bottom w:val="single" w:sz="6" w:space="0" w:color="3C3C3C"/>
              <w:right w:val="single" w:sz="6" w:space="0" w:color="3C3C3C"/>
            </w:tcBorders>
            <w:tcMar>
              <w:top w:w="17" w:type="dxa"/>
              <w:left w:w="6" w:type="dxa"/>
              <w:bottom w:w="17" w:type="dxa"/>
              <w:right w:w="17" w:type="dxa"/>
            </w:tcMar>
            <w:hideMark/>
          </w:tcPr>
          <w:p w14:paraId="659E4C0A"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r w:rsidRPr="00D25C2C">
              <w:rPr>
                <w:color w:val="00000A"/>
                <w:sz w:val="16"/>
                <w:szCs w:val="16"/>
              </w:rPr>
              <w:t>-</w:t>
            </w:r>
          </w:p>
        </w:tc>
        <w:tc>
          <w:tcPr>
            <w:tcW w:w="1362" w:type="dxa"/>
            <w:gridSpan w:val="2"/>
            <w:tcBorders>
              <w:top w:val="single" w:sz="6" w:space="0" w:color="3C3C3C"/>
              <w:left w:val="single" w:sz="6" w:space="0" w:color="3C3C3C"/>
              <w:bottom w:val="single" w:sz="6" w:space="0" w:color="3C3C3C"/>
              <w:right w:val="single" w:sz="6" w:space="0" w:color="3C3C3C"/>
            </w:tcBorders>
            <w:tcMar>
              <w:top w:w="17" w:type="dxa"/>
              <w:left w:w="6" w:type="dxa"/>
              <w:bottom w:w="17" w:type="dxa"/>
              <w:right w:w="17" w:type="dxa"/>
            </w:tcMar>
            <w:hideMark/>
          </w:tcPr>
          <w:p w14:paraId="04D8128C"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r w:rsidRPr="00D25C2C">
              <w:rPr>
                <w:color w:val="00000A"/>
                <w:sz w:val="16"/>
                <w:szCs w:val="16"/>
              </w:rPr>
              <w:t>11h/setmana</w:t>
            </w:r>
          </w:p>
        </w:tc>
      </w:tr>
      <w:tr w:rsidR="00D25C2C" w:rsidRPr="00D25C2C" w14:paraId="317AB15F" w14:textId="77777777" w:rsidTr="009A21D2">
        <w:trPr>
          <w:trHeight w:val="255"/>
          <w:tblCellSpacing w:w="0" w:type="dxa"/>
        </w:trPr>
        <w:tc>
          <w:tcPr>
            <w:tcW w:w="3322" w:type="dxa"/>
            <w:tcBorders>
              <w:top w:val="single" w:sz="6" w:space="0" w:color="3C3C3C"/>
              <w:left w:val="single" w:sz="6" w:space="0" w:color="3C3C3C"/>
              <w:bottom w:val="single" w:sz="6" w:space="0" w:color="3C3C3C"/>
              <w:right w:val="single" w:sz="6" w:space="0" w:color="3C3C3C"/>
            </w:tcBorders>
            <w:tcMar>
              <w:top w:w="17" w:type="dxa"/>
              <w:left w:w="6" w:type="dxa"/>
              <w:bottom w:w="17" w:type="dxa"/>
              <w:right w:w="17" w:type="dxa"/>
            </w:tcMar>
            <w:hideMark/>
          </w:tcPr>
          <w:p w14:paraId="389E1B75"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r w:rsidRPr="00D25C2C">
              <w:rPr>
                <w:color w:val="00000A"/>
                <w:sz w:val="16"/>
                <w:szCs w:val="16"/>
              </w:rPr>
              <w:t>Arquitecte tècnic/a</w:t>
            </w:r>
          </w:p>
        </w:tc>
        <w:tc>
          <w:tcPr>
            <w:tcW w:w="704" w:type="dxa"/>
            <w:tcBorders>
              <w:top w:val="single" w:sz="6" w:space="0" w:color="3C3C3C"/>
              <w:left w:val="single" w:sz="6" w:space="0" w:color="3C3C3C"/>
              <w:bottom w:val="single" w:sz="6" w:space="0" w:color="3C3C3C"/>
              <w:right w:val="single" w:sz="6" w:space="0" w:color="3C3C3C"/>
            </w:tcBorders>
            <w:tcMar>
              <w:top w:w="17" w:type="dxa"/>
              <w:left w:w="6" w:type="dxa"/>
              <w:bottom w:w="17" w:type="dxa"/>
              <w:right w:w="17" w:type="dxa"/>
            </w:tcMar>
            <w:hideMark/>
          </w:tcPr>
          <w:p w14:paraId="24901DB7"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r w:rsidRPr="00D25C2C">
              <w:rPr>
                <w:color w:val="00000A"/>
                <w:sz w:val="16"/>
                <w:szCs w:val="16"/>
              </w:rPr>
              <w:t>1</w:t>
            </w:r>
          </w:p>
        </w:tc>
        <w:tc>
          <w:tcPr>
            <w:tcW w:w="1056" w:type="dxa"/>
            <w:tcBorders>
              <w:top w:val="single" w:sz="6" w:space="0" w:color="3C3C3C"/>
              <w:left w:val="single" w:sz="6" w:space="0" w:color="3C3C3C"/>
              <w:bottom w:val="single" w:sz="6" w:space="0" w:color="3C3C3C"/>
              <w:right w:val="single" w:sz="6" w:space="0" w:color="3C3C3C"/>
            </w:tcBorders>
            <w:tcMar>
              <w:top w:w="17" w:type="dxa"/>
              <w:left w:w="6" w:type="dxa"/>
              <w:bottom w:w="17" w:type="dxa"/>
              <w:right w:w="17" w:type="dxa"/>
            </w:tcMar>
            <w:hideMark/>
          </w:tcPr>
          <w:p w14:paraId="47D0B086"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r w:rsidRPr="00D25C2C">
              <w:rPr>
                <w:color w:val="00000A"/>
                <w:sz w:val="16"/>
                <w:szCs w:val="16"/>
              </w:rPr>
              <w:t>A2</w:t>
            </w:r>
          </w:p>
        </w:tc>
        <w:tc>
          <w:tcPr>
            <w:tcW w:w="1071" w:type="dxa"/>
            <w:tcBorders>
              <w:top w:val="single" w:sz="6" w:space="0" w:color="3C3C3C"/>
              <w:left w:val="single" w:sz="6" w:space="0" w:color="3C3C3C"/>
              <w:bottom w:val="single" w:sz="6" w:space="0" w:color="3C3C3C"/>
              <w:right w:val="single" w:sz="6" w:space="0" w:color="3C3C3C"/>
            </w:tcBorders>
            <w:tcMar>
              <w:top w:w="17" w:type="dxa"/>
              <w:left w:w="6" w:type="dxa"/>
              <w:bottom w:w="17" w:type="dxa"/>
              <w:right w:w="17" w:type="dxa"/>
            </w:tcMar>
            <w:hideMark/>
          </w:tcPr>
          <w:p w14:paraId="2C10E39E"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r w:rsidRPr="00D25C2C">
              <w:rPr>
                <w:color w:val="00000A"/>
                <w:sz w:val="16"/>
                <w:szCs w:val="16"/>
              </w:rPr>
              <w:t>-</w:t>
            </w:r>
          </w:p>
        </w:tc>
        <w:tc>
          <w:tcPr>
            <w:tcW w:w="704" w:type="dxa"/>
            <w:tcBorders>
              <w:top w:val="single" w:sz="6" w:space="0" w:color="3C3C3C"/>
              <w:left w:val="single" w:sz="6" w:space="0" w:color="3C3C3C"/>
              <w:bottom w:val="single" w:sz="6" w:space="0" w:color="3C3C3C"/>
              <w:right w:val="single" w:sz="6" w:space="0" w:color="3C3C3C"/>
            </w:tcBorders>
            <w:tcMar>
              <w:top w:w="17" w:type="dxa"/>
              <w:left w:w="6" w:type="dxa"/>
              <w:bottom w:w="17" w:type="dxa"/>
              <w:right w:w="17" w:type="dxa"/>
            </w:tcMar>
            <w:hideMark/>
          </w:tcPr>
          <w:p w14:paraId="1EF8DD32"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r w:rsidRPr="00D25C2C">
              <w:rPr>
                <w:color w:val="00000A"/>
                <w:sz w:val="16"/>
                <w:szCs w:val="16"/>
              </w:rPr>
              <w:t>1</w:t>
            </w:r>
          </w:p>
        </w:tc>
        <w:tc>
          <w:tcPr>
            <w:tcW w:w="995" w:type="dxa"/>
            <w:tcBorders>
              <w:top w:val="single" w:sz="6" w:space="0" w:color="3C3C3C"/>
              <w:left w:val="single" w:sz="6" w:space="0" w:color="3C3C3C"/>
              <w:bottom w:val="single" w:sz="6" w:space="0" w:color="3C3C3C"/>
              <w:right w:val="single" w:sz="6" w:space="0" w:color="3C3C3C"/>
            </w:tcBorders>
            <w:tcMar>
              <w:top w:w="17" w:type="dxa"/>
              <w:left w:w="6" w:type="dxa"/>
              <w:bottom w:w="17" w:type="dxa"/>
              <w:right w:w="17" w:type="dxa"/>
            </w:tcMar>
            <w:hideMark/>
          </w:tcPr>
          <w:p w14:paraId="4C4A94DD"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r w:rsidRPr="00D25C2C">
              <w:rPr>
                <w:color w:val="00000A"/>
                <w:sz w:val="16"/>
                <w:szCs w:val="16"/>
              </w:rPr>
              <w:t>-</w:t>
            </w:r>
          </w:p>
        </w:tc>
        <w:tc>
          <w:tcPr>
            <w:tcW w:w="1362" w:type="dxa"/>
            <w:gridSpan w:val="2"/>
            <w:tcBorders>
              <w:top w:val="single" w:sz="6" w:space="0" w:color="3C3C3C"/>
              <w:left w:val="single" w:sz="6" w:space="0" w:color="3C3C3C"/>
              <w:bottom w:val="single" w:sz="6" w:space="0" w:color="3C3C3C"/>
              <w:right w:val="single" w:sz="6" w:space="0" w:color="3C3C3C"/>
            </w:tcBorders>
            <w:tcMar>
              <w:top w:w="17" w:type="dxa"/>
              <w:left w:w="6" w:type="dxa"/>
              <w:bottom w:w="17" w:type="dxa"/>
              <w:right w:w="17" w:type="dxa"/>
            </w:tcMar>
            <w:hideMark/>
          </w:tcPr>
          <w:p w14:paraId="643DC9FC"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proofErr w:type="spellStart"/>
            <w:r w:rsidRPr="00D25C2C">
              <w:rPr>
                <w:color w:val="00000A"/>
                <w:sz w:val="16"/>
                <w:szCs w:val="16"/>
              </w:rPr>
              <w:t>Comp</w:t>
            </w:r>
            <w:proofErr w:type="spellEnd"/>
          </w:p>
        </w:tc>
      </w:tr>
      <w:tr w:rsidR="00D25C2C" w:rsidRPr="00D25C2C" w14:paraId="7F2CF440" w14:textId="77777777" w:rsidTr="009A21D2">
        <w:trPr>
          <w:trHeight w:val="315"/>
          <w:tblCellSpacing w:w="0" w:type="dxa"/>
        </w:trPr>
        <w:tc>
          <w:tcPr>
            <w:tcW w:w="3322" w:type="dxa"/>
            <w:tcBorders>
              <w:top w:val="single" w:sz="6" w:space="0" w:color="3C3C3C"/>
              <w:left w:val="single" w:sz="6" w:space="0" w:color="3C3C3C"/>
              <w:bottom w:val="single" w:sz="6" w:space="0" w:color="3C3C3C"/>
              <w:right w:val="single" w:sz="6" w:space="0" w:color="3C3C3C"/>
            </w:tcBorders>
            <w:tcMar>
              <w:top w:w="17" w:type="dxa"/>
              <w:left w:w="6" w:type="dxa"/>
              <w:bottom w:w="17" w:type="dxa"/>
              <w:right w:w="17" w:type="dxa"/>
            </w:tcMar>
            <w:hideMark/>
          </w:tcPr>
          <w:p w14:paraId="4AF367C5"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r w:rsidRPr="00D25C2C">
              <w:rPr>
                <w:color w:val="00000A"/>
                <w:sz w:val="16"/>
                <w:szCs w:val="16"/>
              </w:rPr>
              <w:t>Tècnic de gestió administrativa</w:t>
            </w:r>
          </w:p>
        </w:tc>
        <w:tc>
          <w:tcPr>
            <w:tcW w:w="704" w:type="dxa"/>
            <w:tcBorders>
              <w:top w:val="single" w:sz="6" w:space="0" w:color="3C3C3C"/>
              <w:left w:val="single" w:sz="6" w:space="0" w:color="3C3C3C"/>
              <w:bottom w:val="single" w:sz="6" w:space="0" w:color="3C3C3C"/>
              <w:right w:val="single" w:sz="6" w:space="0" w:color="3C3C3C"/>
            </w:tcBorders>
            <w:tcMar>
              <w:top w:w="17" w:type="dxa"/>
              <w:left w:w="6" w:type="dxa"/>
              <w:bottom w:w="17" w:type="dxa"/>
              <w:right w:w="17" w:type="dxa"/>
            </w:tcMar>
            <w:hideMark/>
          </w:tcPr>
          <w:p w14:paraId="76E0DDBC"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r w:rsidRPr="00D25C2C">
              <w:rPr>
                <w:color w:val="00000A"/>
                <w:sz w:val="16"/>
                <w:szCs w:val="16"/>
              </w:rPr>
              <w:t>1</w:t>
            </w:r>
          </w:p>
        </w:tc>
        <w:tc>
          <w:tcPr>
            <w:tcW w:w="1056" w:type="dxa"/>
            <w:tcBorders>
              <w:top w:val="single" w:sz="6" w:space="0" w:color="3C3C3C"/>
              <w:left w:val="single" w:sz="6" w:space="0" w:color="3C3C3C"/>
              <w:bottom w:val="single" w:sz="6" w:space="0" w:color="3C3C3C"/>
              <w:right w:val="single" w:sz="6" w:space="0" w:color="3C3C3C"/>
            </w:tcBorders>
            <w:tcMar>
              <w:top w:w="17" w:type="dxa"/>
              <w:left w:w="6" w:type="dxa"/>
              <w:bottom w:w="17" w:type="dxa"/>
              <w:right w:w="17" w:type="dxa"/>
            </w:tcMar>
            <w:hideMark/>
          </w:tcPr>
          <w:p w14:paraId="2BA76817"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r w:rsidRPr="00D25C2C">
              <w:rPr>
                <w:color w:val="00000A"/>
                <w:sz w:val="16"/>
                <w:szCs w:val="16"/>
              </w:rPr>
              <w:t>A2</w:t>
            </w:r>
          </w:p>
        </w:tc>
        <w:tc>
          <w:tcPr>
            <w:tcW w:w="1071" w:type="dxa"/>
            <w:tcBorders>
              <w:top w:val="single" w:sz="6" w:space="0" w:color="3C3C3C"/>
              <w:left w:val="single" w:sz="6" w:space="0" w:color="3C3C3C"/>
              <w:bottom w:val="single" w:sz="6" w:space="0" w:color="3C3C3C"/>
              <w:right w:val="single" w:sz="6" w:space="0" w:color="3C3C3C"/>
            </w:tcBorders>
            <w:tcMar>
              <w:top w:w="17" w:type="dxa"/>
              <w:left w:w="6" w:type="dxa"/>
              <w:bottom w:w="17" w:type="dxa"/>
              <w:right w:w="17" w:type="dxa"/>
            </w:tcMar>
            <w:hideMark/>
          </w:tcPr>
          <w:p w14:paraId="5050F852"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r w:rsidRPr="00D25C2C">
              <w:rPr>
                <w:color w:val="00000A"/>
                <w:sz w:val="16"/>
                <w:szCs w:val="16"/>
              </w:rPr>
              <w:t>-</w:t>
            </w:r>
          </w:p>
        </w:tc>
        <w:tc>
          <w:tcPr>
            <w:tcW w:w="704" w:type="dxa"/>
            <w:tcBorders>
              <w:top w:val="single" w:sz="6" w:space="0" w:color="3C3C3C"/>
              <w:left w:val="single" w:sz="6" w:space="0" w:color="3C3C3C"/>
              <w:bottom w:val="single" w:sz="6" w:space="0" w:color="3C3C3C"/>
              <w:right w:val="single" w:sz="6" w:space="0" w:color="3C3C3C"/>
            </w:tcBorders>
            <w:tcMar>
              <w:top w:w="17" w:type="dxa"/>
              <w:left w:w="6" w:type="dxa"/>
              <w:bottom w:w="17" w:type="dxa"/>
              <w:right w:w="17" w:type="dxa"/>
            </w:tcMar>
            <w:hideMark/>
          </w:tcPr>
          <w:p w14:paraId="4D5343F2"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r w:rsidRPr="00D25C2C">
              <w:rPr>
                <w:color w:val="00000A"/>
                <w:sz w:val="16"/>
                <w:szCs w:val="16"/>
              </w:rPr>
              <w:t>1</w:t>
            </w:r>
          </w:p>
        </w:tc>
        <w:tc>
          <w:tcPr>
            <w:tcW w:w="995" w:type="dxa"/>
            <w:tcBorders>
              <w:top w:val="single" w:sz="6" w:space="0" w:color="3C3C3C"/>
              <w:left w:val="single" w:sz="6" w:space="0" w:color="3C3C3C"/>
              <w:bottom w:val="single" w:sz="6" w:space="0" w:color="3C3C3C"/>
              <w:right w:val="single" w:sz="6" w:space="0" w:color="3C3C3C"/>
            </w:tcBorders>
            <w:tcMar>
              <w:top w:w="17" w:type="dxa"/>
              <w:left w:w="6" w:type="dxa"/>
              <w:bottom w:w="17" w:type="dxa"/>
              <w:right w:w="17" w:type="dxa"/>
            </w:tcMar>
            <w:hideMark/>
          </w:tcPr>
          <w:p w14:paraId="0E6272CF"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r w:rsidRPr="00D25C2C">
              <w:rPr>
                <w:color w:val="00000A"/>
                <w:sz w:val="16"/>
                <w:szCs w:val="16"/>
              </w:rPr>
              <w:t>-</w:t>
            </w:r>
          </w:p>
        </w:tc>
        <w:tc>
          <w:tcPr>
            <w:tcW w:w="1362" w:type="dxa"/>
            <w:gridSpan w:val="2"/>
            <w:tcBorders>
              <w:top w:val="single" w:sz="6" w:space="0" w:color="3C3C3C"/>
              <w:left w:val="single" w:sz="6" w:space="0" w:color="3C3C3C"/>
              <w:bottom w:val="single" w:sz="6" w:space="0" w:color="3C3C3C"/>
              <w:right w:val="single" w:sz="6" w:space="0" w:color="3C3C3C"/>
            </w:tcBorders>
            <w:tcMar>
              <w:top w:w="17" w:type="dxa"/>
              <w:left w:w="6" w:type="dxa"/>
              <w:bottom w:w="17" w:type="dxa"/>
              <w:right w:w="17" w:type="dxa"/>
            </w:tcMar>
            <w:hideMark/>
          </w:tcPr>
          <w:p w14:paraId="71DB2525"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proofErr w:type="spellStart"/>
            <w:r w:rsidRPr="00D25C2C">
              <w:rPr>
                <w:color w:val="00000A"/>
                <w:sz w:val="16"/>
                <w:szCs w:val="16"/>
              </w:rPr>
              <w:t>Comp</w:t>
            </w:r>
            <w:proofErr w:type="spellEnd"/>
          </w:p>
        </w:tc>
      </w:tr>
      <w:tr w:rsidR="00D25C2C" w:rsidRPr="00D25C2C" w14:paraId="09A3111F" w14:textId="77777777" w:rsidTr="009A21D2">
        <w:trPr>
          <w:trHeight w:val="255"/>
          <w:tblCellSpacing w:w="0" w:type="dxa"/>
        </w:trPr>
        <w:tc>
          <w:tcPr>
            <w:tcW w:w="3322" w:type="dxa"/>
            <w:tcBorders>
              <w:top w:val="single" w:sz="6" w:space="0" w:color="3C3C3C"/>
              <w:left w:val="single" w:sz="6" w:space="0" w:color="3C3C3C"/>
              <w:bottom w:val="single" w:sz="6" w:space="0" w:color="3C3C3C"/>
              <w:right w:val="single" w:sz="6" w:space="0" w:color="3C3C3C"/>
            </w:tcBorders>
            <w:shd w:val="clear" w:color="auto" w:fill="C0C0C0"/>
            <w:tcMar>
              <w:top w:w="17" w:type="dxa"/>
              <w:left w:w="6" w:type="dxa"/>
              <w:bottom w:w="17" w:type="dxa"/>
              <w:right w:w="17" w:type="dxa"/>
            </w:tcMar>
            <w:hideMark/>
          </w:tcPr>
          <w:p w14:paraId="7AA3262B"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r w:rsidRPr="00D25C2C">
              <w:rPr>
                <w:color w:val="00000A"/>
                <w:sz w:val="16"/>
                <w:szCs w:val="16"/>
              </w:rPr>
              <w:t>ÀREA D'ADMINISTRACIÓ MUNICIPAL</w:t>
            </w:r>
          </w:p>
        </w:tc>
        <w:tc>
          <w:tcPr>
            <w:tcW w:w="704" w:type="dxa"/>
            <w:tcBorders>
              <w:top w:val="single" w:sz="6" w:space="0" w:color="3C3C3C"/>
              <w:left w:val="single" w:sz="6" w:space="0" w:color="3C3C3C"/>
              <w:bottom w:val="single" w:sz="6" w:space="0" w:color="3C3C3C"/>
              <w:right w:val="single" w:sz="6" w:space="0" w:color="3C3C3C"/>
            </w:tcBorders>
            <w:shd w:val="clear" w:color="auto" w:fill="C0C0C0"/>
            <w:tcMar>
              <w:top w:w="17" w:type="dxa"/>
              <w:left w:w="6" w:type="dxa"/>
              <w:bottom w:w="17" w:type="dxa"/>
              <w:right w:w="17" w:type="dxa"/>
            </w:tcMar>
            <w:hideMark/>
          </w:tcPr>
          <w:p w14:paraId="5FFC479D" w14:textId="77777777" w:rsidR="00D25C2C" w:rsidRPr="00D25C2C" w:rsidRDefault="00D25C2C" w:rsidP="00D25C2C">
            <w:pPr>
              <w:spacing w:before="100" w:beforeAutospacing="1" w:after="119"/>
              <w:jc w:val="left"/>
              <w:rPr>
                <w:rFonts w:ascii="Times New Roman" w:hAnsi="Times New Roman" w:cs="Times New Roman"/>
                <w:color w:val="00000A"/>
                <w:szCs w:val="24"/>
              </w:rPr>
            </w:pPr>
          </w:p>
        </w:tc>
        <w:tc>
          <w:tcPr>
            <w:tcW w:w="1056" w:type="dxa"/>
            <w:tcBorders>
              <w:top w:val="single" w:sz="6" w:space="0" w:color="3C3C3C"/>
              <w:left w:val="single" w:sz="6" w:space="0" w:color="3C3C3C"/>
              <w:bottom w:val="single" w:sz="6" w:space="0" w:color="3C3C3C"/>
              <w:right w:val="single" w:sz="6" w:space="0" w:color="3C3C3C"/>
            </w:tcBorders>
            <w:shd w:val="clear" w:color="auto" w:fill="C0C0C0"/>
            <w:tcMar>
              <w:top w:w="17" w:type="dxa"/>
              <w:left w:w="6" w:type="dxa"/>
              <w:bottom w:w="17" w:type="dxa"/>
              <w:right w:w="17" w:type="dxa"/>
            </w:tcMar>
            <w:hideMark/>
          </w:tcPr>
          <w:p w14:paraId="6C5445F2" w14:textId="77777777" w:rsidR="00D25C2C" w:rsidRPr="00D25C2C" w:rsidRDefault="00D25C2C" w:rsidP="00D25C2C">
            <w:pPr>
              <w:spacing w:before="100" w:beforeAutospacing="1" w:after="119"/>
              <w:jc w:val="left"/>
              <w:rPr>
                <w:rFonts w:ascii="Times New Roman" w:hAnsi="Times New Roman" w:cs="Times New Roman"/>
                <w:color w:val="00000A"/>
                <w:szCs w:val="24"/>
              </w:rPr>
            </w:pPr>
          </w:p>
        </w:tc>
        <w:tc>
          <w:tcPr>
            <w:tcW w:w="1071" w:type="dxa"/>
            <w:tcBorders>
              <w:top w:val="single" w:sz="6" w:space="0" w:color="3C3C3C"/>
              <w:left w:val="single" w:sz="6" w:space="0" w:color="3C3C3C"/>
              <w:bottom w:val="single" w:sz="6" w:space="0" w:color="3C3C3C"/>
              <w:right w:val="single" w:sz="6" w:space="0" w:color="3C3C3C"/>
            </w:tcBorders>
            <w:shd w:val="clear" w:color="auto" w:fill="C0C0C0"/>
            <w:tcMar>
              <w:top w:w="17" w:type="dxa"/>
              <w:left w:w="6" w:type="dxa"/>
              <w:bottom w:w="17" w:type="dxa"/>
              <w:right w:w="17" w:type="dxa"/>
            </w:tcMar>
            <w:vAlign w:val="center"/>
            <w:hideMark/>
          </w:tcPr>
          <w:p w14:paraId="780C550A" w14:textId="77777777" w:rsidR="00D25C2C" w:rsidRPr="00D25C2C" w:rsidRDefault="00D25C2C" w:rsidP="00D25C2C">
            <w:pPr>
              <w:spacing w:before="100" w:beforeAutospacing="1" w:after="119"/>
              <w:jc w:val="left"/>
              <w:rPr>
                <w:rFonts w:ascii="Times New Roman" w:hAnsi="Times New Roman" w:cs="Times New Roman"/>
                <w:color w:val="00000A"/>
                <w:szCs w:val="24"/>
              </w:rPr>
            </w:pPr>
          </w:p>
        </w:tc>
        <w:tc>
          <w:tcPr>
            <w:tcW w:w="704" w:type="dxa"/>
            <w:tcBorders>
              <w:top w:val="single" w:sz="6" w:space="0" w:color="3C3C3C"/>
              <w:left w:val="single" w:sz="6" w:space="0" w:color="3C3C3C"/>
              <w:bottom w:val="single" w:sz="6" w:space="0" w:color="3C3C3C"/>
              <w:right w:val="single" w:sz="6" w:space="0" w:color="3C3C3C"/>
            </w:tcBorders>
            <w:shd w:val="clear" w:color="auto" w:fill="C0C0C0"/>
            <w:tcMar>
              <w:top w:w="17" w:type="dxa"/>
              <w:left w:w="6" w:type="dxa"/>
              <w:bottom w:w="17" w:type="dxa"/>
              <w:right w:w="17" w:type="dxa"/>
            </w:tcMar>
            <w:hideMark/>
          </w:tcPr>
          <w:p w14:paraId="0C2751DA" w14:textId="77777777" w:rsidR="00D25C2C" w:rsidRPr="00D25C2C" w:rsidRDefault="00D25C2C" w:rsidP="00D25C2C">
            <w:pPr>
              <w:spacing w:before="100" w:beforeAutospacing="1" w:after="119"/>
              <w:jc w:val="left"/>
              <w:rPr>
                <w:rFonts w:ascii="Times New Roman" w:hAnsi="Times New Roman" w:cs="Times New Roman"/>
                <w:color w:val="00000A"/>
                <w:szCs w:val="24"/>
              </w:rPr>
            </w:pPr>
          </w:p>
        </w:tc>
        <w:tc>
          <w:tcPr>
            <w:tcW w:w="995" w:type="dxa"/>
            <w:tcBorders>
              <w:top w:val="single" w:sz="6" w:space="0" w:color="3C3C3C"/>
              <w:left w:val="single" w:sz="6" w:space="0" w:color="3C3C3C"/>
              <w:bottom w:val="single" w:sz="6" w:space="0" w:color="3C3C3C"/>
              <w:right w:val="single" w:sz="6" w:space="0" w:color="3C3C3C"/>
            </w:tcBorders>
            <w:shd w:val="clear" w:color="auto" w:fill="C0C0C0"/>
            <w:tcMar>
              <w:top w:w="17" w:type="dxa"/>
              <w:left w:w="6" w:type="dxa"/>
              <w:bottom w:w="17" w:type="dxa"/>
              <w:right w:w="17" w:type="dxa"/>
            </w:tcMar>
            <w:hideMark/>
          </w:tcPr>
          <w:p w14:paraId="5B7BDD5A" w14:textId="77777777" w:rsidR="00D25C2C" w:rsidRPr="00D25C2C" w:rsidRDefault="00D25C2C" w:rsidP="00D25C2C">
            <w:pPr>
              <w:spacing w:before="100" w:beforeAutospacing="1" w:after="119"/>
              <w:jc w:val="left"/>
              <w:rPr>
                <w:rFonts w:ascii="Times New Roman" w:hAnsi="Times New Roman" w:cs="Times New Roman"/>
                <w:color w:val="00000A"/>
                <w:szCs w:val="24"/>
              </w:rPr>
            </w:pPr>
          </w:p>
        </w:tc>
        <w:tc>
          <w:tcPr>
            <w:tcW w:w="1362" w:type="dxa"/>
            <w:gridSpan w:val="2"/>
            <w:tcBorders>
              <w:top w:val="single" w:sz="6" w:space="0" w:color="3C3C3C"/>
              <w:left w:val="single" w:sz="6" w:space="0" w:color="3C3C3C"/>
              <w:bottom w:val="single" w:sz="6" w:space="0" w:color="3C3C3C"/>
              <w:right w:val="single" w:sz="6" w:space="0" w:color="3C3C3C"/>
            </w:tcBorders>
            <w:shd w:val="clear" w:color="auto" w:fill="C0C0C0"/>
            <w:tcMar>
              <w:top w:w="17" w:type="dxa"/>
              <w:left w:w="6" w:type="dxa"/>
              <w:bottom w:w="17" w:type="dxa"/>
              <w:right w:w="17" w:type="dxa"/>
            </w:tcMar>
            <w:hideMark/>
          </w:tcPr>
          <w:p w14:paraId="39E7B8A3" w14:textId="77777777" w:rsidR="00D25C2C" w:rsidRPr="00D25C2C" w:rsidRDefault="00D25C2C" w:rsidP="00D25C2C">
            <w:pPr>
              <w:spacing w:before="100" w:beforeAutospacing="1" w:after="119"/>
              <w:jc w:val="left"/>
              <w:rPr>
                <w:rFonts w:ascii="Times New Roman" w:hAnsi="Times New Roman" w:cs="Times New Roman"/>
                <w:color w:val="00000A"/>
                <w:szCs w:val="24"/>
              </w:rPr>
            </w:pPr>
          </w:p>
        </w:tc>
      </w:tr>
      <w:tr w:rsidR="00D25C2C" w:rsidRPr="00D25C2C" w14:paraId="6A3425D5" w14:textId="77777777" w:rsidTr="009A21D2">
        <w:trPr>
          <w:trHeight w:val="255"/>
          <w:tblCellSpacing w:w="0" w:type="dxa"/>
        </w:trPr>
        <w:tc>
          <w:tcPr>
            <w:tcW w:w="3322" w:type="dxa"/>
            <w:tcBorders>
              <w:top w:val="single" w:sz="6" w:space="0" w:color="3C3C3C"/>
              <w:left w:val="single" w:sz="6" w:space="0" w:color="3C3C3C"/>
              <w:bottom w:val="single" w:sz="6" w:space="0" w:color="3C3C3C"/>
              <w:right w:val="single" w:sz="6" w:space="0" w:color="3C3C3C"/>
            </w:tcBorders>
            <w:shd w:val="clear" w:color="auto" w:fill="C0C0C0"/>
            <w:tcMar>
              <w:top w:w="17" w:type="dxa"/>
              <w:left w:w="6" w:type="dxa"/>
              <w:bottom w:w="17" w:type="dxa"/>
              <w:right w:w="17" w:type="dxa"/>
            </w:tcMar>
            <w:hideMark/>
          </w:tcPr>
          <w:p w14:paraId="4FD485D0"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r w:rsidRPr="00D25C2C">
              <w:rPr>
                <w:color w:val="00000A"/>
                <w:sz w:val="16"/>
                <w:szCs w:val="16"/>
              </w:rPr>
              <w:t>DENOMINACIÓ DEL LLOC</w:t>
            </w:r>
          </w:p>
        </w:tc>
        <w:tc>
          <w:tcPr>
            <w:tcW w:w="704" w:type="dxa"/>
            <w:tcBorders>
              <w:top w:val="single" w:sz="6" w:space="0" w:color="3C3C3C"/>
              <w:left w:val="single" w:sz="6" w:space="0" w:color="3C3C3C"/>
              <w:bottom w:val="single" w:sz="6" w:space="0" w:color="3C3C3C"/>
              <w:right w:val="single" w:sz="6" w:space="0" w:color="3C3C3C"/>
            </w:tcBorders>
            <w:shd w:val="clear" w:color="auto" w:fill="C0C0C0"/>
            <w:tcMar>
              <w:top w:w="17" w:type="dxa"/>
              <w:left w:w="6" w:type="dxa"/>
              <w:bottom w:w="17" w:type="dxa"/>
              <w:right w:w="17" w:type="dxa"/>
            </w:tcMar>
            <w:hideMark/>
          </w:tcPr>
          <w:p w14:paraId="271E5534"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r w:rsidRPr="00D25C2C">
              <w:rPr>
                <w:color w:val="00000A"/>
                <w:sz w:val="16"/>
                <w:szCs w:val="16"/>
              </w:rPr>
              <w:t>PLACES</w:t>
            </w:r>
          </w:p>
        </w:tc>
        <w:tc>
          <w:tcPr>
            <w:tcW w:w="1056" w:type="dxa"/>
            <w:tcBorders>
              <w:top w:val="single" w:sz="6" w:space="0" w:color="3C3C3C"/>
              <w:left w:val="single" w:sz="6" w:space="0" w:color="3C3C3C"/>
              <w:bottom w:val="single" w:sz="6" w:space="0" w:color="3C3C3C"/>
              <w:right w:val="single" w:sz="6" w:space="0" w:color="3C3C3C"/>
            </w:tcBorders>
            <w:shd w:val="clear" w:color="auto" w:fill="C0C0C0"/>
            <w:tcMar>
              <w:top w:w="17" w:type="dxa"/>
              <w:left w:w="6" w:type="dxa"/>
              <w:bottom w:w="17" w:type="dxa"/>
              <w:right w:w="17" w:type="dxa"/>
            </w:tcMar>
            <w:hideMark/>
          </w:tcPr>
          <w:p w14:paraId="51B78129"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r w:rsidRPr="00D25C2C">
              <w:rPr>
                <w:color w:val="00000A"/>
                <w:sz w:val="16"/>
                <w:szCs w:val="16"/>
              </w:rPr>
              <w:t>GRUP</w:t>
            </w:r>
          </w:p>
        </w:tc>
        <w:tc>
          <w:tcPr>
            <w:tcW w:w="1071" w:type="dxa"/>
            <w:tcBorders>
              <w:top w:val="single" w:sz="6" w:space="0" w:color="3C3C3C"/>
              <w:left w:val="single" w:sz="6" w:space="0" w:color="3C3C3C"/>
              <w:bottom w:val="single" w:sz="6" w:space="0" w:color="3C3C3C"/>
              <w:right w:val="single" w:sz="6" w:space="0" w:color="3C3C3C"/>
            </w:tcBorders>
            <w:shd w:val="clear" w:color="auto" w:fill="C0C0C0"/>
            <w:tcMar>
              <w:top w:w="17" w:type="dxa"/>
              <w:left w:w="6" w:type="dxa"/>
              <w:bottom w:w="17" w:type="dxa"/>
              <w:right w:w="17" w:type="dxa"/>
            </w:tcMar>
            <w:hideMark/>
          </w:tcPr>
          <w:p w14:paraId="07E2D080"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r w:rsidRPr="00D25C2C">
              <w:rPr>
                <w:color w:val="00000A"/>
                <w:sz w:val="16"/>
                <w:szCs w:val="16"/>
              </w:rPr>
              <w:t>VACANT</w:t>
            </w:r>
          </w:p>
        </w:tc>
        <w:tc>
          <w:tcPr>
            <w:tcW w:w="704" w:type="dxa"/>
            <w:tcBorders>
              <w:top w:val="single" w:sz="6" w:space="0" w:color="3C3C3C"/>
              <w:left w:val="single" w:sz="6" w:space="0" w:color="3C3C3C"/>
              <w:bottom w:val="single" w:sz="6" w:space="0" w:color="3C3C3C"/>
              <w:right w:val="single" w:sz="6" w:space="0" w:color="3C3C3C"/>
            </w:tcBorders>
            <w:shd w:val="clear" w:color="auto" w:fill="C0C0C0"/>
            <w:tcMar>
              <w:top w:w="17" w:type="dxa"/>
              <w:left w:w="6" w:type="dxa"/>
              <w:bottom w:w="17" w:type="dxa"/>
              <w:right w:w="17" w:type="dxa"/>
            </w:tcMar>
            <w:hideMark/>
          </w:tcPr>
          <w:p w14:paraId="2365605F"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r w:rsidRPr="00D25C2C">
              <w:rPr>
                <w:color w:val="00000A"/>
                <w:sz w:val="16"/>
                <w:szCs w:val="16"/>
              </w:rPr>
              <w:t>FIX</w:t>
            </w:r>
          </w:p>
        </w:tc>
        <w:tc>
          <w:tcPr>
            <w:tcW w:w="995" w:type="dxa"/>
            <w:tcBorders>
              <w:top w:val="single" w:sz="6" w:space="0" w:color="3C3C3C"/>
              <w:left w:val="single" w:sz="6" w:space="0" w:color="3C3C3C"/>
              <w:bottom w:val="single" w:sz="6" w:space="0" w:color="3C3C3C"/>
              <w:right w:val="single" w:sz="6" w:space="0" w:color="3C3C3C"/>
            </w:tcBorders>
            <w:shd w:val="clear" w:color="auto" w:fill="C0C0C0"/>
            <w:tcMar>
              <w:top w:w="17" w:type="dxa"/>
              <w:left w:w="6" w:type="dxa"/>
              <w:bottom w:w="17" w:type="dxa"/>
              <w:right w:w="17" w:type="dxa"/>
            </w:tcMar>
            <w:hideMark/>
          </w:tcPr>
          <w:p w14:paraId="032ED3E3"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r w:rsidRPr="00D25C2C">
              <w:rPr>
                <w:color w:val="00000A"/>
                <w:sz w:val="16"/>
                <w:szCs w:val="16"/>
              </w:rPr>
              <w:t>INT/TEMP</w:t>
            </w:r>
          </w:p>
        </w:tc>
        <w:tc>
          <w:tcPr>
            <w:tcW w:w="1362" w:type="dxa"/>
            <w:gridSpan w:val="2"/>
            <w:tcBorders>
              <w:top w:val="single" w:sz="6" w:space="0" w:color="3C3C3C"/>
              <w:left w:val="single" w:sz="6" w:space="0" w:color="3C3C3C"/>
              <w:bottom w:val="single" w:sz="6" w:space="0" w:color="3C3C3C"/>
              <w:right w:val="single" w:sz="6" w:space="0" w:color="3C3C3C"/>
            </w:tcBorders>
            <w:shd w:val="clear" w:color="auto" w:fill="C0C0C0"/>
            <w:tcMar>
              <w:top w:w="17" w:type="dxa"/>
              <w:left w:w="6" w:type="dxa"/>
              <w:bottom w:w="17" w:type="dxa"/>
              <w:right w:w="17" w:type="dxa"/>
            </w:tcMar>
            <w:hideMark/>
          </w:tcPr>
          <w:p w14:paraId="368367DC"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r w:rsidRPr="00D25C2C">
              <w:rPr>
                <w:color w:val="00000A"/>
                <w:sz w:val="16"/>
                <w:szCs w:val="16"/>
              </w:rPr>
              <w:t>JORNADA</w:t>
            </w:r>
          </w:p>
        </w:tc>
      </w:tr>
      <w:tr w:rsidR="00D25C2C" w:rsidRPr="00D25C2C" w14:paraId="7E82BA21" w14:textId="77777777" w:rsidTr="009A21D2">
        <w:trPr>
          <w:trHeight w:val="330"/>
          <w:tblCellSpacing w:w="0" w:type="dxa"/>
        </w:trPr>
        <w:tc>
          <w:tcPr>
            <w:tcW w:w="3322" w:type="dxa"/>
            <w:tcBorders>
              <w:top w:val="single" w:sz="6" w:space="0" w:color="3C3C3C"/>
              <w:left w:val="single" w:sz="6" w:space="0" w:color="3C3C3C"/>
              <w:bottom w:val="single" w:sz="6" w:space="0" w:color="3C3C3C"/>
              <w:right w:val="single" w:sz="6" w:space="0" w:color="3C3C3C"/>
            </w:tcBorders>
            <w:tcMar>
              <w:top w:w="17" w:type="dxa"/>
              <w:left w:w="6" w:type="dxa"/>
              <w:bottom w:w="17" w:type="dxa"/>
              <w:right w:w="17" w:type="dxa"/>
            </w:tcMar>
            <w:hideMark/>
          </w:tcPr>
          <w:p w14:paraId="6D9C5516"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r w:rsidRPr="00D25C2C">
              <w:rPr>
                <w:color w:val="00000A"/>
                <w:sz w:val="16"/>
                <w:szCs w:val="16"/>
              </w:rPr>
              <w:t>Administratiu padró i tresoreria</w:t>
            </w:r>
          </w:p>
        </w:tc>
        <w:tc>
          <w:tcPr>
            <w:tcW w:w="704" w:type="dxa"/>
            <w:tcBorders>
              <w:top w:val="single" w:sz="6" w:space="0" w:color="3C3C3C"/>
              <w:left w:val="single" w:sz="6" w:space="0" w:color="3C3C3C"/>
              <w:bottom w:val="single" w:sz="6" w:space="0" w:color="3C3C3C"/>
              <w:right w:val="single" w:sz="6" w:space="0" w:color="3C3C3C"/>
            </w:tcBorders>
            <w:tcMar>
              <w:top w:w="17" w:type="dxa"/>
              <w:left w:w="6" w:type="dxa"/>
              <w:bottom w:w="17" w:type="dxa"/>
              <w:right w:w="17" w:type="dxa"/>
            </w:tcMar>
            <w:hideMark/>
          </w:tcPr>
          <w:p w14:paraId="21791EBC"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r w:rsidRPr="00D25C2C">
              <w:rPr>
                <w:color w:val="00000A"/>
                <w:sz w:val="16"/>
                <w:szCs w:val="16"/>
              </w:rPr>
              <w:t>1</w:t>
            </w:r>
          </w:p>
        </w:tc>
        <w:tc>
          <w:tcPr>
            <w:tcW w:w="1056" w:type="dxa"/>
            <w:tcBorders>
              <w:top w:val="single" w:sz="6" w:space="0" w:color="3C3C3C"/>
              <w:left w:val="single" w:sz="6" w:space="0" w:color="3C3C3C"/>
              <w:bottom w:val="single" w:sz="6" w:space="0" w:color="3C3C3C"/>
              <w:right w:val="single" w:sz="6" w:space="0" w:color="3C3C3C"/>
            </w:tcBorders>
            <w:tcMar>
              <w:top w:w="17" w:type="dxa"/>
              <w:left w:w="6" w:type="dxa"/>
              <w:bottom w:w="17" w:type="dxa"/>
              <w:right w:w="17" w:type="dxa"/>
            </w:tcMar>
            <w:hideMark/>
          </w:tcPr>
          <w:p w14:paraId="3E9CE1F2"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r w:rsidRPr="00D25C2C">
              <w:rPr>
                <w:color w:val="00000A"/>
                <w:sz w:val="16"/>
                <w:szCs w:val="16"/>
              </w:rPr>
              <w:t>C1</w:t>
            </w:r>
          </w:p>
        </w:tc>
        <w:tc>
          <w:tcPr>
            <w:tcW w:w="1071" w:type="dxa"/>
            <w:tcBorders>
              <w:top w:val="single" w:sz="6" w:space="0" w:color="3C3C3C"/>
              <w:left w:val="single" w:sz="6" w:space="0" w:color="3C3C3C"/>
              <w:bottom w:val="single" w:sz="6" w:space="0" w:color="3C3C3C"/>
              <w:right w:val="single" w:sz="6" w:space="0" w:color="3C3C3C"/>
            </w:tcBorders>
            <w:tcMar>
              <w:top w:w="17" w:type="dxa"/>
              <w:left w:w="6" w:type="dxa"/>
              <w:bottom w:w="17" w:type="dxa"/>
              <w:right w:w="17" w:type="dxa"/>
            </w:tcMar>
            <w:hideMark/>
          </w:tcPr>
          <w:p w14:paraId="2394DDFA"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r w:rsidRPr="00D25C2C">
              <w:rPr>
                <w:color w:val="00000A"/>
                <w:sz w:val="16"/>
                <w:szCs w:val="16"/>
              </w:rPr>
              <w:t>-</w:t>
            </w:r>
          </w:p>
        </w:tc>
        <w:tc>
          <w:tcPr>
            <w:tcW w:w="704" w:type="dxa"/>
            <w:tcBorders>
              <w:top w:val="single" w:sz="6" w:space="0" w:color="3C3C3C"/>
              <w:left w:val="single" w:sz="6" w:space="0" w:color="3C3C3C"/>
              <w:bottom w:val="single" w:sz="6" w:space="0" w:color="3C3C3C"/>
              <w:right w:val="single" w:sz="6" w:space="0" w:color="3C3C3C"/>
            </w:tcBorders>
            <w:tcMar>
              <w:top w:w="17" w:type="dxa"/>
              <w:left w:w="6" w:type="dxa"/>
              <w:bottom w:w="17" w:type="dxa"/>
              <w:right w:w="17" w:type="dxa"/>
            </w:tcMar>
            <w:hideMark/>
          </w:tcPr>
          <w:p w14:paraId="21148A3A"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r w:rsidRPr="00D25C2C">
              <w:rPr>
                <w:color w:val="00000A"/>
                <w:sz w:val="16"/>
                <w:szCs w:val="16"/>
              </w:rPr>
              <w:t>1</w:t>
            </w:r>
          </w:p>
        </w:tc>
        <w:tc>
          <w:tcPr>
            <w:tcW w:w="995" w:type="dxa"/>
            <w:tcBorders>
              <w:top w:val="single" w:sz="6" w:space="0" w:color="3C3C3C"/>
              <w:left w:val="single" w:sz="6" w:space="0" w:color="3C3C3C"/>
              <w:bottom w:val="single" w:sz="6" w:space="0" w:color="3C3C3C"/>
              <w:right w:val="single" w:sz="6" w:space="0" w:color="3C3C3C"/>
            </w:tcBorders>
            <w:tcMar>
              <w:top w:w="17" w:type="dxa"/>
              <w:left w:w="6" w:type="dxa"/>
              <w:bottom w:w="17" w:type="dxa"/>
              <w:right w:w="17" w:type="dxa"/>
            </w:tcMar>
            <w:hideMark/>
          </w:tcPr>
          <w:p w14:paraId="2C0794B6"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r w:rsidRPr="00D25C2C">
              <w:rPr>
                <w:color w:val="00000A"/>
                <w:sz w:val="16"/>
                <w:szCs w:val="16"/>
              </w:rPr>
              <w:t>-</w:t>
            </w:r>
          </w:p>
        </w:tc>
        <w:tc>
          <w:tcPr>
            <w:tcW w:w="1362" w:type="dxa"/>
            <w:gridSpan w:val="2"/>
            <w:tcBorders>
              <w:top w:val="single" w:sz="6" w:space="0" w:color="3C3C3C"/>
              <w:left w:val="single" w:sz="6" w:space="0" w:color="3C3C3C"/>
              <w:bottom w:val="single" w:sz="6" w:space="0" w:color="3C3C3C"/>
              <w:right w:val="single" w:sz="6" w:space="0" w:color="3C3C3C"/>
            </w:tcBorders>
            <w:tcMar>
              <w:top w:w="17" w:type="dxa"/>
              <w:left w:w="6" w:type="dxa"/>
              <w:bottom w:w="17" w:type="dxa"/>
              <w:right w:w="17" w:type="dxa"/>
            </w:tcMar>
            <w:hideMark/>
          </w:tcPr>
          <w:p w14:paraId="39E0C217"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proofErr w:type="spellStart"/>
            <w:r w:rsidRPr="00D25C2C">
              <w:rPr>
                <w:color w:val="00000A"/>
                <w:sz w:val="16"/>
                <w:szCs w:val="16"/>
              </w:rPr>
              <w:t>Comp</w:t>
            </w:r>
            <w:proofErr w:type="spellEnd"/>
          </w:p>
        </w:tc>
      </w:tr>
      <w:tr w:rsidR="00D25C2C" w:rsidRPr="00D25C2C" w14:paraId="3BF4177B" w14:textId="77777777" w:rsidTr="009A21D2">
        <w:trPr>
          <w:trHeight w:val="330"/>
          <w:tblCellSpacing w:w="0" w:type="dxa"/>
        </w:trPr>
        <w:tc>
          <w:tcPr>
            <w:tcW w:w="3322" w:type="dxa"/>
            <w:tcBorders>
              <w:top w:val="single" w:sz="6" w:space="0" w:color="3C3C3C"/>
              <w:left w:val="single" w:sz="6" w:space="0" w:color="3C3C3C"/>
              <w:bottom w:val="single" w:sz="6" w:space="0" w:color="3C3C3C"/>
              <w:right w:val="single" w:sz="6" w:space="0" w:color="3C3C3C"/>
            </w:tcBorders>
            <w:tcMar>
              <w:top w:w="17" w:type="dxa"/>
              <w:left w:w="6" w:type="dxa"/>
              <w:bottom w:w="17" w:type="dxa"/>
              <w:right w:w="17" w:type="dxa"/>
            </w:tcMar>
            <w:hideMark/>
          </w:tcPr>
          <w:p w14:paraId="782B72A7"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r w:rsidRPr="00D25C2C">
              <w:rPr>
                <w:color w:val="00000A"/>
                <w:sz w:val="16"/>
                <w:szCs w:val="16"/>
              </w:rPr>
              <w:t>Administratiu de gestió cadastre i recaptació</w:t>
            </w:r>
          </w:p>
        </w:tc>
        <w:tc>
          <w:tcPr>
            <w:tcW w:w="704" w:type="dxa"/>
            <w:tcBorders>
              <w:top w:val="single" w:sz="6" w:space="0" w:color="3C3C3C"/>
              <w:left w:val="single" w:sz="6" w:space="0" w:color="3C3C3C"/>
              <w:bottom w:val="single" w:sz="6" w:space="0" w:color="3C3C3C"/>
              <w:right w:val="single" w:sz="6" w:space="0" w:color="3C3C3C"/>
            </w:tcBorders>
            <w:tcMar>
              <w:top w:w="17" w:type="dxa"/>
              <w:left w:w="6" w:type="dxa"/>
              <w:bottom w:w="17" w:type="dxa"/>
              <w:right w:w="17" w:type="dxa"/>
            </w:tcMar>
            <w:hideMark/>
          </w:tcPr>
          <w:p w14:paraId="35DA7BD0"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r w:rsidRPr="00D25C2C">
              <w:rPr>
                <w:color w:val="00000A"/>
                <w:sz w:val="16"/>
                <w:szCs w:val="16"/>
              </w:rPr>
              <w:t>1</w:t>
            </w:r>
          </w:p>
        </w:tc>
        <w:tc>
          <w:tcPr>
            <w:tcW w:w="1056" w:type="dxa"/>
            <w:tcBorders>
              <w:top w:val="single" w:sz="6" w:space="0" w:color="3C3C3C"/>
              <w:left w:val="single" w:sz="6" w:space="0" w:color="3C3C3C"/>
              <w:bottom w:val="single" w:sz="6" w:space="0" w:color="3C3C3C"/>
              <w:right w:val="single" w:sz="6" w:space="0" w:color="3C3C3C"/>
            </w:tcBorders>
            <w:tcMar>
              <w:top w:w="17" w:type="dxa"/>
              <w:left w:w="6" w:type="dxa"/>
              <w:bottom w:w="17" w:type="dxa"/>
              <w:right w:w="17" w:type="dxa"/>
            </w:tcMar>
            <w:hideMark/>
          </w:tcPr>
          <w:p w14:paraId="19CC99E1"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r w:rsidRPr="00D25C2C">
              <w:rPr>
                <w:color w:val="00000A"/>
                <w:sz w:val="16"/>
                <w:szCs w:val="16"/>
              </w:rPr>
              <w:t>C1</w:t>
            </w:r>
          </w:p>
        </w:tc>
        <w:tc>
          <w:tcPr>
            <w:tcW w:w="1071" w:type="dxa"/>
            <w:tcBorders>
              <w:top w:val="single" w:sz="6" w:space="0" w:color="3C3C3C"/>
              <w:left w:val="single" w:sz="6" w:space="0" w:color="3C3C3C"/>
              <w:bottom w:val="single" w:sz="6" w:space="0" w:color="3C3C3C"/>
              <w:right w:val="single" w:sz="6" w:space="0" w:color="3C3C3C"/>
            </w:tcBorders>
            <w:tcMar>
              <w:top w:w="17" w:type="dxa"/>
              <w:left w:w="6" w:type="dxa"/>
              <w:bottom w:w="17" w:type="dxa"/>
              <w:right w:w="17" w:type="dxa"/>
            </w:tcMar>
            <w:hideMark/>
          </w:tcPr>
          <w:p w14:paraId="593812DF"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r w:rsidRPr="00D25C2C">
              <w:rPr>
                <w:color w:val="00000A"/>
                <w:sz w:val="16"/>
                <w:szCs w:val="16"/>
              </w:rPr>
              <w:t>-</w:t>
            </w:r>
          </w:p>
        </w:tc>
        <w:tc>
          <w:tcPr>
            <w:tcW w:w="704" w:type="dxa"/>
            <w:tcBorders>
              <w:top w:val="single" w:sz="6" w:space="0" w:color="3C3C3C"/>
              <w:left w:val="single" w:sz="6" w:space="0" w:color="3C3C3C"/>
              <w:bottom w:val="single" w:sz="6" w:space="0" w:color="3C3C3C"/>
              <w:right w:val="single" w:sz="6" w:space="0" w:color="3C3C3C"/>
            </w:tcBorders>
            <w:tcMar>
              <w:top w:w="17" w:type="dxa"/>
              <w:left w:w="6" w:type="dxa"/>
              <w:bottom w:w="17" w:type="dxa"/>
              <w:right w:w="17" w:type="dxa"/>
            </w:tcMar>
            <w:hideMark/>
          </w:tcPr>
          <w:p w14:paraId="5738CF73"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r w:rsidRPr="00D25C2C">
              <w:rPr>
                <w:color w:val="00000A"/>
                <w:sz w:val="16"/>
                <w:szCs w:val="16"/>
              </w:rPr>
              <w:t>1</w:t>
            </w:r>
          </w:p>
        </w:tc>
        <w:tc>
          <w:tcPr>
            <w:tcW w:w="995" w:type="dxa"/>
            <w:tcBorders>
              <w:top w:val="single" w:sz="6" w:space="0" w:color="3C3C3C"/>
              <w:left w:val="single" w:sz="6" w:space="0" w:color="3C3C3C"/>
              <w:bottom w:val="single" w:sz="6" w:space="0" w:color="3C3C3C"/>
              <w:right w:val="single" w:sz="6" w:space="0" w:color="3C3C3C"/>
            </w:tcBorders>
            <w:tcMar>
              <w:top w:w="17" w:type="dxa"/>
              <w:left w:w="6" w:type="dxa"/>
              <w:bottom w:w="17" w:type="dxa"/>
              <w:right w:w="17" w:type="dxa"/>
            </w:tcMar>
            <w:hideMark/>
          </w:tcPr>
          <w:p w14:paraId="397B51D5"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r w:rsidRPr="00D25C2C">
              <w:rPr>
                <w:color w:val="00000A"/>
                <w:sz w:val="16"/>
                <w:szCs w:val="16"/>
              </w:rPr>
              <w:t>-</w:t>
            </w:r>
          </w:p>
        </w:tc>
        <w:tc>
          <w:tcPr>
            <w:tcW w:w="1362" w:type="dxa"/>
            <w:gridSpan w:val="2"/>
            <w:tcBorders>
              <w:top w:val="single" w:sz="6" w:space="0" w:color="3C3C3C"/>
              <w:left w:val="single" w:sz="6" w:space="0" w:color="3C3C3C"/>
              <w:bottom w:val="single" w:sz="6" w:space="0" w:color="3C3C3C"/>
              <w:right w:val="single" w:sz="6" w:space="0" w:color="3C3C3C"/>
            </w:tcBorders>
            <w:tcMar>
              <w:top w:w="17" w:type="dxa"/>
              <w:left w:w="6" w:type="dxa"/>
              <w:bottom w:w="17" w:type="dxa"/>
              <w:right w:w="17" w:type="dxa"/>
            </w:tcMar>
            <w:hideMark/>
          </w:tcPr>
          <w:p w14:paraId="4AFF372A"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proofErr w:type="spellStart"/>
            <w:r w:rsidRPr="00D25C2C">
              <w:rPr>
                <w:color w:val="00000A"/>
                <w:sz w:val="16"/>
                <w:szCs w:val="16"/>
              </w:rPr>
              <w:t>Comp</w:t>
            </w:r>
            <w:proofErr w:type="spellEnd"/>
          </w:p>
        </w:tc>
      </w:tr>
      <w:tr w:rsidR="00D25C2C" w:rsidRPr="00D25C2C" w14:paraId="5B9DD165" w14:textId="77777777" w:rsidTr="009A21D2">
        <w:trPr>
          <w:trHeight w:val="315"/>
          <w:tblCellSpacing w:w="0" w:type="dxa"/>
        </w:trPr>
        <w:tc>
          <w:tcPr>
            <w:tcW w:w="3322" w:type="dxa"/>
            <w:tcBorders>
              <w:top w:val="single" w:sz="6" w:space="0" w:color="3C3C3C"/>
              <w:left w:val="single" w:sz="6" w:space="0" w:color="3C3C3C"/>
              <w:bottom w:val="single" w:sz="6" w:space="0" w:color="3C3C3C"/>
              <w:right w:val="single" w:sz="6" w:space="0" w:color="3C3C3C"/>
            </w:tcBorders>
            <w:tcMar>
              <w:top w:w="17" w:type="dxa"/>
              <w:left w:w="6" w:type="dxa"/>
              <w:bottom w:w="17" w:type="dxa"/>
              <w:right w:w="17" w:type="dxa"/>
            </w:tcMar>
            <w:hideMark/>
          </w:tcPr>
          <w:p w14:paraId="1E359FA1"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r w:rsidRPr="00D25C2C">
              <w:rPr>
                <w:color w:val="00000A"/>
                <w:sz w:val="16"/>
                <w:szCs w:val="16"/>
              </w:rPr>
              <w:t>Administratiu secretaria</w:t>
            </w:r>
          </w:p>
        </w:tc>
        <w:tc>
          <w:tcPr>
            <w:tcW w:w="704" w:type="dxa"/>
            <w:tcBorders>
              <w:top w:val="single" w:sz="6" w:space="0" w:color="3C3C3C"/>
              <w:left w:val="single" w:sz="6" w:space="0" w:color="3C3C3C"/>
              <w:bottom w:val="single" w:sz="6" w:space="0" w:color="3C3C3C"/>
              <w:right w:val="single" w:sz="6" w:space="0" w:color="3C3C3C"/>
            </w:tcBorders>
            <w:tcMar>
              <w:top w:w="17" w:type="dxa"/>
              <w:left w:w="6" w:type="dxa"/>
              <w:bottom w:w="17" w:type="dxa"/>
              <w:right w:w="17" w:type="dxa"/>
            </w:tcMar>
            <w:hideMark/>
          </w:tcPr>
          <w:p w14:paraId="0A39A415"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r w:rsidRPr="00D25C2C">
              <w:rPr>
                <w:color w:val="00000A"/>
                <w:sz w:val="16"/>
                <w:szCs w:val="16"/>
              </w:rPr>
              <w:t>1</w:t>
            </w:r>
          </w:p>
        </w:tc>
        <w:tc>
          <w:tcPr>
            <w:tcW w:w="1056" w:type="dxa"/>
            <w:tcBorders>
              <w:top w:val="single" w:sz="6" w:space="0" w:color="3C3C3C"/>
              <w:left w:val="single" w:sz="6" w:space="0" w:color="3C3C3C"/>
              <w:bottom w:val="single" w:sz="6" w:space="0" w:color="3C3C3C"/>
              <w:right w:val="single" w:sz="6" w:space="0" w:color="3C3C3C"/>
            </w:tcBorders>
            <w:tcMar>
              <w:top w:w="17" w:type="dxa"/>
              <w:left w:w="6" w:type="dxa"/>
              <w:bottom w:w="17" w:type="dxa"/>
              <w:right w:w="17" w:type="dxa"/>
            </w:tcMar>
            <w:hideMark/>
          </w:tcPr>
          <w:p w14:paraId="60585CC5"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r w:rsidRPr="00D25C2C">
              <w:rPr>
                <w:color w:val="00000A"/>
                <w:sz w:val="16"/>
                <w:szCs w:val="16"/>
              </w:rPr>
              <w:t>C1</w:t>
            </w:r>
          </w:p>
        </w:tc>
        <w:tc>
          <w:tcPr>
            <w:tcW w:w="1071" w:type="dxa"/>
            <w:tcBorders>
              <w:top w:val="single" w:sz="6" w:space="0" w:color="3C3C3C"/>
              <w:left w:val="single" w:sz="6" w:space="0" w:color="3C3C3C"/>
              <w:bottom w:val="single" w:sz="6" w:space="0" w:color="3C3C3C"/>
              <w:right w:val="single" w:sz="6" w:space="0" w:color="3C3C3C"/>
            </w:tcBorders>
            <w:tcMar>
              <w:top w:w="17" w:type="dxa"/>
              <w:left w:w="6" w:type="dxa"/>
              <w:bottom w:w="17" w:type="dxa"/>
              <w:right w:w="17" w:type="dxa"/>
            </w:tcMar>
            <w:hideMark/>
          </w:tcPr>
          <w:p w14:paraId="38EBD2AD"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r w:rsidRPr="00D25C2C">
              <w:rPr>
                <w:color w:val="00000A"/>
                <w:sz w:val="16"/>
                <w:szCs w:val="16"/>
              </w:rPr>
              <w:t>-</w:t>
            </w:r>
          </w:p>
        </w:tc>
        <w:tc>
          <w:tcPr>
            <w:tcW w:w="704" w:type="dxa"/>
            <w:tcBorders>
              <w:top w:val="single" w:sz="6" w:space="0" w:color="3C3C3C"/>
              <w:left w:val="single" w:sz="6" w:space="0" w:color="3C3C3C"/>
              <w:bottom w:val="single" w:sz="6" w:space="0" w:color="3C3C3C"/>
              <w:right w:val="single" w:sz="6" w:space="0" w:color="3C3C3C"/>
            </w:tcBorders>
            <w:tcMar>
              <w:top w:w="17" w:type="dxa"/>
              <w:left w:w="6" w:type="dxa"/>
              <w:bottom w:w="17" w:type="dxa"/>
              <w:right w:w="17" w:type="dxa"/>
            </w:tcMar>
            <w:hideMark/>
          </w:tcPr>
          <w:p w14:paraId="49FDF9E8"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r w:rsidRPr="00D25C2C">
              <w:rPr>
                <w:color w:val="00000A"/>
                <w:sz w:val="16"/>
                <w:szCs w:val="16"/>
              </w:rPr>
              <w:t>1</w:t>
            </w:r>
          </w:p>
        </w:tc>
        <w:tc>
          <w:tcPr>
            <w:tcW w:w="995" w:type="dxa"/>
            <w:tcBorders>
              <w:top w:val="single" w:sz="6" w:space="0" w:color="3C3C3C"/>
              <w:left w:val="single" w:sz="6" w:space="0" w:color="3C3C3C"/>
              <w:bottom w:val="single" w:sz="6" w:space="0" w:color="3C3C3C"/>
              <w:right w:val="single" w:sz="6" w:space="0" w:color="3C3C3C"/>
            </w:tcBorders>
            <w:tcMar>
              <w:top w:w="17" w:type="dxa"/>
              <w:left w:w="6" w:type="dxa"/>
              <w:bottom w:w="17" w:type="dxa"/>
              <w:right w:w="17" w:type="dxa"/>
            </w:tcMar>
            <w:hideMark/>
          </w:tcPr>
          <w:p w14:paraId="2F6928ED"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r w:rsidRPr="00D25C2C">
              <w:rPr>
                <w:color w:val="00000A"/>
                <w:sz w:val="16"/>
                <w:szCs w:val="16"/>
              </w:rPr>
              <w:t>-</w:t>
            </w:r>
          </w:p>
        </w:tc>
        <w:tc>
          <w:tcPr>
            <w:tcW w:w="1362" w:type="dxa"/>
            <w:gridSpan w:val="2"/>
            <w:tcBorders>
              <w:top w:val="single" w:sz="6" w:space="0" w:color="3C3C3C"/>
              <w:left w:val="single" w:sz="6" w:space="0" w:color="3C3C3C"/>
              <w:bottom w:val="single" w:sz="6" w:space="0" w:color="3C3C3C"/>
              <w:right w:val="single" w:sz="6" w:space="0" w:color="3C3C3C"/>
            </w:tcBorders>
            <w:tcMar>
              <w:top w:w="17" w:type="dxa"/>
              <w:left w:w="6" w:type="dxa"/>
              <w:bottom w:w="17" w:type="dxa"/>
              <w:right w:w="17" w:type="dxa"/>
            </w:tcMar>
            <w:hideMark/>
          </w:tcPr>
          <w:p w14:paraId="7053D84C"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proofErr w:type="spellStart"/>
            <w:r w:rsidRPr="00D25C2C">
              <w:rPr>
                <w:color w:val="00000A"/>
                <w:sz w:val="16"/>
                <w:szCs w:val="16"/>
              </w:rPr>
              <w:t>Comp</w:t>
            </w:r>
            <w:proofErr w:type="spellEnd"/>
          </w:p>
        </w:tc>
      </w:tr>
      <w:tr w:rsidR="00D25C2C" w:rsidRPr="00D25C2C" w14:paraId="080554CF" w14:textId="77777777" w:rsidTr="009A21D2">
        <w:trPr>
          <w:trHeight w:val="255"/>
          <w:tblCellSpacing w:w="0" w:type="dxa"/>
        </w:trPr>
        <w:tc>
          <w:tcPr>
            <w:tcW w:w="3322" w:type="dxa"/>
            <w:tcBorders>
              <w:top w:val="single" w:sz="6" w:space="0" w:color="3C3C3C"/>
              <w:left w:val="single" w:sz="6" w:space="0" w:color="3C3C3C"/>
              <w:bottom w:val="single" w:sz="6" w:space="0" w:color="3C3C3C"/>
              <w:right w:val="single" w:sz="6" w:space="0" w:color="3C3C3C"/>
            </w:tcBorders>
            <w:tcMar>
              <w:top w:w="17" w:type="dxa"/>
              <w:left w:w="6" w:type="dxa"/>
              <w:bottom w:w="17" w:type="dxa"/>
              <w:right w:w="17" w:type="dxa"/>
            </w:tcMar>
            <w:hideMark/>
          </w:tcPr>
          <w:p w14:paraId="5076FE36"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r w:rsidRPr="00D25C2C">
              <w:rPr>
                <w:color w:val="00000A"/>
                <w:sz w:val="16"/>
                <w:szCs w:val="16"/>
              </w:rPr>
              <w:t>Auxiliar administratiu</w:t>
            </w:r>
          </w:p>
        </w:tc>
        <w:tc>
          <w:tcPr>
            <w:tcW w:w="704" w:type="dxa"/>
            <w:tcBorders>
              <w:top w:val="single" w:sz="6" w:space="0" w:color="3C3C3C"/>
              <w:left w:val="single" w:sz="6" w:space="0" w:color="3C3C3C"/>
              <w:bottom w:val="single" w:sz="6" w:space="0" w:color="3C3C3C"/>
              <w:right w:val="single" w:sz="6" w:space="0" w:color="3C3C3C"/>
            </w:tcBorders>
            <w:tcMar>
              <w:top w:w="17" w:type="dxa"/>
              <w:left w:w="6" w:type="dxa"/>
              <w:bottom w:w="17" w:type="dxa"/>
              <w:right w:w="17" w:type="dxa"/>
            </w:tcMar>
            <w:hideMark/>
          </w:tcPr>
          <w:p w14:paraId="00033463"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r w:rsidRPr="00D25C2C">
              <w:rPr>
                <w:color w:val="00000A"/>
                <w:sz w:val="16"/>
                <w:szCs w:val="16"/>
              </w:rPr>
              <w:t>1</w:t>
            </w:r>
          </w:p>
        </w:tc>
        <w:tc>
          <w:tcPr>
            <w:tcW w:w="1056" w:type="dxa"/>
            <w:tcBorders>
              <w:top w:val="single" w:sz="6" w:space="0" w:color="3C3C3C"/>
              <w:left w:val="single" w:sz="6" w:space="0" w:color="3C3C3C"/>
              <w:bottom w:val="single" w:sz="6" w:space="0" w:color="3C3C3C"/>
              <w:right w:val="single" w:sz="6" w:space="0" w:color="3C3C3C"/>
            </w:tcBorders>
            <w:tcMar>
              <w:top w:w="17" w:type="dxa"/>
              <w:left w:w="6" w:type="dxa"/>
              <w:bottom w:w="17" w:type="dxa"/>
              <w:right w:w="17" w:type="dxa"/>
            </w:tcMar>
            <w:hideMark/>
          </w:tcPr>
          <w:p w14:paraId="15FD7A7B"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r w:rsidRPr="00D25C2C">
              <w:rPr>
                <w:color w:val="00000A"/>
                <w:sz w:val="16"/>
                <w:szCs w:val="16"/>
              </w:rPr>
              <w:t>C2</w:t>
            </w:r>
          </w:p>
        </w:tc>
        <w:tc>
          <w:tcPr>
            <w:tcW w:w="1071" w:type="dxa"/>
            <w:tcBorders>
              <w:top w:val="single" w:sz="6" w:space="0" w:color="3C3C3C"/>
              <w:left w:val="single" w:sz="6" w:space="0" w:color="3C3C3C"/>
              <w:bottom w:val="single" w:sz="6" w:space="0" w:color="3C3C3C"/>
              <w:right w:val="single" w:sz="6" w:space="0" w:color="3C3C3C"/>
            </w:tcBorders>
            <w:tcMar>
              <w:top w:w="17" w:type="dxa"/>
              <w:left w:w="6" w:type="dxa"/>
              <w:bottom w:w="17" w:type="dxa"/>
              <w:right w:w="17" w:type="dxa"/>
            </w:tcMar>
            <w:hideMark/>
          </w:tcPr>
          <w:p w14:paraId="38508339"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r w:rsidRPr="00D25C2C">
              <w:rPr>
                <w:color w:val="00000A"/>
                <w:sz w:val="16"/>
                <w:szCs w:val="16"/>
              </w:rPr>
              <w:t>-</w:t>
            </w:r>
          </w:p>
        </w:tc>
        <w:tc>
          <w:tcPr>
            <w:tcW w:w="704" w:type="dxa"/>
            <w:tcBorders>
              <w:top w:val="single" w:sz="6" w:space="0" w:color="3C3C3C"/>
              <w:left w:val="single" w:sz="6" w:space="0" w:color="3C3C3C"/>
              <w:bottom w:val="single" w:sz="6" w:space="0" w:color="3C3C3C"/>
              <w:right w:val="single" w:sz="6" w:space="0" w:color="3C3C3C"/>
            </w:tcBorders>
            <w:tcMar>
              <w:top w:w="17" w:type="dxa"/>
              <w:left w:w="6" w:type="dxa"/>
              <w:bottom w:w="17" w:type="dxa"/>
              <w:right w:w="17" w:type="dxa"/>
            </w:tcMar>
            <w:hideMark/>
          </w:tcPr>
          <w:p w14:paraId="03C6EE66"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r w:rsidRPr="00D25C2C">
              <w:rPr>
                <w:color w:val="00000A"/>
                <w:sz w:val="16"/>
                <w:szCs w:val="16"/>
              </w:rPr>
              <w:t>1</w:t>
            </w:r>
          </w:p>
        </w:tc>
        <w:tc>
          <w:tcPr>
            <w:tcW w:w="995" w:type="dxa"/>
            <w:tcBorders>
              <w:top w:val="single" w:sz="6" w:space="0" w:color="3C3C3C"/>
              <w:left w:val="single" w:sz="6" w:space="0" w:color="3C3C3C"/>
              <w:bottom w:val="single" w:sz="6" w:space="0" w:color="3C3C3C"/>
              <w:right w:val="single" w:sz="6" w:space="0" w:color="3C3C3C"/>
            </w:tcBorders>
            <w:tcMar>
              <w:top w:w="17" w:type="dxa"/>
              <w:left w:w="6" w:type="dxa"/>
              <w:bottom w:w="17" w:type="dxa"/>
              <w:right w:w="17" w:type="dxa"/>
            </w:tcMar>
            <w:hideMark/>
          </w:tcPr>
          <w:p w14:paraId="01B48232"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r w:rsidRPr="00D25C2C">
              <w:rPr>
                <w:color w:val="00000A"/>
                <w:sz w:val="16"/>
                <w:szCs w:val="16"/>
              </w:rPr>
              <w:t>-</w:t>
            </w:r>
          </w:p>
        </w:tc>
        <w:tc>
          <w:tcPr>
            <w:tcW w:w="1362" w:type="dxa"/>
            <w:gridSpan w:val="2"/>
            <w:tcBorders>
              <w:top w:val="single" w:sz="6" w:space="0" w:color="3C3C3C"/>
              <w:left w:val="single" w:sz="6" w:space="0" w:color="3C3C3C"/>
              <w:bottom w:val="single" w:sz="6" w:space="0" w:color="3C3C3C"/>
              <w:right w:val="single" w:sz="6" w:space="0" w:color="3C3C3C"/>
            </w:tcBorders>
            <w:tcMar>
              <w:top w:w="17" w:type="dxa"/>
              <w:left w:w="6" w:type="dxa"/>
              <w:bottom w:w="17" w:type="dxa"/>
              <w:right w:w="17" w:type="dxa"/>
            </w:tcMar>
            <w:hideMark/>
          </w:tcPr>
          <w:p w14:paraId="04F3620E"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proofErr w:type="spellStart"/>
            <w:r w:rsidRPr="00D25C2C">
              <w:rPr>
                <w:color w:val="00000A"/>
                <w:sz w:val="16"/>
                <w:szCs w:val="16"/>
              </w:rPr>
              <w:t>Comp</w:t>
            </w:r>
            <w:proofErr w:type="spellEnd"/>
          </w:p>
        </w:tc>
      </w:tr>
      <w:tr w:rsidR="00D25C2C" w:rsidRPr="00D25C2C" w14:paraId="33C6A2EF" w14:textId="77777777" w:rsidTr="009A21D2">
        <w:trPr>
          <w:trHeight w:val="255"/>
          <w:tblCellSpacing w:w="0" w:type="dxa"/>
        </w:trPr>
        <w:tc>
          <w:tcPr>
            <w:tcW w:w="3322" w:type="dxa"/>
            <w:tcBorders>
              <w:top w:val="single" w:sz="6" w:space="0" w:color="3C3C3C"/>
              <w:left w:val="single" w:sz="6" w:space="0" w:color="3C3C3C"/>
              <w:bottom w:val="single" w:sz="6" w:space="0" w:color="3C3C3C"/>
              <w:right w:val="single" w:sz="6" w:space="0" w:color="3C3C3C"/>
            </w:tcBorders>
            <w:tcMar>
              <w:top w:w="17" w:type="dxa"/>
              <w:left w:w="6" w:type="dxa"/>
              <w:bottom w:w="17" w:type="dxa"/>
              <w:right w:w="17" w:type="dxa"/>
            </w:tcMar>
            <w:hideMark/>
          </w:tcPr>
          <w:p w14:paraId="4F9349A1"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r w:rsidRPr="00D25C2C">
              <w:rPr>
                <w:color w:val="00000A"/>
                <w:sz w:val="16"/>
                <w:szCs w:val="16"/>
              </w:rPr>
              <w:t>Auxiliar administratiu</w:t>
            </w:r>
          </w:p>
        </w:tc>
        <w:tc>
          <w:tcPr>
            <w:tcW w:w="704" w:type="dxa"/>
            <w:tcBorders>
              <w:top w:val="single" w:sz="6" w:space="0" w:color="3C3C3C"/>
              <w:left w:val="single" w:sz="6" w:space="0" w:color="3C3C3C"/>
              <w:bottom w:val="single" w:sz="6" w:space="0" w:color="3C3C3C"/>
              <w:right w:val="single" w:sz="6" w:space="0" w:color="3C3C3C"/>
            </w:tcBorders>
            <w:tcMar>
              <w:top w:w="17" w:type="dxa"/>
              <w:left w:w="6" w:type="dxa"/>
              <w:bottom w:w="17" w:type="dxa"/>
              <w:right w:w="17" w:type="dxa"/>
            </w:tcMar>
            <w:hideMark/>
          </w:tcPr>
          <w:p w14:paraId="607C7829"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r w:rsidRPr="00D25C2C">
              <w:rPr>
                <w:color w:val="00000A"/>
                <w:sz w:val="16"/>
                <w:szCs w:val="16"/>
              </w:rPr>
              <w:t>1</w:t>
            </w:r>
          </w:p>
        </w:tc>
        <w:tc>
          <w:tcPr>
            <w:tcW w:w="1056" w:type="dxa"/>
            <w:tcBorders>
              <w:top w:val="single" w:sz="6" w:space="0" w:color="3C3C3C"/>
              <w:left w:val="single" w:sz="6" w:space="0" w:color="3C3C3C"/>
              <w:bottom w:val="single" w:sz="6" w:space="0" w:color="3C3C3C"/>
              <w:right w:val="single" w:sz="6" w:space="0" w:color="3C3C3C"/>
            </w:tcBorders>
            <w:tcMar>
              <w:top w:w="17" w:type="dxa"/>
              <w:left w:w="6" w:type="dxa"/>
              <w:bottom w:w="17" w:type="dxa"/>
              <w:right w:w="17" w:type="dxa"/>
            </w:tcMar>
            <w:hideMark/>
          </w:tcPr>
          <w:p w14:paraId="221AAB91"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r w:rsidRPr="00D25C2C">
              <w:rPr>
                <w:color w:val="00000A"/>
                <w:sz w:val="16"/>
                <w:szCs w:val="16"/>
              </w:rPr>
              <w:t>C2</w:t>
            </w:r>
          </w:p>
        </w:tc>
        <w:tc>
          <w:tcPr>
            <w:tcW w:w="1071" w:type="dxa"/>
            <w:tcBorders>
              <w:top w:val="single" w:sz="6" w:space="0" w:color="3C3C3C"/>
              <w:left w:val="single" w:sz="6" w:space="0" w:color="3C3C3C"/>
              <w:bottom w:val="single" w:sz="6" w:space="0" w:color="3C3C3C"/>
              <w:right w:val="single" w:sz="6" w:space="0" w:color="3C3C3C"/>
            </w:tcBorders>
            <w:tcMar>
              <w:top w:w="17" w:type="dxa"/>
              <w:left w:w="6" w:type="dxa"/>
              <w:bottom w:w="17" w:type="dxa"/>
              <w:right w:w="17" w:type="dxa"/>
            </w:tcMar>
            <w:hideMark/>
          </w:tcPr>
          <w:p w14:paraId="74349803"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r w:rsidRPr="00D25C2C">
              <w:rPr>
                <w:color w:val="00000A"/>
                <w:sz w:val="16"/>
                <w:szCs w:val="16"/>
              </w:rPr>
              <w:t>1</w:t>
            </w:r>
          </w:p>
        </w:tc>
        <w:tc>
          <w:tcPr>
            <w:tcW w:w="704" w:type="dxa"/>
            <w:tcBorders>
              <w:top w:val="single" w:sz="6" w:space="0" w:color="3C3C3C"/>
              <w:left w:val="single" w:sz="6" w:space="0" w:color="3C3C3C"/>
              <w:bottom w:val="single" w:sz="6" w:space="0" w:color="3C3C3C"/>
              <w:right w:val="single" w:sz="6" w:space="0" w:color="3C3C3C"/>
            </w:tcBorders>
            <w:tcMar>
              <w:top w:w="17" w:type="dxa"/>
              <w:left w:w="6" w:type="dxa"/>
              <w:bottom w:w="17" w:type="dxa"/>
              <w:right w:w="17" w:type="dxa"/>
            </w:tcMar>
            <w:hideMark/>
          </w:tcPr>
          <w:p w14:paraId="20B8B017"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r w:rsidRPr="00D25C2C">
              <w:rPr>
                <w:color w:val="00000A"/>
                <w:sz w:val="16"/>
                <w:szCs w:val="16"/>
              </w:rPr>
              <w:t>-</w:t>
            </w:r>
          </w:p>
        </w:tc>
        <w:tc>
          <w:tcPr>
            <w:tcW w:w="995" w:type="dxa"/>
            <w:tcBorders>
              <w:top w:val="single" w:sz="6" w:space="0" w:color="3C3C3C"/>
              <w:left w:val="single" w:sz="6" w:space="0" w:color="3C3C3C"/>
              <w:bottom w:val="single" w:sz="6" w:space="0" w:color="3C3C3C"/>
              <w:right w:val="single" w:sz="6" w:space="0" w:color="3C3C3C"/>
            </w:tcBorders>
            <w:tcMar>
              <w:top w:w="17" w:type="dxa"/>
              <w:left w:w="6" w:type="dxa"/>
              <w:bottom w:w="17" w:type="dxa"/>
              <w:right w:w="17" w:type="dxa"/>
            </w:tcMar>
            <w:hideMark/>
          </w:tcPr>
          <w:p w14:paraId="684825B7"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r w:rsidRPr="00D25C2C">
              <w:rPr>
                <w:color w:val="00000A"/>
                <w:sz w:val="16"/>
                <w:szCs w:val="16"/>
              </w:rPr>
              <w:t>1</w:t>
            </w:r>
          </w:p>
        </w:tc>
        <w:tc>
          <w:tcPr>
            <w:tcW w:w="1362" w:type="dxa"/>
            <w:gridSpan w:val="2"/>
            <w:tcBorders>
              <w:top w:val="single" w:sz="6" w:space="0" w:color="3C3C3C"/>
              <w:left w:val="single" w:sz="6" w:space="0" w:color="3C3C3C"/>
              <w:bottom w:val="single" w:sz="6" w:space="0" w:color="3C3C3C"/>
              <w:right w:val="single" w:sz="6" w:space="0" w:color="3C3C3C"/>
            </w:tcBorders>
            <w:tcMar>
              <w:top w:w="17" w:type="dxa"/>
              <w:left w:w="6" w:type="dxa"/>
              <w:bottom w:w="17" w:type="dxa"/>
              <w:right w:w="17" w:type="dxa"/>
            </w:tcMar>
            <w:hideMark/>
          </w:tcPr>
          <w:p w14:paraId="32DBC2A3"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proofErr w:type="spellStart"/>
            <w:r w:rsidRPr="00D25C2C">
              <w:rPr>
                <w:color w:val="00000A"/>
                <w:sz w:val="16"/>
                <w:szCs w:val="16"/>
              </w:rPr>
              <w:t>Comp</w:t>
            </w:r>
            <w:proofErr w:type="spellEnd"/>
          </w:p>
        </w:tc>
      </w:tr>
      <w:tr w:rsidR="00D25C2C" w:rsidRPr="00D25C2C" w14:paraId="3EEB2381" w14:textId="77777777" w:rsidTr="009A21D2">
        <w:trPr>
          <w:trHeight w:val="255"/>
          <w:tblCellSpacing w:w="0" w:type="dxa"/>
        </w:trPr>
        <w:tc>
          <w:tcPr>
            <w:tcW w:w="3322" w:type="dxa"/>
            <w:tcBorders>
              <w:top w:val="single" w:sz="6" w:space="0" w:color="3C3C3C"/>
              <w:left w:val="single" w:sz="6" w:space="0" w:color="3C3C3C"/>
              <w:bottom w:val="single" w:sz="6" w:space="0" w:color="3C3C3C"/>
              <w:right w:val="single" w:sz="6" w:space="0" w:color="3C3C3C"/>
            </w:tcBorders>
            <w:tcMar>
              <w:top w:w="17" w:type="dxa"/>
              <w:left w:w="6" w:type="dxa"/>
              <w:bottom w:w="17" w:type="dxa"/>
              <w:right w:w="17" w:type="dxa"/>
            </w:tcMar>
            <w:hideMark/>
          </w:tcPr>
          <w:p w14:paraId="66657BBF"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r w:rsidRPr="00D25C2C">
              <w:rPr>
                <w:color w:val="00000A"/>
                <w:sz w:val="16"/>
                <w:szCs w:val="16"/>
              </w:rPr>
              <w:t>Auxiliar administratiu</w:t>
            </w:r>
          </w:p>
        </w:tc>
        <w:tc>
          <w:tcPr>
            <w:tcW w:w="704" w:type="dxa"/>
            <w:tcBorders>
              <w:top w:val="single" w:sz="6" w:space="0" w:color="3C3C3C"/>
              <w:left w:val="single" w:sz="6" w:space="0" w:color="3C3C3C"/>
              <w:bottom w:val="single" w:sz="6" w:space="0" w:color="3C3C3C"/>
              <w:right w:val="single" w:sz="6" w:space="0" w:color="3C3C3C"/>
            </w:tcBorders>
            <w:tcMar>
              <w:top w:w="17" w:type="dxa"/>
              <w:left w:w="6" w:type="dxa"/>
              <w:bottom w:w="17" w:type="dxa"/>
              <w:right w:w="17" w:type="dxa"/>
            </w:tcMar>
            <w:hideMark/>
          </w:tcPr>
          <w:p w14:paraId="5E492ED1"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r w:rsidRPr="00D25C2C">
              <w:rPr>
                <w:color w:val="00000A"/>
                <w:sz w:val="16"/>
                <w:szCs w:val="16"/>
              </w:rPr>
              <w:t>1</w:t>
            </w:r>
          </w:p>
        </w:tc>
        <w:tc>
          <w:tcPr>
            <w:tcW w:w="1056" w:type="dxa"/>
            <w:tcBorders>
              <w:top w:val="single" w:sz="6" w:space="0" w:color="3C3C3C"/>
              <w:left w:val="single" w:sz="6" w:space="0" w:color="3C3C3C"/>
              <w:bottom w:val="single" w:sz="6" w:space="0" w:color="3C3C3C"/>
              <w:right w:val="single" w:sz="6" w:space="0" w:color="3C3C3C"/>
            </w:tcBorders>
            <w:tcMar>
              <w:top w:w="17" w:type="dxa"/>
              <w:left w:w="6" w:type="dxa"/>
              <w:bottom w:w="17" w:type="dxa"/>
              <w:right w:w="17" w:type="dxa"/>
            </w:tcMar>
            <w:hideMark/>
          </w:tcPr>
          <w:p w14:paraId="3895FF5D"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r w:rsidRPr="00D25C2C">
              <w:rPr>
                <w:color w:val="00000A"/>
                <w:sz w:val="16"/>
                <w:szCs w:val="16"/>
              </w:rPr>
              <w:t>C2</w:t>
            </w:r>
          </w:p>
        </w:tc>
        <w:tc>
          <w:tcPr>
            <w:tcW w:w="1071" w:type="dxa"/>
            <w:tcBorders>
              <w:top w:val="single" w:sz="6" w:space="0" w:color="3C3C3C"/>
              <w:left w:val="single" w:sz="6" w:space="0" w:color="3C3C3C"/>
              <w:bottom w:val="single" w:sz="6" w:space="0" w:color="3C3C3C"/>
              <w:right w:val="single" w:sz="6" w:space="0" w:color="3C3C3C"/>
            </w:tcBorders>
            <w:tcMar>
              <w:top w:w="17" w:type="dxa"/>
              <w:left w:w="6" w:type="dxa"/>
              <w:bottom w:w="17" w:type="dxa"/>
              <w:right w:w="17" w:type="dxa"/>
            </w:tcMar>
            <w:hideMark/>
          </w:tcPr>
          <w:p w14:paraId="6D725ACA"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r w:rsidRPr="00D25C2C">
              <w:rPr>
                <w:color w:val="00000A"/>
                <w:sz w:val="16"/>
                <w:szCs w:val="16"/>
              </w:rPr>
              <w:t>1</w:t>
            </w:r>
          </w:p>
        </w:tc>
        <w:tc>
          <w:tcPr>
            <w:tcW w:w="704" w:type="dxa"/>
            <w:tcBorders>
              <w:top w:val="single" w:sz="6" w:space="0" w:color="3C3C3C"/>
              <w:left w:val="single" w:sz="6" w:space="0" w:color="3C3C3C"/>
              <w:bottom w:val="single" w:sz="6" w:space="0" w:color="3C3C3C"/>
              <w:right w:val="single" w:sz="6" w:space="0" w:color="3C3C3C"/>
            </w:tcBorders>
            <w:tcMar>
              <w:top w:w="17" w:type="dxa"/>
              <w:left w:w="6" w:type="dxa"/>
              <w:bottom w:w="17" w:type="dxa"/>
              <w:right w:w="17" w:type="dxa"/>
            </w:tcMar>
            <w:hideMark/>
          </w:tcPr>
          <w:p w14:paraId="5711E693"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r w:rsidRPr="00D25C2C">
              <w:rPr>
                <w:color w:val="00000A"/>
                <w:sz w:val="16"/>
                <w:szCs w:val="16"/>
              </w:rPr>
              <w:t>-</w:t>
            </w:r>
          </w:p>
        </w:tc>
        <w:tc>
          <w:tcPr>
            <w:tcW w:w="995" w:type="dxa"/>
            <w:tcBorders>
              <w:top w:val="single" w:sz="6" w:space="0" w:color="3C3C3C"/>
              <w:left w:val="single" w:sz="6" w:space="0" w:color="3C3C3C"/>
              <w:bottom w:val="single" w:sz="6" w:space="0" w:color="3C3C3C"/>
              <w:right w:val="single" w:sz="6" w:space="0" w:color="3C3C3C"/>
            </w:tcBorders>
            <w:tcMar>
              <w:top w:w="17" w:type="dxa"/>
              <w:left w:w="6" w:type="dxa"/>
              <w:bottom w:w="17" w:type="dxa"/>
              <w:right w:w="17" w:type="dxa"/>
            </w:tcMar>
            <w:hideMark/>
          </w:tcPr>
          <w:p w14:paraId="64C78485"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r w:rsidRPr="00D25C2C">
              <w:rPr>
                <w:color w:val="00000A"/>
                <w:sz w:val="16"/>
                <w:szCs w:val="16"/>
              </w:rPr>
              <w:t>-</w:t>
            </w:r>
          </w:p>
        </w:tc>
        <w:tc>
          <w:tcPr>
            <w:tcW w:w="1362" w:type="dxa"/>
            <w:gridSpan w:val="2"/>
            <w:tcBorders>
              <w:top w:val="single" w:sz="6" w:space="0" w:color="3C3C3C"/>
              <w:left w:val="single" w:sz="6" w:space="0" w:color="3C3C3C"/>
              <w:bottom w:val="single" w:sz="6" w:space="0" w:color="3C3C3C"/>
              <w:right w:val="single" w:sz="6" w:space="0" w:color="3C3C3C"/>
            </w:tcBorders>
            <w:tcMar>
              <w:top w:w="17" w:type="dxa"/>
              <w:left w:w="6" w:type="dxa"/>
              <w:bottom w:w="17" w:type="dxa"/>
              <w:right w:w="17" w:type="dxa"/>
            </w:tcMar>
            <w:hideMark/>
          </w:tcPr>
          <w:p w14:paraId="5533CA77"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proofErr w:type="spellStart"/>
            <w:r w:rsidRPr="00D25C2C">
              <w:rPr>
                <w:color w:val="00000A"/>
                <w:sz w:val="16"/>
                <w:szCs w:val="16"/>
              </w:rPr>
              <w:t>Comp</w:t>
            </w:r>
            <w:proofErr w:type="spellEnd"/>
          </w:p>
        </w:tc>
      </w:tr>
      <w:tr w:rsidR="00D25C2C" w:rsidRPr="00D25C2C" w14:paraId="5CD162E1" w14:textId="77777777" w:rsidTr="009A21D2">
        <w:trPr>
          <w:trHeight w:val="255"/>
          <w:tblCellSpacing w:w="0" w:type="dxa"/>
        </w:trPr>
        <w:tc>
          <w:tcPr>
            <w:tcW w:w="3322" w:type="dxa"/>
            <w:tcBorders>
              <w:top w:val="single" w:sz="6" w:space="0" w:color="3C3C3C"/>
              <w:left w:val="single" w:sz="6" w:space="0" w:color="3C3C3C"/>
              <w:bottom w:val="single" w:sz="6" w:space="0" w:color="3C3C3C"/>
              <w:right w:val="single" w:sz="6" w:space="0" w:color="3C3C3C"/>
            </w:tcBorders>
            <w:tcMar>
              <w:top w:w="17" w:type="dxa"/>
              <w:left w:w="6" w:type="dxa"/>
              <w:bottom w:w="17" w:type="dxa"/>
              <w:right w:w="17" w:type="dxa"/>
            </w:tcMar>
            <w:hideMark/>
          </w:tcPr>
          <w:p w14:paraId="5DBDD165"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r w:rsidRPr="00D25C2C">
              <w:rPr>
                <w:color w:val="00000A"/>
                <w:sz w:val="16"/>
                <w:szCs w:val="16"/>
              </w:rPr>
              <w:t>Ordenança notificador/a</w:t>
            </w:r>
          </w:p>
        </w:tc>
        <w:tc>
          <w:tcPr>
            <w:tcW w:w="704" w:type="dxa"/>
            <w:tcBorders>
              <w:top w:val="single" w:sz="6" w:space="0" w:color="3C3C3C"/>
              <w:left w:val="single" w:sz="6" w:space="0" w:color="3C3C3C"/>
              <w:bottom w:val="single" w:sz="6" w:space="0" w:color="3C3C3C"/>
              <w:right w:val="single" w:sz="6" w:space="0" w:color="3C3C3C"/>
            </w:tcBorders>
            <w:tcMar>
              <w:top w:w="17" w:type="dxa"/>
              <w:left w:w="6" w:type="dxa"/>
              <w:bottom w:w="17" w:type="dxa"/>
              <w:right w:w="17" w:type="dxa"/>
            </w:tcMar>
            <w:hideMark/>
          </w:tcPr>
          <w:p w14:paraId="5616FF1C"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r w:rsidRPr="00D25C2C">
              <w:rPr>
                <w:color w:val="00000A"/>
                <w:sz w:val="16"/>
                <w:szCs w:val="16"/>
              </w:rPr>
              <w:t>1</w:t>
            </w:r>
          </w:p>
        </w:tc>
        <w:tc>
          <w:tcPr>
            <w:tcW w:w="1056" w:type="dxa"/>
            <w:tcBorders>
              <w:top w:val="single" w:sz="6" w:space="0" w:color="3C3C3C"/>
              <w:left w:val="single" w:sz="6" w:space="0" w:color="3C3C3C"/>
              <w:bottom w:val="single" w:sz="6" w:space="0" w:color="3C3C3C"/>
              <w:right w:val="single" w:sz="6" w:space="0" w:color="3C3C3C"/>
            </w:tcBorders>
            <w:tcMar>
              <w:top w:w="17" w:type="dxa"/>
              <w:left w:w="6" w:type="dxa"/>
              <w:bottom w:w="17" w:type="dxa"/>
              <w:right w:w="17" w:type="dxa"/>
            </w:tcMar>
            <w:hideMark/>
          </w:tcPr>
          <w:p w14:paraId="4B45B2D5"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r w:rsidRPr="00D25C2C">
              <w:rPr>
                <w:color w:val="00000A"/>
                <w:sz w:val="16"/>
                <w:szCs w:val="16"/>
              </w:rPr>
              <w:t>C2</w:t>
            </w:r>
          </w:p>
        </w:tc>
        <w:tc>
          <w:tcPr>
            <w:tcW w:w="1071" w:type="dxa"/>
            <w:tcBorders>
              <w:top w:val="single" w:sz="6" w:space="0" w:color="3C3C3C"/>
              <w:left w:val="single" w:sz="6" w:space="0" w:color="3C3C3C"/>
              <w:bottom w:val="single" w:sz="6" w:space="0" w:color="3C3C3C"/>
              <w:right w:val="single" w:sz="6" w:space="0" w:color="3C3C3C"/>
            </w:tcBorders>
            <w:tcMar>
              <w:top w:w="17" w:type="dxa"/>
              <w:left w:w="6" w:type="dxa"/>
              <w:bottom w:w="17" w:type="dxa"/>
              <w:right w:w="17" w:type="dxa"/>
            </w:tcMar>
            <w:hideMark/>
          </w:tcPr>
          <w:p w14:paraId="4BEA712A"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r w:rsidRPr="00D25C2C">
              <w:rPr>
                <w:color w:val="00000A"/>
                <w:sz w:val="16"/>
                <w:szCs w:val="16"/>
              </w:rPr>
              <w:t>1</w:t>
            </w:r>
          </w:p>
        </w:tc>
        <w:tc>
          <w:tcPr>
            <w:tcW w:w="704" w:type="dxa"/>
            <w:tcBorders>
              <w:top w:val="single" w:sz="6" w:space="0" w:color="3C3C3C"/>
              <w:left w:val="single" w:sz="6" w:space="0" w:color="3C3C3C"/>
              <w:bottom w:val="single" w:sz="6" w:space="0" w:color="3C3C3C"/>
              <w:right w:val="single" w:sz="6" w:space="0" w:color="3C3C3C"/>
            </w:tcBorders>
            <w:tcMar>
              <w:top w:w="17" w:type="dxa"/>
              <w:left w:w="6" w:type="dxa"/>
              <w:bottom w:w="17" w:type="dxa"/>
              <w:right w:w="17" w:type="dxa"/>
            </w:tcMar>
            <w:hideMark/>
          </w:tcPr>
          <w:p w14:paraId="7C0445A6"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r w:rsidRPr="00D25C2C">
              <w:rPr>
                <w:color w:val="00000A"/>
                <w:sz w:val="16"/>
                <w:szCs w:val="16"/>
              </w:rPr>
              <w:t>-</w:t>
            </w:r>
          </w:p>
        </w:tc>
        <w:tc>
          <w:tcPr>
            <w:tcW w:w="995" w:type="dxa"/>
            <w:tcBorders>
              <w:top w:val="single" w:sz="6" w:space="0" w:color="3C3C3C"/>
              <w:left w:val="single" w:sz="6" w:space="0" w:color="3C3C3C"/>
              <w:bottom w:val="single" w:sz="6" w:space="0" w:color="3C3C3C"/>
              <w:right w:val="single" w:sz="6" w:space="0" w:color="3C3C3C"/>
            </w:tcBorders>
            <w:tcMar>
              <w:top w:w="17" w:type="dxa"/>
              <w:left w:w="6" w:type="dxa"/>
              <w:bottom w:w="17" w:type="dxa"/>
              <w:right w:w="17" w:type="dxa"/>
            </w:tcMar>
            <w:hideMark/>
          </w:tcPr>
          <w:p w14:paraId="4AF0F900"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r w:rsidRPr="00D25C2C">
              <w:rPr>
                <w:color w:val="00000A"/>
                <w:sz w:val="16"/>
                <w:szCs w:val="16"/>
              </w:rPr>
              <w:t>-</w:t>
            </w:r>
          </w:p>
        </w:tc>
        <w:tc>
          <w:tcPr>
            <w:tcW w:w="1362" w:type="dxa"/>
            <w:gridSpan w:val="2"/>
            <w:tcBorders>
              <w:top w:val="single" w:sz="6" w:space="0" w:color="3C3C3C"/>
              <w:left w:val="single" w:sz="6" w:space="0" w:color="3C3C3C"/>
              <w:bottom w:val="single" w:sz="6" w:space="0" w:color="3C3C3C"/>
              <w:right w:val="single" w:sz="6" w:space="0" w:color="3C3C3C"/>
            </w:tcBorders>
            <w:tcMar>
              <w:top w:w="17" w:type="dxa"/>
              <w:left w:w="6" w:type="dxa"/>
              <w:bottom w:w="17" w:type="dxa"/>
              <w:right w:w="17" w:type="dxa"/>
            </w:tcMar>
            <w:hideMark/>
          </w:tcPr>
          <w:p w14:paraId="198D4D0B"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proofErr w:type="spellStart"/>
            <w:r w:rsidRPr="00D25C2C">
              <w:rPr>
                <w:color w:val="00000A"/>
                <w:sz w:val="16"/>
                <w:szCs w:val="16"/>
              </w:rPr>
              <w:t>Comp</w:t>
            </w:r>
            <w:proofErr w:type="spellEnd"/>
          </w:p>
        </w:tc>
      </w:tr>
      <w:tr w:rsidR="00D25C2C" w:rsidRPr="00D25C2C" w14:paraId="1C70279E" w14:textId="77777777" w:rsidTr="009A21D2">
        <w:trPr>
          <w:trHeight w:val="255"/>
          <w:tblCellSpacing w:w="0" w:type="dxa"/>
        </w:trPr>
        <w:tc>
          <w:tcPr>
            <w:tcW w:w="3322" w:type="dxa"/>
            <w:tcBorders>
              <w:top w:val="single" w:sz="6" w:space="0" w:color="3C3C3C"/>
              <w:left w:val="single" w:sz="6" w:space="0" w:color="3C3C3C"/>
              <w:bottom w:val="single" w:sz="6" w:space="0" w:color="3C3C3C"/>
              <w:right w:val="single" w:sz="6" w:space="0" w:color="3C3C3C"/>
            </w:tcBorders>
            <w:shd w:val="clear" w:color="auto" w:fill="C0C0C0"/>
            <w:tcMar>
              <w:top w:w="17" w:type="dxa"/>
              <w:left w:w="6" w:type="dxa"/>
              <w:bottom w:w="17" w:type="dxa"/>
              <w:right w:w="17" w:type="dxa"/>
            </w:tcMar>
            <w:hideMark/>
          </w:tcPr>
          <w:p w14:paraId="67CB414E"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r w:rsidRPr="00D25C2C">
              <w:rPr>
                <w:color w:val="00000A"/>
                <w:sz w:val="16"/>
                <w:szCs w:val="16"/>
              </w:rPr>
              <w:t>ÀREA DE PROMOCIÓ ECONÒMICA</w:t>
            </w:r>
          </w:p>
        </w:tc>
        <w:tc>
          <w:tcPr>
            <w:tcW w:w="704" w:type="dxa"/>
            <w:tcBorders>
              <w:top w:val="single" w:sz="6" w:space="0" w:color="3C3C3C"/>
              <w:left w:val="single" w:sz="6" w:space="0" w:color="3C3C3C"/>
              <w:bottom w:val="single" w:sz="6" w:space="0" w:color="3C3C3C"/>
              <w:right w:val="single" w:sz="6" w:space="0" w:color="3C3C3C"/>
            </w:tcBorders>
            <w:shd w:val="clear" w:color="auto" w:fill="C0C0C0"/>
            <w:tcMar>
              <w:top w:w="17" w:type="dxa"/>
              <w:left w:w="6" w:type="dxa"/>
              <w:bottom w:w="17" w:type="dxa"/>
              <w:right w:w="17" w:type="dxa"/>
            </w:tcMar>
            <w:hideMark/>
          </w:tcPr>
          <w:p w14:paraId="7B9538EE" w14:textId="77777777" w:rsidR="00D25C2C" w:rsidRPr="00D25C2C" w:rsidRDefault="00D25C2C" w:rsidP="00D25C2C">
            <w:pPr>
              <w:spacing w:before="100" w:beforeAutospacing="1" w:after="119"/>
              <w:jc w:val="left"/>
              <w:rPr>
                <w:rFonts w:ascii="Times New Roman" w:hAnsi="Times New Roman" w:cs="Times New Roman"/>
                <w:color w:val="00000A"/>
                <w:szCs w:val="24"/>
              </w:rPr>
            </w:pPr>
          </w:p>
        </w:tc>
        <w:tc>
          <w:tcPr>
            <w:tcW w:w="1056" w:type="dxa"/>
            <w:tcBorders>
              <w:top w:val="single" w:sz="6" w:space="0" w:color="3C3C3C"/>
              <w:left w:val="single" w:sz="6" w:space="0" w:color="3C3C3C"/>
              <w:bottom w:val="single" w:sz="6" w:space="0" w:color="3C3C3C"/>
              <w:right w:val="single" w:sz="6" w:space="0" w:color="3C3C3C"/>
            </w:tcBorders>
            <w:shd w:val="clear" w:color="auto" w:fill="C0C0C0"/>
            <w:tcMar>
              <w:top w:w="17" w:type="dxa"/>
              <w:left w:w="6" w:type="dxa"/>
              <w:bottom w:w="17" w:type="dxa"/>
              <w:right w:w="17" w:type="dxa"/>
            </w:tcMar>
            <w:hideMark/>
          </w:tcPr>
          <w:p w14:paraId="26B5FC5F" w14:textId="77777777" w:rsidR="00D25C2C" w:rsidRPr="00D25C2C" w:rsidRDefault="00D25C2C" w:rsidP="00D25C2C">
            <w:pPr>
              <w:spacing w:before="100" w:beforeAutospacing="1" w:after="119"/>
              <w:jc w:val="left"/>
              <w:rPr>
                <w:rFonts w:ascii="Times New Roman" w:hAnsi="Times New Roman" w:cs="Times New Roman"/>
                <w:color w:val="00000A"/>
                <w:szCs w:val="24"/>
              </w:rPr>
            </w:pPr>
          </w:p>
        </w:tc>
        <w:tc>
          <w:tcPr>
            <w:tcW w:w="1071" w:type="dxa"/>
            <w:tcBorders>
              <w:top w:val="single" w:sz="6" w:space="0" w:color="3C3C3C"/>
              <w:left w:val="single" w:sz="6" w:space="0" w:color="3C3C3C"/>
              <w:bottom w:val="single" w:sz="6" w:space="0" w:color="3C3C3C"/>
              <w:right w:val="single" w:sz="6" w:space="0" w:color="3C3C3C"/>
            </w:tcBorders>
            <w:shd w:val="clear" w:color="auto" w:fill="C0C0C0"/>
            <w:tcMar>
              <w:top w:w="17" w:type="dxa"/>
              <w:left w:w="6" w:type="dxa"/>
              <w:bottom w:w="17" w:type="dxa"/>
              <w:right w:w="17" w:type="dxa"/>
            </w:tcMar>
            <w:vAlign w:val="center"/>
            <w:hideMark/>
          </w:tcPr>
          <w:p w14:paraId="2E9F905F" w14:textId="77777777" w:rsidR="00D25C2C" w:rsidRPr="00D25C2C" w:rsidRDefault="00D25C2C" w:rsidP="00D25C2C">
            <w:pPr>
              <w:spacing w:before="100" w:beforeAutospacing="1" w:after="119"/>
              <w:jc w:val="left"/>
              <w:rPr>
                <w:rFonts w:ascii="Times New Roman" w:hAnsi="Times New Roman" w:cs="Times New Roman"/>
                <w:color w:val="00000A"/>
                <w:szCs w:val="24"/>
              </w:rPr>
            </w:pPr>
          </w:p>
        </w:tc>
        <w:tc>
          <w:tcPr>
            <w:tcW w:w="704" w:type="dxa"/>
            <w:tcBorders>
              <w:top w:val="single" w:sz="6" w:space="0" w:color="3C3C3C"/>
              <w:left w:val="single" w:sz="6" w:space="0" w:color="3C3C3C"/>
              <w:bottom w:val="single" w:sz="6" w:space="0" w:color="3C3C3C"/>
              <w:right w:val="single" w:sz="6" w:space="0" w:color="3C3C3C"/>
            </w:tcBorders>
            <w:shd w:val="clear" w:color="auto" w:fill="C0C0C0"/>
            <w:tcMar>
              <w:top w:w="17" w:type="dxa"/>
              <w:left w:w="6" w:type="dxa"/>
              <w:bottom w:w="17" w:type="dxa"/>
              <w:right w:w="17" w:type="dxa"/>
            </w:tcMar>
            <w:hideMark/>
          </w:tcPr>
          <w:p w14:paraId="3A724768" w14:textId="77777777" w:rsidR="00D25C2C" w:rsidRPr="00D25C2C" w:rsidRDefault="00D25C2C" w:rsidP="00D25C2C">
            <w:pPr>
              <w:spacing w:before="100" w:beforeAutospacing="1" w:after="119"/>
              <w:jc w:val="left"/>
              <w:rPr>
                <w:rFonts w:ascii="Times New Roman" w:hAnsi="Times New Roman" w:cs="Times New Roman"/>
                <w:color w:val="00000A"/>
                <w:szCs w:val="24"/>
              </w:rPr>
            </w:pPr>
          </w:p>
        </w:tc>
        <w:tc>
          <w:tcPr>
            <w:tcW w:w="995" w:type="dxa"/>
            <w:tcBorders>
              <w:top w:val="single" w:sz="6" w:space="0" w:color="3C3C3C"/>
              <w:left w:val="single" w:sz="6" w:space="0" w:color="3C3C3C"/>
              <w:bottom w:val="single" w:sz="6" w:space="0" w:color="3C3C3C"/>
              <w:right w:val="single" w:sz="6" w:space="0" w:color="3C3C3C"/>
            </w:tcBorders>
            <w:shd w:val="clear" w:color="auto" w:fill="C0C0C0"/>
            <w:tcMar>
              <w:top w:w="17" w:type="dxa"/>
              <w:left w:w="6" w:type="dxa"/>
              <w:bottom w:w="17" w:type="dxa"/>
              <w:right w:w="17" w:type="dxa"/>
            </w:tcMar>
            <w:hideMark/>
          </w:tcPr>
          <w:p w14:paraId="4D2A31C7" w14:textId="77777777" w:rsidR="00D25C2C" w:rsidRPr="00D25C2C" w:rsidRDefault="00D25C2C" w:rsidP="00D25C2C">
            <w:pPr>
              <w:spacing w:before="100" w:beforeAutospacing="1" w:after="119"/>
              <w:jc w:val="left"/>
              <w:rPr>
                <w:rFonts w:ascii="Times New Roman" w:hAnsi="Times New Roman" w:cs="Times New Roman"/>
                <w:color w:val="00000A"/>
                <w:szCs w:val="24"/>
              </w:rPr>
            </w:pPr>
          </w:p>
        </w:tc>
        <w:tc>
          <w:tcPr>
            <w:tcW w:w="1362" w:type="dxa"/>
            <w:gridSpan w:val="2"/>
            <w:tcBorders>
              <w:top w:val="single" w:sz="6" w:space="0" w:color="3C3C3C"/>
              <w:left w:val="single" w:sz="6" w:space="0" w:color="3C3C3C"/>
              <w:bottom w:val="single" w:sz="6" w:space="0" w:color="3C3C3C"/>
              <w:right w:val="single" w:sz="6" w:space="0" w:color="3C3C3C"/>
            </w:tcBorders>
            <w:shd w:val="clear" w:color="auto" w:fill="C0C0C0"/>
            <w:tcMar>
              <w:top w:w="17" w:type="dxa"/>
              <w:left w:w="6" w:type="dxa"/>
              <w:bottom w:w="17" w:type="dxa"/>
              <w:right w:w="17" w:type="dxa"/>
            </w:tcMar>
            <w:hideMark/>
          </w:tcPr>
          <w:p w14:paraId="66C486B1" w14:textId="77777777" w:rsidR="00D25C2C" w:rsidRPr="00D25C2C" w:rsidRDefault="00D25C2C" w:rsidP="00D25C2C">
            <w:pPr>
              <w:spacing w:before="100" w:beforeAutospacing="1" w:after="119"/>
              <w:jc w:val="left"/>
              <w:rPr>
                <w:rFonts w:ascii="Times New Roman" w:hAnsi="Times New Roman" w:cs="Times New Roman"/>
                <w:color w:val="00000A"/>
                <w:szCs w:val="24"/>
              </w:rPr>
            </w:pPr>
          </w:p>
        </w:tc>
      </w:tr>
      <w:tr w:rsidR="00D25C2C" w:rsidRPr="00D25C2C" w14:paraId="5AE41042" w14:textId="77777777" w:rsidTr="009A21D2">
        <w:trPr>
          <w:trHeight w:val="255"/>
          <w:tblCellSpacing w:w="0" w:type="dxa"/>
        </w:trPr>
        <w:tc>
          <w:tcPr>
            <w:tcW w:w="3322" w:type="dxa"/>
            <w:tcBorders>
              <w:top w:val="single" w:sz="6" w:space="0" w:color="3C3C3C"/>
              <w:left w:val="single" w:sz="6" w:space="0" w:color="3C3C3C"/>
              <w:bottom w:val="single" w:sz="6" w:space="0" w:color="3C3C3C"/>
              <w:right w:val="single" w:sz="6" w:space="0" w:color="3C3C3C"/>
            </w:tcBorders>
            <w:shd w:val="clear" w:color="auto" w:fill="C0C0C0"/>
            <w:tcMar>
              <w:top w:w="17" w:type="dxa"/>
              <w:left w:w="6" w:type="dxa"/>
              <w:bottom w:w="17" w:type="dxa"/>
              <w:right w:w="17" w:type="dxa"/>
            </w:tcMar>
            <w:hideMark/>
          </w:tcPr>
          <w:p w14:paraId="15ACA0C8"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r w:rsidRPr="00D25C2C">
              <w:rPr>
                <w:color w:val="00000A"/>
                <w:sz w:val="16"/>
                <w:szCs w:val="16"/>
              </w:rPr>
              <w:t>DENOMINACIÓ DEL LLOC</w:t>
            </w:r>
          </w:p>
        </w:tc>
        <w:tc>
          <w:tcPr>
            <w:tcW w:w="704" w:type="dxa"/>
            <w:tcBorders>
              <w:top w:val="single" w:sz="6" w:space="0" w:color="3C3C3C"/>
              <w:left w:val="single" w:sz="6" w:space="0" w:color="3C3C3C"/>
              <w:bottom w:val="single" w:sz="6" w:space="0" w:color="3C3C3C"/>
              <w:right w:val="single" w:sz="6" w:space="0" w:color="3C3C3C"/>
            </w:tcBorders>
            <w:shd w:val="clear" w:color="auto" w:fill="C0C0C0"/>
            <w:tcMar>
              <w:top w:w="17" w:type="dxa"/>
              <w:left w:w="6" w:type="dxa"/>
              <w:bottom w:w="17" w:type="dxa"/>
              <w:right w:w="17" w:type="dxa"/>
            </w:tcMar>
            <w:hideMark/>
          </w:tcPr>
          <w:p w14:paraId="1AA0DDF8"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r w:rsidRPr="00D25C2C">
              <w:rPr>
                <w:color w:val="00000A"/>
                <w:sz w:val="16"/>
                <w:szCs w:val="16"/>
              </w:rPr>
              <w:t>PLACES</w:t>
            </w:r>
          </w:p>
        </w:tc>
        <w:tc>
          <w:tcPr>
            <w:tcW w:w="1056" w:type="dxa"/>
            <w:tcBorders>
              <w:top w:val="single" w:sz="6" w:space="0" w:color="3C3C3C"/>
              <w:left w:val="single" w:sz="6" w:space="0" w:color="3C3C3C"/>
              <w:bottom w:val="single" w:sz="6" w:space="0" w:color="3C3C3C"/>
              <w:right w:val="single" w:sz="6" w:space="0" w:color="3C3C3C"/>
            </w:tcBorders>
            <w:shd w:val="clear" w:color="auto" w:fill="C0C0C0"/>
            <w:tcMar>
              <w:top w:w="17" w:type="dxa"/>
              <w:left w:w="6" w:type="dxa"/>
              <w:bottom w:w="17" w:type="dxa"/>
              <w:right w:w="17" w:type="dxa"/>
            </w:tcMar>
            <w:hideMark/>
          </w:tcPr>
          <w:p w14:paraId="2870273F"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r w:rsidRPr="00D25C2C">
              <w:rPr>
                <w:color w:val="00000A"/>
                <w:sz w:val="16"/>
                <w:szCs w:val="16"/>
              </w:rPr>
              <w:t>GRUP</w:t>
            </w:r>
          </w:p>
        </w:tc>
        <w:tc>
          <w:tcPr>
            <w:tcW w:w="1071" w:type="dxa"/>
            <w:tcBorders>
              <w:top w:val="single" w:sz="6" w:space="0" w:color="3C3C3C"/>
              <w:left w:val="single" w:sz="6" w:space="0" w:color="3C3C3C"/>
              <w:bottom w:val="single" w:sz="6" w:space="0" w:color="3C3C3C"/>
              <w:right w:val="single" w:sz="6" w:space="0" w:color="3C3C3C"/>
            </w:tcBorders>
            <w:shd w:val="clear" w:color="auto" w:fill="C0C0C0"/>
            <w:tcMar>
              <w:top w:w="17" w:type="dxa"/>
              <w:left w:w="6" w:type="dxa"/>
              <w:bottom w:w="17" w:type="dxa"/>
              <w:right w:w="17" w:type="dxa"/>
            </w:tcMar>
            <w:hideMark/>
          </w:tcPr>
          <w:p w14:paraId="719E5F8B"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r w:rsidRPr="00D25C2C">
              <w:rPr>
                <w:color w:val="00000A"/>
                <w:sz w:val="16"/>
                <w:szCs w:val="16"/>
              </w:rPr>
              <w:t>VACANT</w:t>
            </w:r>
          </w:p>
        </w:tc>
        <w:tc>
          <w:tcPr>
            <w:tcW w:w="704" w:type="dxa"/>
            <w:tcBorders>
              <w:top w:val="single" w:sz="6" w:space="0" w:color="3C3C3C"/>
              <w:left w:val="single" w:sz="6" w:space="0" w:color="3C3C3C"/>
              <w:bottom w:val="single" w:sz="6" w:space="0" w:color="3C3C3C"/>
              <w:right w:val="single" w:sz="6" w:space="0" w:color="3C3C3C"/>
            </w:tcBorders>
            <w:shd w:val="clear" w:color="auto" w:fill="C0C0C0"/>
            <w:tcMar>
              <w:top w:w="17" w:type="dxa"/>
              <w:left w:w="6" w:type="dxa"/>
              <w:bottom w:w="17" w:type="dxa"/>
              <w:right w:w="17" w:type="dxa"/>
            </w:tcMar>
            <w:hideMark/>
          </w:tcPr>
          <w:p w14:paraId="63C45885"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r w:rsidRPr="00D25C2C">
              <w:rPr>
                <w:color w:val="00000A"/>
                <w:sz w:val="16"/>
                <w:szCs w:val="16"/>
              </w:rPr>
              <w:t>FIX</w:t>
            </w:r>
          </w:p>
        </w:tc>
        <w:tc>
          <w:tcPr>
            <w:tcW w:w="995" w:type="dxa"/>
            <w:tcBorders>
              <w:top w:val="single" w:sz="6" w:space="0" w:color="3C3C3C"/>
              <w:left w:val="single" w:sz="6" w:space="0" w:color="3C3C3C"/>
              <w:bottom w:val="single" w:sz="6" w:space="0" w:color="3C3C3C"/>
              <w:right w:val="single" w:sz="6" w:space="0" w:color="3C3C3C"/>
            </w:tcBorders>
            <w:shd w:val="clear" w:color="auto" w:fill="C0C0C0"/>
            <w:tcMar>
              <w:top w:w="17" w:type="dxa"/>
              <w:left w:w="6" w:type="dxa"/>
              <w:bottom w:w="17" w:type="dxa"/>
              <w:right w:w="17" w:type="dxa"/>
            </w:tcMar>
            <w:hideMark/>
          </w:tcPr>
          <w:p w14:paraId="7E84DE6C"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r w:rsidRPr="00D25C2C">
              <w:rPr>
                <w:color w:val="00000A"/>
                <w:sz w:val="16"/>
                <w:szCs w:val="16"/>
              </w:rPr>
              <w:t>INT/TEMP</w:t>
            </w:r>
          </w:p>
        </w:tc>
        <w:tc>
          <w:tcPr>
            <w:tcW w:w="1362" w:type="dxa"/>
            <w:gridSpan w:val="2"/>
            <w:tcBorders>
              <w:top w:val="single" w:sz="6" w:space="0" w:color="3C3C3C"/>
              <w:left w:val="single" w:sz="6" w:space="0" w:color="3C3C3C"/>
              <w:bottom w:val="single" w:sz="6" w:space="0" w:color="3C3C3C"/>
              <w:right w:val="single" w:sz="6" w:space="0" w:color="3C3C3C"/>
            </w:tcBorders>
            <w:shd w:val="clear" w:color="auto" w:fill="C0C0C0"/>
            <w:tcMar>
              <w:top w:w="17" w:type="dxa"/>
              <w:left w:w="6" w:type="dxa"/>
              <w:bottom w:w="17" w:type="dxa"/>
              <w:right w:w="17" w:type="dxa"/>
            </w:tcMar>
            <w:hideMark/>
          </w:tcPr>
          <w:p w14:paraId="4A55DBF5"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r w:rsidRPr="00D25C2C">
              <w:rPr>
                <w:color w:val="00000A"/>
                <w:sz w:val="16"/>
                <w:szCs w:val="16"/>
              </w:rPr>
              <w:t>JORNADA</w:t>
            </w:r>
          </w:p>
        </w:tc>
      </w:tr>
      <w:tr w:rsidR="00D25C2C" w:rsidRPr="00D25C2C" w14:paraId="50056F99" w14:textId="77777777" w:rsidTr="009A21D2">
        <w:trPr>
          <w:trHeight w:val="255"/>
          <w:tblCellSpacing w:w="0" w:type="dxa"/>
        </w:trPr>
        <w:tc>
          <w:tcPr>
            <w:tcW w:w="3322" w:type="dxa"/>
            <w:tcBorders>
              <w:top w:val="single" w:sz="6" w:space="0" w:color="3C3C3C"/>
              <w:left w:val="single" w:sz="6" w:space="0" w:color="3C3C3C"/>
              <w:bottom w:val="single" w:sz="6" w:space="0" w:color="3C3C3C"/>
              <w:right w:val="single" w:sz="6" w:space="0" w:color="3C3C3C"/>
            </w:tcBorders>
            <w:tcMar>
              <w:top w:w="17" w:type="dxa"/>
              <w:left w:w="6" w:type="dxa"/>
              <w:bottom w:w="17" w:type="dxa"/>
              <w:right w:w="17" w:type="dxa"/>
            </w:tcMar>
            <w:hideMark/>
          </w:tcPr>
          <w:p w14:paraId="7A508E0A"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r w:rsidRPr="00D25C2C">
              <w:rPr>
                <w:color w:val="00000A"/>
                <w:sz w:val="16"/>
                <w:szCs w:val="16"/>
              </w:rPr>
              <w:t>AODL</w:t>
            </w:r>
          </w:p>
        </w:tc>
        <w:tc>
          <w:tcPr>
            <w:tcW w:w="704" w:type="dxa"/>
            <w:tcBorders>
              <w:top w:val="single" w:sz="6" w:space="0" w:color="3C3C3C"/>
              <w:left w:val="single" w:sz="6" w:space="0" w:color="3C3C3C"/>
              <w:bottom w:val="single" w:sz="6" w:space="0" w:color="3C3C3C"/>
              <w:right w:val="single" w:sz="6" w:space="0" w:color="3C3C3C"/>
            </w:tcBorders>
            <w:tcMar>
              <w:top w:w="17" w:type="dxa"/>
              <w:left w:w="6" w:type="dxa"/>
              <w:bottom w:w="17" w:type="dxa"/>
              <w:right w:w="17" w:type="dxa"/>
            </w:tcMar>
            <w:hideMark/>
          </w:tcPr>
          <w:p w14:paraId="7F65FC35"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r w:rsidRPr="00D25C2C">
              <w:rPr>
                <w:color w:val="00000A"/>
                <w:sz w:val="16"/>
                <w:szCs w:val="16"/>
              </w:rPr>
              <w:t>1</w:t>
            </w:r>
          </w:p>
        </w:tc>
        <w:tc>
          <w:tcPr>
            <w:tcW w:w="1056" w:type="dxa"/>
            <w:tcBorders>
              <w:top w:val="single" w:sz="6" w:space="0" w:color="3C3C3C"/>
              <w:left w:val="single" w:sz="6" w:space="0" w:color="3C3C3C"/>
              <w:bottom w:val="single" w:sz="6" w:space="0" w:color="3C3C3C"/>
              <w:right w:val="single" w:sz="6" w:space="0" w:color="3C3C3C"/>
            </w:tcBorders>
            <w:tcMar>
              <w:top w:w="17" w:type="dxa"/>
              <w:left w:w="6" w:type="dxa"/>
              <w:bottom w:w="17" w:type="dxa"/>
              <w:right w:w="17" w:type="dxa"/>
            </w:tcMar>
            <w:hideMark/>
          </w:tcPr>
          <w:p w14:paraId="068970B9"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r w:rsidRPr="00D25C2C">
              <w:rPr>
                <w:color w:val="00000A"/>
                <w:sz w:val="16"/>
                <w:szCs w:val="16"/>
              </w:rPr>
              <w:t>A1</w:t>
            </w:r>
          </w:p>
        </w:tc>
        <w:tc>
          <w:tcPr>
            <w:tcW w:w="1071" w:type="dxa"/>
            <w:tcBorders>
              <w:top w:val="single" w:sz="6" w:space="0" w:color="3C3C3C"/>
              <w:left w:val="single" w:sz="6" w:space="0" w:color="3C3C3C"/>
              <w:bottom w:val="single" w:sz="6" w:space="0" w:color="3C3C3C"/>
              <w:right w:val="single" w:sz="6" w:space="0" w:color="3C3C3C"/>
            </w:tcBorders>
            <w:tcMar>
              <w:top w:w="17" w:type="dxa"/>
              <w:left w:w="6" w:type="dxa"/>
              <w:bottom w:w="17" w:type="dxa"/>
              <w:right w:w="17" w:type="dxa"/>
            </w:tcMar>
            <w:hideMark/>
          </w:tcPr>
          <w:p w14:paraId="61B6193C"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r w:rsidRPr="00D25C2C">
              <w:rPr>
                <w:color w:val="00000A"/>
                <w:sz w:val="16"/>
                <w:szCs w:val="16"/>
              </w:rPr>
              <w:t>1</w:t>
            </w:r>
          </w:p>
        </w:tc>
        <w:tc>
          <w:tcPr>
            <w:tcW w:w="704" w:type="dxa"/>
            <w:tcBorders>
              <w:top w:val="single" w:sz="6" w:space="0" w:color="3C3C3C"/>
              <w:left w:val="single" w:sz="6" w:space="0" w:color="3C3C3C"/>
              <w:bottom w:val="single" w:sz="6" w:space="0" w:color="3C3C3C"/>
              <w:right w:val="single" w:sz="6" w:space="0" w:color="3C3C3C"/>
            </w:tcBorders>
            <w:tcMar>
              <w:top w:w="17" w:type="dxa"/>
              <w:left w:w="6" w:type="dxa"/>
              <w:bottom w:w="17" w:type="dxa"/>
              <w:right w:w="17" w:type="dxa"/>
            </w:tcMar>
            <w:hideMark/>
          </w:tcPr>
          <w:p w14:paraId="21F2FD32"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r w:rsidRPr="00D25C2C">
              <w:rPr>
                <w:color w:val="00000A"/>
                <w:sz w:val="16"/>
                <w:szCs w:val="16"/>
              </w:rPr>
              <w:t>-</w:t>
            </w:r>
          </w:p>
        </w:tc>
        <w:tc>
          <w:tcPr>
            <w:tcW w:w="995" w:type="dxa"/>
            <w:tcBorders>
              <w:top w:val="single" w:sz="6" w:space="0" w:color="3C3C3C"/>
              <w:left w:val="single" w:sz="6" w:space="0" w:color="3C3C3C"/>
              <w:bottom w:val="single" w:sz="6" w:space="0" w:color="3C3C3C"/>
              <w:right w:val="single" w:sz="6" w:space="0" w:color="3C3C3C"/>
            </w:tcBorders>
            <w:tcMar>
              <w:top w:w="17" w:type="dxa"/>
              <w:left w:w="6" w:type="dxa"/>
              <w:bottom w:w="17" w:type="dxa"/>
              <w:right w:w="17" w:type="dxa"/>
            </w:tcMar>
            <w:hideMark/>
          </w:tcPr>
          <w:p w14:paraId="01E83E4F"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r w:rsidRPr="00D25C2C">
              <w:rPr>
                <w:color w:val="00000A"/>
                <w:sz w:val="16"/>
                <w:szCs w:val="16"/>
              </w:rPr>
              <w:t>-</w:t>
            </w:r>
          </w:p>
        </w:tc>
        <w:tc>
          <w:tcPr>
            <w:tcW w:w="1362" w:type="dxa"/>
            <w:gridSpan w:val="2"/>
            <w:tcBorders>
              <w:top w:val="single" w:sz="6" w:space="0" w:color="3C3C3C"/>
              <w:left w:val="single" w:sz="6" w:space="0" w:color="3C3C3C"/>
              <w:bottom w:val="single" w:sz="6" w:space="0" w:color="3C3C3C"/>
              <w:right w:val="single" w:sz="6" w:space="0" w:color="3C3C3C"/>
            </w:tcBorders>
            <w:tcMar>
              <w:top w:w="17" w:type="dxa"/>
              <w:left w:w="6" w:type="dxa"/>
              <w:bottom w:w="17" w:type="dxa"/>
              <w:right w:w="17" w:type="dxa"/>
            </w:tcMar>
            <w:hideMark/>
          </w:tcPr>
          <w:p w14:paraId="45AB19B1"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proofErr w:type="spellStart"/>
            <w:r w:rsidRPr="00D25C2C">
              <w:rPr>
                <w:color w:val="00000A"/>
                <w:sz w:val="16"/>
                <w:szCs w:val="16"/>
              </w:rPr>
              <w:t>Comp</w:t>
            </w:r>
            <w:proofErr w:type="spellEnd"/>
          </w:p>
        </w:tc>
      </w:tr>
      <w:tr w:rsidR="00D25C2C" w:rsidRPr="00D25C2C" w14:paraId="02331F9B" w14:textId="77777777" w:rsidTr="009A21D2">
        <w:trPr>
          <w:trHeight w:val="255"/>
          <w:tblCellSpacing w:w="0" w:type="dxa"/>
        </w:trPr>
        <w:tc>
          <w:tcPr>
            <w:tcW w:w="3322" w:type="dxa"/>
            <w:tcBorders>
              <w:top w:val="single" w:sz="6" w:space="0" w:color="3C3C3C"/>
              <w:left w:val="single" w:sz="6" w:space="0" w:color="3C3C3C"/>
              <w:bottom w:val="single" w:sz="6" w:space="0" w:color="3C3C3C"/>
              <w:right w:val="single" w:sz="6" w:space="0" w:color="3C3C3C"/>
            </w:tcBorders>
            <w:tcMar>
              <w:top w:w="17" w:type="dxa"/>
              <w:left w:w="6" w:type="dxa"/>
              <w:bottom w:w="17" w:type="dxa"/>
              <w:right w:w="17" w:type="dxa"/>
            </w:tcMar>
            <w:hideMark/>
          </w:tcPr>
          <w:p w14:paraId="7B971852"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r w:rsidRPr="00D25C2C">
              <w:rPr>
                <w:color w:val="00000A"/>
                <w:sz w:val="16"/>
                <w:szCs w:val="16"/>
              </w:rPr>
              <w:t>Tècnic/a de Formació i Ocupació</w:t>
            </w:r>
          </w:p>
        </w:tc>
        <w:tc>
          <w:tcPr>
            <w:tcW w:w="704" w:type="dxa"/>
            <w:tcBorders>
              <w:top w:val="single" w:sz="6" w:space="0" w:color="3C3C3C"/>
              <w:left w:val="single" w:sz="6" w:space="0" w:color="3C3C3C"/>
              <w:bottom w:val="single" w:sz="6" w:space="0" w:color="3C3C3C"/>
              <w:right w:val="single" w:sz="6" w:space="0" w:color="3C3C3C"/>
            </w:tcBorders>
            <w:tcMar>
              <w:top w:w="17" w:type="dxa"/>
              <w:left w:w="6" w:type="dxa"/>
              <w:bottom w:w="17" w:type="dxa"/>
              <w:right w:w="17" w:type="dxa"/>
            </w:tcMar>
            <w:hideMark/>
          </w:tcPr>
          <w:p w14:paraId="6E8CF686"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r w:rsidRPr="00D25C2C">
              <w:rPr>
                <w:color w:val="00000A"/>
                <w:sz w:val="16"/>
                <w:szCs w:val="16"/>
              </w:rPr>
              <w:t>1</w:t>
            </w:r>
          </w:p>
        </w:tc>
        <w:tc>
          <w:tcPr>
            <w:tcW w:w="1056" w:type="dxa"/>
            <w:tcBorders>
              <w:top w:val="single" w:sz="6" w:space="0" w:color="3C3C3C"/>
              <w:left w:val="single" w:sz="6" w:space="0" w:color="3C3C3C"/>
              <w:bottom w:val="single" w:sz="6" w:space="0" w:color="3C3C3C"/>
              <w:right w:val="single" w:sz="6" w:space="0" w:color="3C3C3C"/>
            </w:tcBorders>
            <w:tcMar>
              <w:top w:w="17" w:type="dxa"/>
              <w:left w:w="6" w:type="dxa"/>
              <w:bottom w:w="17" w:type="dxa"/>
              <w:right w:w="17" w:type="dxa"/>
            </w:tcMar>
            <w:hideMark/>
          </w:tcPr>
          <w:p w14:paraId="30DA72E2"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r w:rsidRPr="00D25C2C">
              <w:rPr>
                <w:color w:val="00000A"/>
                <w:sz w:val="16"/>
                <w:szCs w:val="16"/>
              </w:rPr>
              <w:t>A1</w:t>
            </w:r>
          </w:p>
        </w:tc>
        <w:tc>
          <w:tcPr>
            <w:tcW w:w="1071" w:type="dxa"/>
            <w:tcBorders>
              <w:top w:val="single" w:sz="6" w:space="0" w:color="3C3C3C"/>
              <w:left w:val="single" w:sz="6" w:space="0" w:color="3C3C3C"/>
              <w:bottom w:val="single" w:sz="6" w:space="0" w:color="3C3C3C"/>
              <w:right w:val="single" w:sz="6" w:space="0" w:color="3C3C3C"/>
            </w:tcBorders>
            <w:tcMar>
              <w:top w:w="17" w:type="dxa"/>
              <w:left w:w="6" w:type="dxa"/>
              <w:bottom w:w="17" w:type="dxa"/>
              <w:right w:w="17" w:type="dxa"/>
            </w:tcMar>
            <w:hideMark/>
          </w:tcPr>
          <w:p w14:paraId="477619D9"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r w:rsidRPr="00D25C2C">
              <w:rPr>
                <w:color w:val="00000A"/>
                <w:sz w:val="16"/>
                <w:szCs w:val="16"/>
              </w:rPr>
              <w:t>1</w:t>
            </w:r>
          </w:p>
        </w:tc>
        <w:tc>
          <w:tcPr>
            <w:tcW w:w="704" w:type="dxa"/>
            <w:tcBorders>
              <w:top w:val="single" w:sz="6" w:space="0" w:color="3C3C3C"/>
              <w:left w:val="single" w:sz="6" w:space="0" w:color="3C3C3C"/>
              <w:bottom w:val="single" w:sz="6" w:space="0" w:color="3C3C3C"/>
              <w:right w:val="single" w:sz="6" w:space="0" w:color="3C3C3C"/>
            </w:tcBorders>
            <w:tcMar>
              <w:top w:w="17" w:type="dxa"/>
              <w:left w:w="6" w:type="dxa"/>
              <w:bottom w:w="17" w:type="dxa"/>
              <w:right w:w="17" w:type="dxa"/>
            </w:tcMar>
            <w:hideMark/>
          </w:tcPr>
          <w:p w14:paraId="18CA7A31"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r w:rsidRPr="00D25C2C">
              <w:rPr>
                <w:color w:val="00000A"/>
                <w:sz w:val="16"/>
                <w:szCs w:val="16"/>
              </w:rPr>
              <w:t>-</w:t>
            </w:r>
          </w:p>
        </w:tc>
        <w:tc>
          <w:tcPr>
            <w:tcW w:w="995" w:type="dxa"/>
            <w:tcBorders>
              <w:top w:val="single" w:sz="6" w:space="0" w:color="3C3C3C"/>
              <w:left w:val="single" w:sz="6" w:space="0" w:color="3C3C3C"/>
              <w:bottom w:val="single" w:sz="6" w:space="0" w:color="3C3C3C"/>
              <w:right w:val="single" w:sz="6" w:space="0" w:color="3C3C3C"/>
            </w:tcBorders>
            <w:tcMar>
              <w:top w:w="17" w:type="dxa"/>
              <w:left w:w="6" w:type="dxa"/>
              <w:bottom w:w="17" w:type="dxa"/>
              <w:right w:w="17" w:type="dxa"/>
            </w:tcMar>
            <w:hideMark/>
          </w:tcPr>
          <w:p w14:paraId="2ABE73E8"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r w:rsidRPr="00D25C2C">
              <w:rPr>
                <w:color w:val="00000A"/>
                <w:sz w:val="16"/>
                <w:szCs w:val="16"/>
              </w:rPr>
              <w:t>1</w:t>
            </w:r>
          </w:p>
        </w:tc>
        <w:tc>
          <w:tcPr>
            <w:tcW w:w="1362" w:type="dxa"/>
            <w:gridSpan w:val="2"/>
            <w:tcBorders>
              <w:top w:val="single" w:sz="6" w:space="0" w:color="3C3C3C"/>
              <w:left w:val="single" w:sz="6" w:space="0" w:color="3C3C3C"/>
              <w:bottom w:val="single" w:sz="6" w:space="0" w:color="3C3C3C"/>
              <w:right w:val="single" w:sz="6" w:space="0" w:color="3C3C3C"/>
            </w:tcBorders>
            <w:tcMar>
              <w:top w:w="17" w:type="dxa"/>
              <w:left w:w="6" w:type="dxa"/>
              <w:bottom w:w="17" w:type="dxa"/>
              <w:right w:w="17" w:type="dxa"/>
            </w:tcMar>
            <w:hideMark/>
          </w:tcPr>
          <w:p w14:paraId="67715768"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proofErr w:type="spellStart"/>
            <w:r w:rsidRPr="00D25C2C">
              <w:rPr>
                <w:color w:val="00000A"/>
                <w:sz w:val="16"/>
                <w:szCs w:val="16"/>
              </w:rPr>
              <w:t>Comp</w:t>
            </w:r>
            <w:proofErr w:type="spellEnd"/>
          </w:p>
        </w:tc>
      </w:tr>
      <w:tr w:rsidR="00D25C2C" w:rsidRPr="00D25C2C" w14:paraId="4B9F2E17" w14:textId="77777777" w:rsidTr="009A21D2">
        <w:trPr>
          <w:trHeight w:val="255"/>
          <w:tblCellSpacing w:w="0" w:type="dxa"/>
        </w:trPr>
        <w:tc>
          <w:tcPr>
            <w:tcW w:w="3322" w:type="dxa"/>
            <w:tcBorders>
              <w:top w:val="single" w:sz="6" w:space="0" w:color="3C3C3C"/>
              <w:left w:val="single" w:sz="6" w:space="0" w:color="3C3C3C"/>
              <w:bottom w:val="single" w:sz="6" w:space="0" w:color="3C3C3C"/>
              <w:right w:val="single" w:sz="6" w:space="0" w:color="3C3C3C"/>
            </w:tcBorders>
            <w:tcMar>
              <w:top w:w="17" w:type="dxa"/>
              <w:left w:w="6" w:type="dxa"/>
              <w:bottom w:w="17" w:type="dxa"/>
              <w:right w:w="17" w:type="dxa"/>
            </w:tcMar>
            <w:hideMark/>
          </w:tcPr>
          <w:p w14:paraId="7E502338" w14:textId="77777777" w:rsidR="00D25C2C" w:rsidRPr="00D25C2C" w:rsidRDefault="00D25C2C" w:rsidP="00D25C2C">
            <w:pPr>
              <w:spacing w:before="100" w:beforeAutospacing="1" w:after="119"/>
              <w:jc w:val="left"/>
              <w:rPr>
                <w:rFonts w:ascii="Times New Roman" w:hAnsi="Times New Roman" w:cs="Times New Roman"/>
                <w:color w:val="00000A"/>
                <w:szCs w:val="24"/>
              </w:rPr>
            </w:pPr>
          </w:p>
        </w:tc>
        <w:tc>
          <w:tcPr>
            <w:tcW w:w="704" w:type="dxa"/>
            <w:tcBorders>
              <w:top w:val="single" w:sz="6" w:space="0" w:color="3C3C3C"/>
              <w:left w:val="single" w:sz="6" w:space="0" w:color="3C3C3C"/>
              <w:bottom w:val="single" w:sz="6" w:space="0" w:color="3C3C3C"/>
              <w:right w:val="single" w:sz="6" w:space="0" w:color="3C3C3C"/>
            </w:tcBorders>
            <w:tcMar>
              <w:top w:w="17" w:type="dxa"/>
              <w:left w:w="6" w:type="dxa"/>
              <w:bottom w:w="17" w:type="dxa"/>
              <w:right w:w="17" w:type="dxa"/>
            </w:tcMar>
            <w:hideMark/>
          </w:tcPr>
          <w:p w14:paraId="6364181A" w14:textId="77777777" w:rsidR="00D25C2C" w:rsidRPr="00D25C2C" w:rsidRDefault="00D25C2C" w:rsidP="00D25C2C">
            <w:pPr>
              <w:spacing w:before="100" w:beforeAutospacing="1" w:after="119"/>
              <w:jc w:val="left"/>
              <w:rPr>
                <w:rFonts w:ascii="Times New Roman" w:hAnsi="Times New Roman" w:cs="Times New Roman"/>
                <w:color w:val="00000A"/>
                <w:szCs w:val="24"/>
              </w:rPr>
            </w:pPr>
          </w:p>
        </w:tc>
        <w:tc>
          <w:tcPr>
            <w:tcW w:w="1056" w:type="dxa"/>
            <w:tcBorders>
              <w:top w:val="single" w:sz="6" w:space="0" w:color="3C3C3C"/>
              <w:left w:val="single" w:sz="6" w:space="0" w:color="3C3C3C"/>
              <w:bottom w:val="single" w:sz="6" w:space="0" w:color="3C3C3C"/>
              <w:right w:val="single" w:sz="6" w:space="0" w:color="3C3C3C"/>
            </w:tcBorders>
            <w:tcMar>
              <w:top w:w="17" w:type="dxa"/>
              <w:left w:w="6" w:type="dxa"/>
              <w:bottom w:w="17" w:type="dxa"/>
              <w:right w:w="17" w:type="dxa"/>
            </w:tcMar>
            <w:hideMark/>
          </w:tcPr>
          <w:p w14:paraId="11FD787C" w14:textId="77777777" w:rsidR="00D25C2C" w:rsidRPr="00D25C2C" w:rsidRDefault="00D25C2C" w:rsidP="00D25C2C">
            <w:pPr>
              <w:spacing w:before="100" w:beforeAutospacing="1" w:after="119"/>
              <w:jc w:val="left"/>
              <w:rPr>
                <w:rFonts w:ascii="Times New Roman" w:hAnsi="Times New Roman" w:cs="Times New Roman"/>
                <w:color w:val="00000A"/>
                <w:szCs w:val="24"/>
              </w:rPr>
            </w:pPr>
          </w:p>
        </w:tc>
        <w:tc>
          <w:tcPr>
            <w:tcW w:w="1071" w:type="dxa"/>
            <w:tcBorders>
              <w:top w:val="single" w:sz="6" w:space="0" w:color="3C3C3C"/>
              <w:left w:val="single" w:sz="6" w:space="0" w:color="3C3C3C"/>
              <w:bottom w:val="single" w:sz="6" w:space="0" w:color="3C3C3C"/>
              <w:right w:val="single" w:sz="6" w:space="0" w:color="3C3C3C"/>
            </w:tcBorders>
            <w:tcMar>
              <w:top w:w="17" w:type="dxa"/>
              <w:left w:w="6" w:type="dxa"/>
              <w:bottom w:w="17" w:type="dxa"/>
              <w:right w:w="17" w:type="dxa"/>
            </w:tcMar>
            <w:hideMark/>
          </w:tcPr>
          <w:p w14:paraId="4403FB1F" w14:textId="77777777" w:rsidR="00D25C2C" w:rsidRPr="00D25C2C" w:rsidRDefault="00D25C2C" w:rsidP="00D25C2C">
            <w:pPr>
              <w:spacing w:before="100" w:beforeAutospacing="1" w:after="119"/>
              <w:jc w:val="left"/>
              <w:rPr>
                <w:rFonts w:ascii="Times New Roman" w:hAnsi="Times New Roman" w:cs="Times New Roman"/>
                <w:color w:val="00000A"/>
                <w:szCs w:val="24"/>
              </w:rPr>
            </w:pPr>
          </w:p>
        </w:tc>
        <w:tc>
          <w:tcPr>
            <w:tcW w:w="704" w:type="dxa"/>
            <w:tcBorders>
              <w:top w:val="single" w:sz="6" w:space="0" w:color="3C3C3C"/>
              <w:left w:val="single" w:sz="6" w:space="0" w:color="3C3C3C"/>
              <w:bottom w:val="single" w:sz="6" w:space="0" w:color="3C3C3C"/>
              <w:right w:val="single" w:sz="6" w:space="0" w:color="3C3C3C"/>
            </w:tcBorders>
            <w:tcMar>
              <w:top w:w="17" w:type="dxa"/>
              <w:left w:w="6" w:type="dxa"/>
              <w:bottom w:w="17" w:type="dxa"/>
              <w:right w:w="17" w:type="dxa"/>
            </w:tcMar>
            <w:hideMark/>
          </w:tcPr>
          <w:p w14:paraId="67C5B870" w14:textId="77777777" w:rsidR="00D25C2C" w:rsidRPr="00D25C2C" w:rsidRDefault="00D25C2C" w:rsidP="00D25C2C">
            <w:pPr>
              <w:spacing w:before="100" w:beforeAutospacing="1" w:after="119"/>
              <w:jc w:val="left"/>
              <w:rPr>
                <w:rFonts w:ascii="Times New Roman" w:hAnsi="Times New Roman" w:cs="Times New Roman"/>
                <w:color w:val="00000A"/>
                <w:szCs w:val="24"/>
              </w:rPr>
            </w:pPr>
          </w:p>
        </w:tc>
        <w:tc>
          <w:tcPr>
            <w:tcW w:w="995" w:type="dxa"/>
            <w:tcBorders>
              <w:top w:val="single" w:sz="6" w:space="0" w:color="3C3C3C"/>
              <w:left w:val="single" w:sz="6" w:space="0" w:color="3C3C3C"/>
              <w:bottom w:val="single" w:sz="6" w:space="0" w:color="3C3C3C"/>
              <w:right w:val="single" w:sz="6" w:space="0" w:color="3C3C3C"/>
            </w:tcBorders>
            <w:tcMar>
              <w:top w:w="17" w:type="dxa"/>
              <w:left w:w="6" w:type="dxa"/>
              <w:bottom w:w="17" w:type="dxa"/>
              <w:right w:w="17" w:type="dxa"/>
            </w:tcMar>
            <w:hideMark/>
          </w:tcPr>
          <w:p w14:paraId="27419B46" w14:textId="77777777" w:rsidR="00D25C2C" w:rsidRPr="00D25C2C" w:rsidRDefault="00D25C2C" w:rsidP="00D25C2C">
            <w:pPr>
              <w:spacing w:before="100" w:beforeAutospacing="1" w:after="119"/>
              <w:jc w:val="left"/>
              <w:rPr>
                <w:rFonts w:ascii="Times New Roman" w:hAnsi="Times New Roman" w:cs="Times New Roman"/>
                <w:color w:val="00000A"/>
                <w:szCs w:val="24"/>
              </w:rPr>
            </w:pPr>
          </w:p>
        </w:tc>
        <w:tc>
          <w:tcPr>
            <w:tcW w:w="1362" w:type="dxa"/>
            <w:gridSpan w:val="2"/>
            <w:tcBorders>
              <w:top w:val="single" w:sz="6" w:space="0" w:color="3C3C3C"/>
              <w:left w:val="single" w:sz="6" w:space="0" w:color="3C3C3C"/>
              <w:bottom w:val="single" w:sz="6" w:space="0" w:color="3C3C3C"/>
              <w:right w:val="single" w:sz="6" w:space="0" w:color="3C3C3C"/>
            </w:tcBorders>
            <w:tcMar>
              <w:top w:w="17" w:type="dxa"/>
              <w:left w:w="6" w:type="dxa"/>
              <w:bottom w:w="17" w:type="dxa"/>
              <w:right w:w="17" w:type="dxa"/>
            </w:tcMar>
            <w:hideMark/>
          </w:tcPr>
          <w:p w14:paraId="1AEE8634" w14:textId="77777777" w:rsidR="00D25C2C" w:rsidRPr="00D25C2C" w:rsidRDefault="00D25C2C" w:rsidP="00D25C2C">
            <w:pPr>
              <w:spacing w:before="100" w:beforeAutospacing="1" w:after="119"/>
              <w:jc w:val="left"/>
              <w:rPr>
                <w:rFonts w:ascii="Times New Roman" w:hAnsi="Times New Roman" w:cs="Times New Roman"/>
                <w:color w:val="00000A"/>
                <w:szCs w:val="24"/>
              </w:rPr>
            </w:pPr>
          </w:p>
        </w:tc>
      </w:tr>
      <w:tr w:rsidR="00D25C2C" w:rsidRPr="00D25C2C" w14:paraId="5034414C" w14:textId="77777777" w:rsidTr="009A21D2">
        <w:trPr>
          <w:trHeight w:val="255"/>
          <w:tblCellSpacing w:w="0" w:type="dxa"/>
        </w:trPr>
        <w:tc>
          <w:tcPr>
            <w:tcW w:w="3322" w:type="dxa"/>
            <w:tcBorders>
              <w:top w:val="single" w:sz="6" w:space="0" w:color="3C3C3C"/>
              <w:left w:val="single" w:sz="6" w:space="0" w:color="3C3C3C"/>
              <w:bottom w:val="single" w:sz="6" w:space="0" w:color="3C3C3C"/>
              <w:right w:val="single" w:sz="6" w:space="0" w:color="3C3C3C"/>
            </w:tcBorders>
            <w:tcMar>
              <w:top w:w="17" w:type="dxa"/>
              <w:left w:w="6" w:type="dxa"/>
              <w:bottom w:w="17" w:type="dxa"/>
              <w:right w:w="17" w:type="dxa"/>
            </w:tcMar>
            <w:hideMark/>
          </w:tcPr>
          <w:p w14:paraId="34B800D9" w14:textId="77777777" w:rsidR="00D25C2C" w:rsidRPr="00D25C2C" w:rsidRDefault="00D25C2C" w:rsidP="00D25C2C">
            <w:pPr>
              <w:spacing w:before="100" w:beforeAutospacing="1" w:after="119"/>
              <w:jc w:val="left"/>
              <w:rPr>
                <w:rFonts w:ascii="Times New Roman" w:hAnsi="Times New Roman" w:cs="Times New Roman"/>
                <w:color w:val="00000A"/>
                <w:szCs w:val="24"/>
              </w:rPr>
            </w:pPr>
          </w:p>
        </w:tc>
        <w:tc>
          <w:tcPr>
            <w:tcW w:w="704" w:type="dxa"/>
            <w:tcBorders>
              <w:top w:val="single" w:sz="6" w:space="0" w:color="3C3C3C"/>
              <w:left w:val="single" w:sz="6" w:space="0" w:color="3C3C3C"/>
              <w:bottom w:val="single" w:sz="6" w:space="0" w:color="3C3C3C"/>
              <w:right w:val="single" w:sz="6" w:space="0" w:color="3C3C3C"/>
            </w:tcBorders>
            <w:tcMar>
              <w:top w:w="17" w:type="dxa"/>
              <w:left w:w="6" w:type="dxa"/>
              <w:bottom w:w="17" w:type="dxa"/>
              <w:right w:w="17" w:type="dxa"/>
            </w:tcMar>
            <w:hideMark/>
          </w:tcPr>
          <w:p w14:paraId="12054C2B" w14:textId="77777777" w:rsidR="00D25C2C" w:rsidRPr="00D25C2C" w:rsidRDefault="00D25C2C" w:rsidP="00D25C2C">
            <w:pPr>
              <w:spacing w:before="100" w:beforeAutospacing="1" w:after="119"/>
              <w:jc w:val="left"/>
              <w:rPr>
                <w:rFonts w:ascii="Times New Roman" w:hAnsi="Times New Roman" w:cs="Times New Roman"/>
                <w:color w:val="00000A"/>
                <w:szCs w:val="24"/>
              </w:rPr>
            </w:pPr>
          </w:p>
        </w:tc>
        <w:tc>
          <w:tcPr>
            <w:tcW w:w="1056" w:type="dxa"/>
            <w:tcBorders>
              <w:top w:val="single" w:sz="6" w:space="0" w:color="3C3C3C"/>
              <w:left w:val="single" w:sz="6" w:space="0" w:color="3C3C3C"/>
              <w:bottom w:val="single" w:sz="6" w:space="0" w:color="3C3C3C"/>
              <w:right w:val="single" w:sz="6" w:space="0" w:color="3C3C3C"/>
            </w:tcBorders>
            <w:tcMar>
              <w:top w:w="17" w:type="dxa"/>
              <w:left w:w="6" w:type="dxa"/>
              <w:bottom w:w="17" w:type="dxa"/>
              <w:right w:w="17" w:type="dxa"/>
            </w:tcMar>
            <w:hideMark/>
          </w:tcPr>
          <w:p w14:paraId="7047BE19" w14:textId="77777777" w:rsidR="00D25C2C" w:rsidRPr="00D25C2C" w:rsidRDefault="00D25C2C" w:rsidP="00D25C2C">
            <w:pPr>
              <w:spacing w:before="100" w:beforeAutospacing="1" w:after="119"/>
              <w:jc w:val="left"/>
              <w:rPr>
                <w:rFonts w:ascii="Times New Roman" w:hAnsi="Times New Roman" w:cs="Times New Roman"/>
                <w:color w:val="00000A"/>
                <w:szCs w:val="24"/>
              </w:rPr>
            </w:pPr>
          </w:p>
        </w:tc>
        <w:tc>
          <w:tcPr>
            <w:tcW w:w="1071" w:type="dxa"/>
            <w:tcBorders>
              <w:top w:val="single" w:sz="6" w:space="0" w:color="3C3C3C"/>
              <w:left w:val="single" w:sz="6" w:space="0" w:color="3C3C3C"/>
              <w:bottom w:val="single" w:sz="6" w:space="0" w:color="3C3C3C"/>
              <w:right w:val="single" w:sz="6" w:space="0" w:color="3C3C3C"/>
            </w:tcBorders>
            <w:tcMar>
              <w:top w:w="17" w:type="dxa"/>
              <w:left w:w="6" w:type="dxa"/>
              <w:bottom w:w="17" w:type="dxa"/>
              <w:right w:w="17" w:type="dxa"/>
            </w:tcMar>
            <w:hideMark/>
          </w:tcPr>
          <w:p w14:paraId="0B54B2EE" w14:textId="77777777" w:rsidR="00D25C2C" w:rsidRPr="00D25C2C" w:rsidRDefault="00D25C2C" w:rsidP="00D25C2C">
            <w:pPr>
              <w:spacing w:before="100" w:beforeAutospacing="1" w:after="119"/>
              <w:jc w:val="left"/>
              <w:rPr>
                <w:rFonts w:ascii="Times New Roman" w:hAnsi="Times New Roman" w:cs="Times New Roman"/>
                <w:color w:val="00000A"/>
                <w:szCs w:val="24"/>
              </w:rPr>
            </w:pPr>
          </w:p>
        </w:tc>
        <w:tc>
          <w:tcPr>
            <w:tcW w:w="704" w:type="dxa"/>
            <w:tcBorders>
              <w:top w:val="single" w:sz="6" w:space="0" w:color="3C3C3C"/>
              <w:left w:val="single" w:sz="6" w:space="0" w:color="3C3C3C"/>
              <w:bottom w:val="single" w:sz="6" w:space="0" w:color="3C3C3C"/>
              <w:right w:val="single" w:sz="6" w:space="0" w:color="3C3C3C"/>
            </w:tcBorders>
            <w:tcMar>
              <w:top w:w="17" w:type="dxa"/>
              <w:left w:w="6" w:type="dxa"/>
              <w:bottom w:w="17" w:type="dxa"/>
              <w:right w:w="17" w:type="dxa"/>
            </w:tcMar>
            <w:hideMark/>
          </w:tcPr>
          <w:p w14:paraId="4B611307" w14:textId="77777777" w:rsidR="00D25C2C" w:rsidRPr="00D25C2C" w:rsidRDefault="00D25C2C" w:rsidP="00D25C2C">
            <w:pPr>
              <w:spacing w:before="100" w:beforeAutospacing="1" w:after="119"/>
              <w:jc w:val="left"/>
              <w:rPr>
                <w:rFonts w:ascii="Times New Roman" w:hAnsi="Times New Roman" w:cs="Times New Roman"/>
                <w:color w:val="00000A"/>
                <w:szCs w:val="24"/>
              </w:rPr>
            </w:pPr>
          </w:p>
        </w:tc>
        <w:tc>
          <w:tcPr>
            <w:tcW w:w="995" w:type="dxa"/>
            <w:tcBorders>
              <w:top w:val="single" w:sz="6" w:space="0" w:color="3C3C3C"/>
              <w:left w:val="single" w:sz="6" w:space="0" w:color="3C3C3C"/>
              <w:bottom w:val="single" w:sz="6" w:space="0" w:color="3C3C3C"/>
              <w:right w:val="single" w:sz="6" w:space="0" w:color="3C3C3C"/>
            </w:tcBorders>
            <w:tcMar>
              <w:top w:w="17" w:type="dxa"/>
              <w:left w:w="6" w:type="dxa"/>
              <w:bottom w:w="17" w:type="dxa"/>
              <w:right w:w="17" w:type="dxa"/>
            </w:tcMar>
            <w:hideMark/>
          </w:tcPr>
          <w:p w14:paraId="6623C0B8" w14:textId="77777777" w:rsidR="00D25C2C" w:rsidRPr="00D25C2C" w:rsidRDefault="00D25C2C" w:rsidP="00D25C2C">
            <w:pPr>
              <w:spacing w:before="100" w:beforeAutospacing="1" w:after="119"/>
              <w:jc w:val="left"/>
              <w:rPr>
                <w:rFonts w:ascii="Times New Roman" w:hAnsi="Times New Roman" w:cs="Times New Roman"/>
                <w:color w:val="00000A"/>
                <w:szCs w:val="24"/>
              </w:rPr>
            </w:pPr>
          </w:p>
        </w:tc>
        <w:tc>
          <w:tcPr>
            <w:tcW w:w="1362" w:type="dxa"/>
            <w:gridSpan w:val="2"/>
            <w:tcBorders>
              <w:top w:val="single" w:sz="6" w:space="0" w:color="3C3C3C"/>
              <w:left w:val="single" w:sz="6" w:space="0" w:color="3C3C3C"/>
              <w:bottom w:val="single" w:sz="6" w:space="0" w:color="3C3C3C"/>
              <w:right w:val="single" w:sz="6" w:space="0" w:color="3C3C3C"/>
            </w:tcBorders>
            <w:tcMar>
              <w:top w:w="17" w:type="dxa"/>
              <w:left w:w="6" w:type="dxa"/>
              <w:bottom w:w="17" w:type="dxa"/>
              <w:right w:w="17" w:type="dxa"/>
            </w:tcMar>
            <w:hideMark/>
          </w:tcPr>
          <w:p w14:paraId="04A53022" w14:textId="77777777" w:rsidR="00D25C2C" w:rsidRPr="00D25C2C" w:rsidRDefault="00D25C2C" w:rsidP="00D25C2C">
            <w:pPr>
              <w:spacing w:before="100" w:beforeAutospacing="1" w:after="119"/>
              <w:jc w:val="left"/>
              <w:rPr>
                <w:rFonts w:ascii="Times New Roman" w:hAnsi="Times New Roman" w:cs="Times New Roman"/>
                <w:color w:val="00000A"/>
                <w:szCs w:val="24"/>
              </w:rPr>
            </w:pPr>
          </w:p>
        </w:tc>
      </w:tr>
      <w:tr w:rsidR="00D25C2C" w:rsidRPr="00D25C2C" w14:paraId="6D5D51CE" w14:textId="77777777" w:rsidTr="009A21D2">
        <w:trPr>
          <w:trHeight w:val="255"/>
          <w:tblCellSpacing w:w="0" w:type="dxa"/>
        </w:trPr>
        <w:tc>
          <w:tcPr>
            <w:tcW w:w="3322" w:type="dxa"/>
            <w:tcBorders>
              <w:top w:val="single" w:sz="6" w:space="0" w:color="3C3C3C"/>
              <w:left w:val="single" w:sz="6" w:space="0" w:color="3C3C3C"/>
              <w:bottom w:val="single" w:sz="6" w:space="0" w:color="3C3C3C"/>
              <w:right w:val="single" w:sz="6" w:space="0" w:color="3C3C3C"/>
            </w:tcBorders>
            <w:shd w:val="clear" w:color="auto" w:fill="C0C0C0"/>
            <w:tcMar>
              <w:top w:w="17" w:type="dxa"/>
              <w:left w:w="6" w:type="dxa"/>
              <w:bottom w:w="17" w:type="dxa"/>
              <w:right w:w="17" w:type="dxa"/>
            </w:tcMar>
            <w:hideMark/>
          </w:tcPr>
          <w:p w14:paraId="7FB9DC3E"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r w:rsidRPr="00D25C2C">
              <w:rPr>
                <w:color w:val="00000A"/>
                <w:sz w:val="16"/>
                <w:szCs w:val="16"/>
              </w:rPr>
              <w:t>ÀREA DE MANTENIMENT I VIES I OBRES</w:t>
            </w:r>
          </w:p>
        </w:tc>
        <w:tc>
          <w:tcPr>
            <w:tcW w:w="704" w:type="dxa"/>
            <w:tcBorders>
              <w:top w:val="single" w:sz="6" w:space="0" w:color="3C3C3C"/>
              <w:left w:val="single" w:sz="6" w:space="0" w:color="3C3C3C"/>
              <w:bottom w:val="single" w:sz="6" w:space="0" w:color="3C3C3C"/>
              <w:right w:val="single" w:sz="6" w:space="0" w:color="3C3C3C"/>
            </w:tcBorders>
            <w:shd w:val="clear" w:color="auto" w:fill="C0C0C0"/>
            <w:tcMar>
              <w:top w:w="17" w:type="dxa"/>
              <w:left w:w="6" w:type="dxa"/>
              <w:bottom w:w="17" w:type="dxa"/>
              <w:right w:w="17" w:type="dxa"/>
            </w:tcMar>
            <w:hideMark/>
          </w:tcPr>
          <w:p w14:paraId="18433C59" w14:textId="77777777" w:rsidR="00D25C2C" w:rsidRPr="00D25C2C" w:rsidRDefault="00D25C2C" w:rsidP="00D25C2C">
            <w:pPr>
              <w:spacing w:before="100" w:beforeAutospacing="1" w:after="119"/>
              <w:jc w:val="left"/>
              <w:rPr>
                <w:rFonts w:ascii="Times New Roman" w:hAnsi="Times New Roman" w:cs="Times New Roman"/>
                <w:color w:val="00000A"/>
                <w:szCs w:val="24"/>
              </w:rPr>
            </w:pPr>
          </w:p>
        </w:tc>
        <w:tc>
          <w:tcPr>
            <w:tcW w:w="1056" w:type="dxa"/>
            <w:tcBorders>
              <w:top w:val="single" w:sz="6" w:space="0" w:color="3C3C3C"/>
              <w:left w:val="single" w:sz="6" w:space="0" w:color="3C3C3C"/>
              <w:bottom w:val="single" w:sz="6" w:space="0" w:color="3C3C3C"/>
              <w:right w:val="single" w:sz="6" w:space="0" w:color="3C3C3C"/>
            </w:tcBorders>
            <w:shd w:val="clear" w:color="auto" w:fill="C0C0C0"/>
            <w:tcMar>
              <w:top w:w="17" w:type="dxa"/>
              <w:left w:w="6" w:type="dxa"/>
              <w:bottom w:w="17" w:type="dxa"/>
              <w:right w:w="17" w:type="dxa"/>
            </w:tcMar>
            <w:hideMark/>
          </w:tcPr>
          <w:p w14:paraId="666EE5B1" w14:textId="77777777" w:rsidR="00D25C2C" w:rsidRPr="00D25C2C" w:rsidRDefault="00D25C2C" w:rsidP="00D25C2C">
            <w:pPr>
              <w:spacing w:before="100" w:beforeAutospacing="1" w:after="119"/>
              <w:jc w:val="left"/>
              <w:rPr>
                <w:rFonts w:ascii="Times New Roman" w:hAnsi="Times New Roman" w:cs="Times New Roman"/>
                <w:color w:val="00000A"/>
                <w:szCs w:val="24"/>
              </w:rPr>
            </w:pPr>
          </w:p>
        </w:tc>
        <w:tc>
          <w:tcPr>
            <w:tcW w:w="1071" w:type="dxa"/>
            <w:tcBorders>
              <w:top w:val="single" w:sz="6" w:space="0" w:color="3C3C3C"/>
              <w:left w:val="single" w:sz="6" w:space="0" w:color="3C3C3C"/>
              <w:bottom w:val="single" w:sz="6" w:space="0" w:color="3C3C3C"/>
              <w:right w:val="single" w:sz="6" w:space="0" w:color="3C3C3C"/>
            </w:tcBorders>
            <w:shd w:val="clear" w:color="auto" w:fill="C0C0C0"/>
            <w:tcMar>
              <w:top w:w="17" w:type="dxa"/>
              <w:left w:w="6" w:type="dxa"/>
              <w:bottom w:w="17" w:type="dxa"/>
              <w:right w:w="17" w:type="dxa"/>
            </w:tcMar>
            <w:vAlign w:val="center"/>
            <w:hideMark/>
          </w:tcPr>
          <w:p w14:paraId="476E9C74" w14:textId="77777777" w:rsidR="00D25C2C" w:rsidRPr="00D25C2C" w:rsidRDefault="00D25C2C" w:rsidP="00D25C2C">
            <w:pPr>
              <w:spacing w:before="100" w:beforeAutospacing="1" w:after="119"/>
              <w:jc w:val="left"/>
              <w:rPr>
                <w:rFonts w:ascii="Times New Roman" w:hAnsi="Times New Roman" w:cs="Times New Roman"/>
                <w:color w:val="00000A"/>
                <w:szCs w:val="24"/>
              </w:rPr>
            </w:pPr>
          </w:p>
        </w:tc>
        <w:tc>
          <w:tcPr>
            <w:tcW w:w="704" w:type="dxa"/>
            <w:tcBorders>
              <w:top w:val="single" w:sz="6" w:space="0" w:color="3C3C3C"/>
              <w:left w:val="single" w:sz="6" w:space="0" w:color="3C3C3C"/>
              <w:bottom w:val="single" w:sz="6" w:space="0" w:color="3C3C3C"/>
              <w:right w:val="single" w:sz="6" w:space="0" w:color="3C3C3C"/>
            </w:tcBorders>
            <w:shd w:val="clear" w:color="auto" w:fill="C0C0C0"/>
            <w:tcMar>
              <w:top w:w="17" w:type="dxa"/>
              <w:left w:w="6" w:type="dxa"/>
              <w:bottom w:w="17" w:type="dxa"/>
              <w:right w:w="17" w:type="dxa"/>
            </w:tcMar>
            <w:hideMark/>
          </w:tcPr>
          <w:p w14:paraId="7974F038" w14:textId="77777777" w:rsidR="00D25C2C" w:rsidRPr="00D25C2C" w:rsidRDefault="00D25C2C" w:rsidP="00D25C2C">
            <w:pPr>
              <w:spacing w:before="100" w:beforeAutospacing="1" w:after="119"/>
              <w:jc w:val="left"/>
              <w:rPr>
                <w:rFonts w:ascii="Times New Roman" w:hAnsi="Times New Roman" w:cs="Times New Roman"/>
                <w:color w:val="00000A"/>
                <w:szCs w:val="24"/>
              </w:rPr>
            </w:pPr>
          </w:p>
        </w:tc>
        <w:tc>
          <w:tcPr>
            <w:tcW w:w="995" w:type="dxa"/>
            <w:tcBorders>
              <w:top w:val="single" w:sz="6" w:space="0" w:color="3C3C3C"/>
              <w:left w:val="single" w:sz="6" w:space="0" w:color="3C3C3C"/>
              <w:bottom w:val="single" w:sz="6" w:space="0" w:color="3C3C3C"/>
              <w:right w:val="single" w:sz="6" w:space="0" w:color="3C3C3C"/>
            </w:tcBorders>
            <w:shd w:val="clear" w:color="auto" w:fill="C0C0C0"/>
            <w:tcMar>
              <w:top w:w="17" w:type="dxa"/>
              <w:left w:w="6" w:type="dxa"/>
              <w:bottom w:w="17" w:type="dxa"/>
              <w:right w:w="17" w:type="dxa"/>
            </w:tcMar>
            <w:hideMark/>
          </w:tcPr>
          <w:p w14:paraId="16308BA2" w14:textId="77777777" w:rsidR="00D25C2C" w:rsidRPr="00D25C2C" w:rsidRDefault="00D25C2C" w:rsidP="00D25C2C">
            <w:pPr>
              <w:spacing w:before="100" w:beforeAutospacing="1" w:after="119"/>
              <w:jc w:val="left"/>
              <w:rPr>
                <w:rFonts w:ascii="Times New Roman" w:hAnsi="Times New Roman" w:cs="Times New Roman"/>
                <w:color w:val="00000A"/>
                <w:szCs w:val="24"/>
              </w:rPr>
            </w:pPr>
          </w:p>
        </w:tc>
        <w:tc>
          <w:tcPr>
            <w:tcW w:w="1362" w:type="dxa"/>
            <w:gridSpan w:val="2"/>
            <w:tcBorders>
              <w:top w:val="single" w:sz="6" w:space="0" w:color="3C3C3C"/>
              <w:left w:val="single" w:sz="6" w:space="0" w:color="3C3C3C"/>
              <w:bottom w:val="single" w:sz="6" w:space="0" w:color="3C3C3C"/>
              <w:right w:val="single" w:sz="6" w:space="0" w:color="3C3C3C"/>
            </w:tcBorders>
            <w:shd w:val="clear" w:color="auto" w:fill="C0C0C0"/>
            <w:tcMar>
              <w:top w:w="17" w:type="dxa"/>
              <w:left w:w="6" w:type="dxa"/>
              <w:bottom w:w="17" w:type="dxa"/>
              <w:right w:w="17" w:type="dxa"/>
            </w:tcMar>
            <w:hideMark/>
          </w:tcPr>
          <w:p w14:paraId="5F697FEB" w14:textId="77777777" w:rsidR="00D25C2C" w:rsidRPr="00D25C2C" w:rsidRDefault="00D25C2C" w:rsidP="00D25C2C">
            <w:pPr>
              <w:spacing w:before="100" w:beforeAutospacing="1" w:after="119"/>
              <w:jc w:val="left"/>
              <w:rPr>
                <w:rFonts w:ascii="Times New Roman" w:hAnsi="Times New Roman" w:cs="Times New Roman"/>
                <w:color w:val="00000A"/>
                <w:szCs w:val="24"/>
              </w:rPr>
            </w:pPr>
          </w:p>
        </w:tc>
      </w:tr>
      <w:tr w:rsidR="00D25C2C" w:rsidRPr="00D25C2C" w14:paraId="20398CA1" w14:textId="77777777" w:rsidTr="009A21D2">
        <w:trPr>
          <w:trHeight w:val="255"/>
          <w:tblCellSpacing w:w="0" w:type="dxa"/>
        </w:trPr>
        <w:tc>
          <w:tcPr>
            <w:tcW w:w="3322" w:type="dxa"/>
            <w:tcBorders>
              <w:top w:val="single" w:sz="6" w:space="0" w:color="3C3C3C"/>
              <w:left w:val="single" w:sz="6" w:space="0" w:color="3C3C3C"/>
              <w:bottom w:val="single" w:sz="6" w:space="0" w:color="3C3C3C"/>
              <w:right w:val="single" w:sz="6" w:space="0" w:color="3C3C3C"/>
            </w:tcBorders>
            <w:shd w:val="clear" w:color="auto" w:fill="C0C0C0"/>
            <w:tcMar>
              <w:top w:w="17" w:type="dxa"/>
              <w:left w:w="6" w:type="dxa"/>
              <w:bottom w:w="17" w:type="dxa"/>
              <w:right w:w="17" w:type="dxa"/>
            </w:tcMar>
            <w:hideMark/>
          </w:tcPr>
          <w:p w14:paraId="30183A35"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r w:rsidRPr="00D25C2C">
              <w:rPr>
                <w:color w:val="00000A"/>
                <w:sz w:val="16"/>
                <w:szCs w:val="16"/>
              </w:rPr>
              <w:lastRenderedPageBreak/>
              <w:t>DENOMINACIÓ DEL LLOC</w:t>
            </w:r>
          </w:p>
        </w:tc>
        <w:tc>
          <w:tcPr>
            <w:tcW w:w="704" w:type="dxa"/>
            <w:tcBorders>
              <w:top w:val="single" w:sz="6" w:space="0" w:color="3C3C3C"/>
              <w:left w:val="single" w:sz="6" w:space="0" w:color="3C3C3C"/>
              <w:bottom w:val="single" w:sz="6" w:space="0" w:color="3C3C3C"/>
              <w:right w:val="single" w:sz="6" w:space="0" w:color="3C3C3C"/>
            </w:tcBorders>
            <w:shd w:val="clear" w:color="auto" w:fill="C0C0C0"/>
            <w:tcMar>
              <w:top w:w="17" w:type="dxa"/>
              <w:left w:w="6" w:type="dxa"/>
              <w:bottom w:w="17" w:type="dxa"/>
              <w:right w:w="17" w:type="dxa"/>
            </w:tcMar>
            <w:hideMark/>
          </w:tcPr>
          <w:p w14:paraId="2C7DCC29"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r w:rsidRPr="00D25C2C">
              <w:rPr>
                <w:color w:val="00000A"/>
                <w:sz w:val="16"/>
                <w:szCs w:val="16"/>
              </w:rPr>
              <w:t>PLACES</w:t>
            </w:r>
          </w:p>
        </w:tc>
        <w:tc>
          <w:tcPr>
            <w:tcW w:w="1056" w:type="dxa"/>
            <w:tcBorders>
              <w:top w:val="single" w:sz="6" w:space="0" w:color="3C3C3C"/>
              <w:left w:val="single" w:sz="6" w:space="0" w:color="3C3C3C"/>
              <w:bottom w:val="single" w:sz="6" w:space="0" w:color="3C3C3C"/>
              <w:right w:val="single" w:sz="6" w:space="0" w:color="3C3C3C"/>
            </w:tcBorders>
            <w:shd w:val="clear" w:color="auto" w:fill="C0C0C0"/>
            <w:tcMar>
              <w:top w:w="17" w:type="dxa"/>
              <w:left w:w="6" w:type="dxa"/>
              <w:bottom w:w="17" w:type="dxa"/>
              <w:right w:w="17" w:type="dxa"/>
            </w:tcMar>
            <w:hideMark/>
          </w:tcPr>
          <w:p w14:paraId="710E109E"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r w:rsidRPr="00D25C2C">
              <w:rPr>
                <w:color w:val="00000A"/>
                <w:sz w:val="16"/>
                <w:szCs w:val="16"/>
              </w:rPr>
              <w:t>GRUP</w:t>
            </w:r>
          </w:p>
        </w:tc>
        <w:tc>
          <w:tcPr>
            <w:tcW w:w="1071" w:type="dxa"/>
            <w:tcBorders>
              <w:top w:val="single" w:sz="6" w:space="0" w:color="3C3C3C"/>
              <w:left w:val="single" w:sz="6" w:space="0" w:color="3C3C3C"/>
              <w:bottom w:val="single" w:sz="6" w:space="0" w:color="3C3C3C"/>
              <w:right w:val="single" w:sz="6" w:space="0" w:color="3C3C3C"/>
            </w:tcBorders>
            <w:shd w:val="clear" w:color="auto" w:fill="C0C0C0"/>
            <w:tcMar>
              <w:top w:w="17" w:type="dxa"/>
              <w:left w:w="6" w:type="dxa"/>
              <w:bottom w:w="17" w:type="dxa"/>
              <w:right w:w="17" w:type="dxa"/>
            </w:tcMar>
            <w:hideMark/>
          </w:tcPr>
          <w:p w14:paraId="43A0616E"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r w:rsidRPr="00D25C2C">
              <w:rPr>
                <w:color w:val="00000A"/>
                <w:sz w:val="16"/>
                <w:szCs w:val="16"/>
              </w:rPr>
              <w:t>VACANT</w:t>
            </w:r>
          </w:p>
        </w:tc>
        <w:tc>
          <w:tcPr>
            <w:tcW w:w="704" w:type="dxa"/>
            <w:tcBorders>
              <w:top w:val="single" w:sz="6" w:space="0" w:color="3C3C3C"/>
              <w:left w:val="single" w:sz="6" w:space="0" w:color="3C3C3C"/>
              <w:bottom w:val="single" w:sz="6" w:space="0" w:color="3C3C3C"/>
              <w:right w:val="single" w:sz="6" w:space="0" w:color="3C3C3C"/>
            </w:tcBorders>
            <w:shd w:val="clear" w:color="auto" w:fill="C0C0C0"/>
            <w:tcMar>
              <w:top w:w="17" w:type="dxa"/>
              <w:left w:w="6" w:type="dxa"/>
              <w:bottom w:w="17" w:type="dxa"/>
              <w:right w:w="17" w:type="dxa"/>
            </w:tcMar>
            <w:hideMark/>
          </w:tcPr>
          <w:p w14:paraId="7AC67F51"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r w:rsidRPr="00D25C2C">
              <w:rPr>
                <w:color w:val="00000A"/>
                <w:sz w:val="16"/>
                <w:szCs w:val="16"/>
              </w:rPr>
              <w:t>FIX</w:t>
            </w:r>
          </w:p>
        </w:tc>
        <w:tc>
          <w:tcPr>
            <w:tcW w:w="995" w:type="dxa"/>
            <w:tcBorders>
              <w:top w:val="single" w:sz="6" w:space="0" w:color="3C3C3C"/>
              <w:left w:val="single" w:sz="6" w:space="0" w:color="3C3C3C"/>
              <w:bottom w:val="single" w:sz="6" w:space="0" w:color="3C3C3C"/>
              <w:right w:val="single" w:sz="6" w:space="0" w:color="3C3C3C"/>
            </w:tcBorders>
            <w:shd w:val="clear" w:color="auto" w:fill="C0C0C0"/>
            <w:tcMar>
              <w:top w:w="17" w:type="dxa"/>
              <w:left w:w="6" w:type="dxa"/>
              <w:bottom w:w="17" w:type="dxa"/>
              <w:right w:w="17" w:type="dxa"/>
            </w:tcMar>
            <w:hideMark/>
          </w:tcPr>
          <w:p w14:paraId="2C0F35C5"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r w:rsidRPr="00D25C2C">
              <w:rPr>
                <w:color w:val="00000A"/>
                <w:sz w:val="16"/>
                <w:szCs w:val="16"/>
              </w:rPr>
              <w:t>INT/TEMP</w:t>
            </w:r>
          </w:p>
        </w:tc>
        <w:tc>
          <w:tcPr>
            <w:tcW w:w="1362" w:type="dxa"/>
            <w:gridSpan w:val="2"/>
            <w:tcBorders>
              <w:top w:val="single" w:sz="6" w:space="0" w:color="3C3C3C"/>
              <w:left w:val="single" w:sz="6" w:space="0" w:color="3C3C3C"/>
              <w:bottom w:val="single" w:sz="6" w:space="0" w:color="3C3C3C"/>
              <w:right w:val="single" w:sz="6" w:space="0" w:color="3C3C3C"/>
            </w:tcBorders>
            <w:shd w:val="clear" w:color="auto" w:fill="C0C0C0"/>
            <w:tcMar>
              <w:top w:w="17" w:type="dxa"/>
              <w:left w:w="6" w:type="dxa"/>
              <w:bottom w:w="17" w:type="dxa"/>
              <w:right w:w="17" w:type="dxa"/>
            </w:tcMar>
            <w:hideMark/>
          </w:tcPr>
          <w:p w14:paraId="5E8E9D68"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r w:rsidRPr="00D25C2C">
              <w:rPr>
                <w:color w:val="00000A"/>
                <w:sz w:val="16"/>
                <w:szCs w:val="16"/>
              </w:rPr>
              <w:t>JORNADA</w:t>
            </w:r>
          </w:p>
        </w:tc>
      </w:tr>
      <w:tr w:rsidR="00D25C2C" w:rsidRPr="00D25C2C" w14:paraId="49207471" w14:textId="77777777" w:rsidTr="009A21D2">
        <w:trPr>
          <w:trHeight w:val="330"/>
          <w:tblCellSpacing w:w="0" w:type="dxa"/>
        </w:trPr>
        <w:tc>
          <w:tcPr>
            <w:tcW w:w="3322" w:type="dxa"/>
            <w:tcBorders>
              <w:top w:val="single" w:sz="6" w:space="0" w:color="3C3C3C"/>
              <w:left w:val="single" w:sz="6" w:space="0" w:color="3C3C3C"/>
              <w:bottom w:val="single" w:sz="6" w:space="0" w:color="3C3C3C"/>
              <w:right w:val="single" w:sz="6" w:space="0" w:color="3C3C3C"/>
            </w:tcBorders>
            <w:tcMar>
              <w:top w:w="17" w:type="dxa"/>
              <w:left w:w="6" w:type="dxa"/>
              <w:bottom w:w="17" w:type="dxa"/>
              <w:right w:w="17" w:type="dxa"/>
            </w:tcMar>
            <w:hideMark/>
          </w:tcPr>
          <w:p w14:paraId="5AD4BAE7"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r w:rsidRPr="00D25C2C">
              <w:rPr>
                <w:color w:val="00000A"/>
                <w:sz w:val="16"/>
                <w:szCs w:val="16"/>
              </w:rPr>
              <w:t>Encarregat de brigada</w:t>
            </w:r>
          </w:p>
        </w:tc>
        <w:tc>
          <w:tcPr>
            <w:tcW w:w="704" w:type="dxa"/>
            <w:tcBorders>
              <w:top w:val="single" w:sz="6" w:space="0" w:color="3C3C3C"/>
              <w:left w:val="single" w:sz="6" w:space="0" w:color="3C3C3C"/>
              <w:bottom w:val="single" w:sz="6" w:space="0" w:color="3C3C3C"/>
              <w:right w:val="single" w:sz="6" w:space="0" w:color="3C3C3C"/>
            </w:tcBorders>
            <w:tcMar>
              <w:top w:w="17" w:type="dxa"/>
              <w:left w:w="6" w:type="dxa"/>
              <w:bottom w:w="17" w:type="dxa"/>
              <w:right w:w="17" w:type="dxa"/>
            </w:tcMar>
            <w:hideMark/>
          </w:tcPr>
          <w:p w14:paraId="2E131586"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r w:rsidRPr="00D25C2C">
              <w:rPr>
                <w:color w:val="00000A"/>
                <w:sz w:val="16"/>
                <w:szCs w:val="16"/>
              </w:rPr>
              <w:t>1</w:t>
            </w:r>
          </w:p>
        </w:tc>
        <w:tc>
          <w:tcPr>
            <w:tcW w:w="1056" w:type="dxa"/>
            <w:tcBorders>
              <w:top w:val="single" w:sz="6" w:space="0" w:color="3C3C3C"/>
              <w:left w:val="single" w:sz="6" w:space="0" w:color="3C3C3C"/>
              <w:bottom w:val="single" w:sz="6" w:space="0" w:color="3C3C3C"/>
              <w:right w:val="single" w:sz="6" w:space="0" w:color="3C3C3C"/>
            </w:tcBorders>
            <w:tcMar>
              <w:top w:w="17" w:type="dxa"/>
              <w:left w:w="6" w:type="dxa"/>
              <w:bottom w:w="17" w:type="dxa"/>
              <w:right w:w="17" w:type="dxa"/>
            </w:tcMar>
            <w:hideMark/>
          </w:tcPr>
          <w:p w14:paraId="2D2D74D9"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r w:rsidRPr="00D25C2C">
              <w:rPr>
                <w:color w:val="00000A"/>
                <w:sz w:val="16"/>
                <w:szCs w:val="16"/>
              </w:rPr>
              <w:t>C1</w:t>
            </w:r>
          </w:p>
        </w:tc>
        <w:tc>
          <w:tcPr>
            <w:tcW w:w="1071" w:type="dxa"/>
            <w:tcBorders>
              <w:top w:val="single" w:sz="6" w:space="0" w:color="3C3C3C"/>
              <w:left w:val="single" w:sz="6" w:space="0" w:color="3C3C3C"/>
              <w:bottom w:val="single" w:sz="6" w:space="0" w:color="3C3C3C"/>
              <w:right w:val="single" w:sz="6" w:space="0" w:color="3C3C3C"/>
            </w:tcBorders>
            <w:tcMar>
              <w:top w:w="17" w:type="dxa"/>
              <w:left w:w="6" w:type="dxa"/>
              <w:bottom w:w="17" w:type="dxa"/>
              <w:right w:w="17" w:type="dxa"/>
            </w:tcMar>
            <w:hideMark/>
          </w:tcPr>
          <w:p w14:paraId="43E86107"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r w:rsidRPr="00D25C2C">
              <w:rPr>
                <w:color w:val="00000A"/>
                <w:sz w:val="16"/>
                <w:szCs w:val="16"/>
              </w:rPr>
              <w:t>1</w:t>
            </w:r>
          </w:p>
        </w:tc>
        <w:tc>
          <w:tcPr>
            <w:tcW w:w="704" w:type="dxa"/>
            <w:tcBorders>
              <w:top w:val="single" w:sz="6" w:space="0" w:color="3C3C3C"/>
              <w:left w:val="single" w:sz="6" w:space="0" w:color="3C3C3C"/>
              <w:bottom w:val="single" w:sz="6" w:space="0" w:color="3C3C3C"/>
              <w:right w:val="single" w:sz="6" w:space="0" w:color="3C3C3C"/>
            </w:tcBorders>
            <w:tcMar>
              <w:top w:w="17" w:type="dxa"/>
              <w:left w:w="6" w:type="dxa"/>
              <w:bottom w:w="17" w:type="dxa"/>
              <w:right w:w="17" w:type="dxa"/>
            </w:tcMar>
            <w:hideMark/>
          </w:tcPr>
          <w:p w14:paraId="44DF2C39"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r w:rsidRPr="00D25C2C">
              <w:rPr>
                <w:color w:val="00000A"/>
                <w:sz w:val="16"/>
                <w:szCs w:val="16"/>
              </w:rPr>
              <w:t>-</w:t>
            </w:r>
          </w:p>
        </w:tc>
        <w:tc>
          <w:tcPr>
            <w:tcW w:w="995" w:type="dxa"/>
            <w:tcBorders>
              <w:top w:val="single" w:sz="6" w:space="0" w:color="3C3C3C"/>
              <w:left w:val="single" w:sz="6" w:space="0" w:color="3C3C3C"/>
              <w:bottom w:val="single" w:sz="6" w:space="0" w:color="3C3C3C"/>
              <w:right w:val="single" w:sz="6" w:space="0" w:color="3C3C3C"/>
            </w:tcBorders>
            <w:tcMar>
              <w:top w:w="17" w:type="dxa"/>
              <w:left w:w="6" w:type="dxa"/>
              <w:bottom w:w="17" w:type="dxa"/>
              <w:right w:w="17" w:type="dxa"/>
            </w:tcMar>
            <w:hideMark/>
          </w:tcPr>
          <w:p w14:paraId="40B06903"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r w:rsidRPr="00D25C2C">
              <w:rPr>
                <w:color w:val="00000A"/>
                <w:sz w:val="16"/>
                <w:szCs w:val="16"/>
              </w:rPr>
              <w:t>-</w:t>
            </w:r>
          </w:p>
        </w:tc>
        <w:tc>
          <w:tcPr>
            <w:tcW w:w="1362" w:type="dxa"/>
            <w:gridSpan w:val="2"/>
            <w:tcBorders>
              <w:top w:val="single" w:sz="6" w:space="0" w:color="3C3C3C"/>
              <w:left w:val="single" w:sz="6" w:space="0" w:color="3C3C3C"/>
              <w:bottom w:val="single" w:sz="6" w:space="0" w:color="3C3C3C"/>
              <w:right w:val="single" w:sz="6" w:space="0" w:color="3C3C3C"/>
            </w:tcBorders>
            <w:tcMar>
              <w:top w:w="17" w:type="dxa"/>
              <w:left w:w="6" w:type="dxa"/>
              <w:bottom w:w="17" w:type="dxa"/>
              <w:right w:w="17" w:type="dxa"/>
            </w:tcMar>
            <w:hideMark/>
          </w:tcPr>
          <w:p w14:paraId="4AB97DEB"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proofErr w:type="spellStart"/>
            <w:r w:rsidRPr="00D25C2C">
              <w:rPr>
                <w:color w:val="00000A"/>
                <w:sz w:val="16"/>
                <w:szCs w:val="16"/>
              </w:rPr>
              <w:t>Comp</w:t>
            </w:r>
            <w:proofErr w:type="spellEnd"/>
          </w:p>
        </w:tc>
      </w:tr>
      <w:tr w:rsidR="00D25C2C" w:rsidRPr="00D25C2C" w14:paraId="056A11F5" w14:textId="77777777" w:rsidTr="009A21D2">
        <w:trPr>
          <w:trHeight w:val="330"/>
          <w:tblCellSpacing w:w="0" w:type="dxa"/>
        </w:trPr>
        <w:tc>
          <w:tcPr>
            <w:tcW w:w="3322" w:type="dxa"/>
            <w:tcBorders>
              <w:top w:val="single" w:sz="6" w:space="0" w:color="3C3C3C"/>
              <w:left w:val="single" w:sz="6" w:space="0" w:color="3C3C3C"/>
              <w:bottom w:val="single" w:sz="6" w:space="0" w:color="3C3C3C"/>
              <w:right w:val="single" w:sz="6" w:space="0" w:color="3C3C3C"/>
            </w:tcBorders>
            <w:tcMar>
              <w:top w:w="17" w:type="dxa"/>
              <w:left w:w="6" w:type="dxa"/>
              <w:bottom w:w="17" w:type="dxa"/>
              <w:right w:w="17" w:type="dxa"/>
            </w:tcMar>
            <w:hideMark/>
          </w:tcPr>
          <w:p w14:paraId="7D1FE53E"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r w:rsidRPr="00D25C2C">
              <w:rPr>
                <w:color w:val="00000A"/>
                <w:sz w:val="16"/>
                <w:szCs w:val="16"/>
              </w:rPr>
              <w:t>Encarregat de manteniment i vies i obres</w:t>
            </w:r>
          </w:p>
        </w:tc>
        <w:tc>
          <w:tcPr>
            <w:tcW w:w="704" w:type="dxa"/>
            <w:tcBorders>
              <w:top w:val="single" w:sz="6" w:space="0" w:color="3C3C3C"/>
              <w:left w:val="single" w:sz="6" w:space="0" w:color="3C3C3C"/>
              <w:bottom w:val="single" w:sz="6" w:space="0" w:color="3C3C3C"/>
              <w:right w:val="single" w:sz="6" w:space="0" w:color="3C3C3C"/>
            </w:tcBorders>
            <w:tcMar>
              <w:top w:w="17" w:type="dxa"/>
              <w:left w:w="6" w:type="dxa"/>
              <w:bottom w:w="17" w:type="dxa"/>
              <w:right w:w="17" w:type="dxa"/>
            </w:tcMar>
            <w:hideMark/>
          </w:tcPr>
          <w:p w14:paraId="4BAA85B1"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r w:rsidRPr="00D25C2C">
              <w:rPr>
                <w:color w:val="00000A"/>
                <w:sz w:val="16"/>
                <w:szCs w:val="16"/>
              </w:rPr>
              <w:t>1</w:t>
            </w:r>
          </w:p>
        </w:tc>
        <w:tc>
          <w:tcPr>
            <w:tcW w:w="1056" w:type="dxa"/>
            <w:tcBorders>
              <w:top w:val="single" w:sz="6" w:space="0" w:color="3C3C3C"/>
              <w:left w:val="single" w:sz="6" w:space="0" w:color="3C3C3C"/>
              <w:bottom w:val="single" w:sz="6" w:space="0" w:color="3C3C3C"/>
              <w:right w:val="single" w:sz="6" w:space="0" w:color="3C3C3C"/>
            </w:tcBorders>
            <w:tcMar>
              <w:top w:w="17" w:type="dxa"/>
              <w:left w:w="6" w:type="dxa"/>
              <w:bottom w:w="17" w:type="dxa"/>
              <w:right w:w="17" w:type="dxa"/>
            </w:tcMar>
            <w:hideMark/>
          </w:tcPr>
          <w:p w14:paraId="67D7AF0A"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r w:rsidRPr="00D25C2C">
              <w:rPr>
                <w:color w:val="00000A"/>
                <w:sz w:val="16"/>
                <w:szCs w:val="16"/>
              </w:rPr>
              <w:t>C1</w:t>
            </w:r>
          </w:p>
        </w:tc>
        <w:tc>
          <w:tcPr>
            <w:tcW w:w="1071" w:type="dxa"/>
            <w:tcBorders>
              <w:top w:val="single" w:sz="6" w:space="0" w:color="3C3C3C"/>
              <w:left w:val="single" w:sz="6" w:space="0" w:color="3C3C3C"/>
              <w:bottom w:val="single" w:sz="6" w:space="0" w:color="3C3C3C"/>
              <w:right w:val="single" w:sz="6" w:space="0" w:color="3C3C3C"/>
            </w:tcBorders>
            <w:tcMar>
              <w:top w:w="17" w:type="dxa"/>
              <w:left w:w="6" w:type="dxa"/>
              <w:bottom w:w="17" w:type="dxa"/>
              <w:right w:w="17" w:type="dxa"/>
            </w:tcMar>
            <w:hideMark/>
          </w:tcPr>
          <w:p w14:paraId="5863075F"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r w:rsidRPr="00D25C2C">
              <w:rPr>
                <w:color w:val="00000A"/>
                <w:sz w:val="16"/>
                <w:szCs w:val="16"/>
              </w:rPr>
              <w:t>-</w:t>
            </w:r>
          </w:p>
        </w:tc>
        <w:tc>
          <w:tcPr>
            <w:tcW w:w="704" w:type="dxa"/>
            <w:tcBorders>
              <w:top w:val="single" w:sz="6" w:space="0" w:color="3C3C3C"/>
              <w:left w:val="single" w:sz="6" w:space="0" w:color="3C3C3C"/>
              <w:bottom w:val="single" w:sz="6" w:space="0" w:color="3C3C3C"/>
              <w:right w:val="single" w:sz="6" w:space="0" w:color="3C3C3C"/>
            </w:tcBorders>
            <w:tcMar>
              <w:top w:w="17" w:type="dxa"/>
              <w:left w:w="6" w:type="dxa"/>
              <w:bottom w:w="17" w:type="dxa"/>
              <w:right w:w="17" w:type="dxa"/>
            </w:tcMar>
            <w:hideMark/>
          </w:tcPr>
          <w:p w14:paraId="6A1EA133"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r w:rsidRPr="00D25C2C">
              <w:rPr>
                <w:color w:val="00000A"/>
                <w:sz w:val="16"/>
                <w:szCs w:val="16"/>
              </w:rPr>
              <w:t>1</w:t>
            </w:r>
          </w:p>
        </w:tc>
        <w:tc>
          <w:tcPr>
            <w:tcW w:w="995" w:type="dxa"/>
            <w:tcBorders>
              <w:top w:val="single" w:sz="6" w:space="0" w:color="3C3C3C"/>
              <w:left w:val="single" w:sz="6" w:space="0" w:color="3C3C3C"/>
              <w:bottom w:val="single" w:sz="6" w:space="0" w:color="3C3C3C"/>
              <w:right w:val="single" w:sz="6" w:space="0" w:color="3C3C3C"/>
            </w:tcBorders>
            <w:tcMar>
              <w:top w:w="17" w:type="dxa"/>
              <w:left w:w="6" w:type="dxa"/>
              <w:bottom w:w="17" w:type="dxa"/>
              <w:right w:w="17" w:type="dxa"/>
            </w:tcMar>
            <w:hideMark/>
          </w:tcPr>
          <w:p w14:paraId="341B0BA0"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r w:rsidRPr="00D25C2C">
              <w:rPr>
                <w:color w:val="00000A"/>
                <w:sz w:val="16"/>
                <w:szCs w:val="16"/>
              </w:rPr>
              <w:t>-</w:t>
            </w:r>
          </w:p>
        </w:tc>
        <w:tc>
          <w:tcPr>
            <w:tcW w:w="1362" w:type="dxa"/>
            <w:gridSpan w:val="2"/>
            <w:tcBorders>
              <w:top w:val="single" w:sz="6" w:space="0" w:color="3C3C3C"/>
              <w:left w:val="single" w:sz="6" w:space="0" w:color="3C3C3C"/>
              <w:bottom w:val="single" w:sz="6" w:space="0" w:color="3C3C3C"/>
              <w:right w:val="single" w:sz="6" w:space="0" w:color="3C3C3C"/>
            </w:tcBorders>
            <w:tcMar>
              <w:top w:w="17" w:type="dxa"/>
              <w:left w:w="6" w:type="dxa"/>
              <w:bottom w:w="17" w:type="dxa"/>
              <w:right w:w="17" w:type="dxa"/>
            </w:tcMar>
            <w:hideMark/>
          </w:tcPr>
          <w:p w14:paraId="0C99DAC3"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proofErr w:type="spellStart"/>
            <w:r w:rsidRPr="00D25C2C">
              <w:rPr>
                <w:color w:val="00000A"/>
                <w:sz w:val="16"/>
                <w:szCs w:val="16"/>
              </w:rPr>
              <w:t>Comp</w:t>
            </w:r>
            <w:proofErr w:type="spellEnd"/>
          </w:p>
        </w:tc>
      </w:tr>
      <w:tr w:rsidR="00D25C2C" w:rsidRPr="00D25C2C" w14:paraId="206C8695" w14:textId="77777777" w:rsidTr="009A21D2">
        <w:trPr>
          <w:trHeight w:val="315"/>
          <w:tblCellSpacing w:w="0" w:type="dxa"/>
        </w:trPr>
        <w:tc>
          <w:tcPr>
            <w:tcW w:w="3322" w:type="dxa"/>
            <w:tcBorders>
              <w:top w:val="single" w:sz="6" w:space="0" w:color="3C3C3C"/>
              <w:left w:val="single" w:sz="6" w:space="0" w:color="3C3C3C"/>
              <w:bottom w:val="single" w:sz="6" w:space="0" w:color="3C3C3C"/>
              <w:right w:val="single" w:sz="6" w:space="0" w:color="3C3C3C"/>
            </w:tcBorders>
            <w:tcMar>
              <w:top w:w="17" w:type="dxa"/>
              <w:left w:w="6" w:type="dxa"/>
              <w:bottom w:w="17" w:type="dxa"/>
              <w:right w:w="17" w:type="dxa"/>
            </w:tcMar>
            <w:hideMark/>
          </w:tcPr>
          <w:p w14:paraId="513F9070"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r w:rsidRPr="00D25C2C">
              <w:rPr>
                <w:color w:val="00000A"/>
                <w:sz w:val="16"/>
                <w:szCs w:val="16"/>
              </w:rPr>
              <w:t>Oficial 1a electricista fontaner</w:t>
            </w:r>
          </w:p>
        </w:tc>
        <w:tc>
          <w:tcPr>
            <w:tcW w:w="704" w:type="dxa"/>
            <w:tcBorders>
              <w:top w:val="single" w:sz="6" w:space="0" w:color="3C3C3C"/>
              <w:left w:val="single" w:sz="6" w:space="0" w:color="3C3C3C"/>
              <w:bottom w:val="single" w:sz="6" w:space="0" w:color="3C3C3C"/>
              <w:right w:val="single" w:sz="6" w:space="0" w:color="3C3C3C"/>
            </w:tcBorders>
            <w:tcMar>
              <w:top w:w="17" w:type="dxa"/>
              <w:left w:w="6" w:type="dxa"/>
              <w:bottom w:w="17" w:type="dxa"/>
              <w:right w:w="17" w:type="dxa"/>
            </w:tcMar>
            <w:hideMark/>
          </w:tcPr>
          <w:p w14:paraId="0E94E784"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r w:rsidRPr="00D25C2C">
              <w:rPr>
                <w:color w:val="00000A"/>
                <w:sz w:val="16"/>
                <w:szCs w:val="16"/>
              </w:rPr>
              <w:t>1</w:t>
            </w:r>
          </w:p>
        </w:tc>
        <w:tc>
          <w:tcPr>
            <w:tcW w:w="1056" w:type="dxa"/>
            <w:tcBorders>
              <w:top w:val="single" w:sz="6" w:space="0" w:color="3C3C3C"/>
              <w:left w:val="single" w:sz="6" w:space="0" w:color="3C3C3C"/>
              <w:bottom w:val="single" w:sz="6" w:space="0" w:color="3C3C3C"/>
              <w:right w:val="single" w:sz="6" w:space="0" w:color="3C3C3C"/>
            </w:tcBorders>
            <w:tcMar>
              <w:top w:w="17" w:type="dxa"/>
              <w:left w:w="6" w:type="dxa"/>
              <w:bottom w:w="17" w:type="dxa"/>
              <w:right w:w="17" w:type="dxa"/>
            </w:tcMar>
            <w:hideMark/>
          </w:tcPr>
          <w:p w14:paraId="018269BB"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r w:rsidRPr="00D25C2C">
              <w:rPr>
                <w:color w:val="00000A"/>
                <w:sz w:val="16"/>
                <w:szCs w:val="16"/>
              </w:rPr>
              <w:t>C2</w:t>
            </w:r>
          </w:p>
        </w:tc>
        <w:tc>
          <w:tcPr>
            <w:tcW w:w="1071" w:type="dxa"/>
            <w:tcBorders>
              <w:top w:val="single" w:sz="6" w:space="0" w:color="3C3C3C"/>
              <w:left w:val="single" w:sz="6" w:space="0" w:color="3C3C3C"/>
              <w:bottom w:val="single" w:sz="6" w:space="0" w:color="3C3C3C"/>
              <w:right w:val="single" w:sz="6" w:space="0" w:color="3C3C3C"/>
            </w:tcBorders>
            <w:tcMar>
              <w:top w:w="17" w:type="dxa"/>
              <w:left w:w="6" w:type="dxa"/>
              <w:bottom w:w="17" w:type="dxa"/>
              <w:right w:w="17" w:type="dxa"/>
            </w:tcMar>
            <w:hideMark/>
          </w:tcPr>
          <w:p w14:paraId="031ED5F2"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r w:rsidRPr="00D25C2C">
              <w:rPr>
                <w:color w:val="00000A"/>
                <w:sz w:val="16"/>
                <w:szCs w:val="16"/>
              </w:rPr>
              <w:t>-</w:t>
            </w:r>
          </w:p>
        </w:tc>
        <w:tc>
          <w:tcPr>
            <w:tcW w:w="704" w:type="dxa"/>
            <w:tcBorders>
              <w:top w:val="single" w:sz="6" w:space="0" w:color="3C3C3C"/>
              <w:left w:val="single" w:sz="6" w:space="0" w:color="3C3C3C"/>
              <w:bottom w:val="single" w:sz="6" w:space="0" w:color="3C3C3C"/>
              <w:right w:val="single" w:sz="6" w:space="0" w:color="3C3C3C"/>
            </w:tcBorders>
            <w:tcMar>
              <w:top w:w="17" w:type="dxa"/>
              <w:left w:w="6" w:type="dxa"/>
              <w:bottom w:w="17" w:type="dxa"/>
              <w:right w:w="17" w:type="dxa"/>
            </w:tcMar>
            <w:hideMark/>
          </w:tcPr>
          <w:p w14:paraId="5102626E"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r w:rsidRPr="00D25C2C">
              <w:rPr>
                <w:color w:val="00000A"/>
                <w:sz w:val="16"/>
                <w:szCs w:val="16"/>
              </w:rPr>
              <w:t>1</w:t>
            </w:r>
          </w:p>
        </w:tc>
        <w:tc>
          <w:tcPr>
            <w:tcW w:w="995" w:type="dxa"/>
            <w:tcBorders>
              <w:top w:val="single" w:sz="6" w:space="0" w:color="3C3C3C"/>
              <w:left w:val="single" w:sz="6" w:space="0" w:color="3C3C3C"/>
              <w:bottom w:val="single" w:sz="6" w:space="0" w:color="3C3C3C"/>
              <w:right w:val="single" w:sz="6" w:space="0" w:color="3C3C3C"/>
            </w:tcBorders>
            <w:tcMar>
              <w:top w:w="17" w:type="dxa"/>
              <w:left w:w="6" w:type="dxa"/>
              <w:bottom w:w="17" w:type="dxa"/>
              <w:right w:w="17" w:type="dxa"/>
            </w:tcMar>
            <w:hideMark/>
          </w:tcPr>
          <w:p w14:paraId="6387002B"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r w:rsidRPr="00D25C2C">
              <w:rPr>
                <w:color w:val="00000A"/>
                <w:sz w:val="16"/>
                <w:szCs w:val="16"/>
              </w:rPr>
              <w:t>-</w:t>
            </w:r>
          </w:p>
        </w:tc>
        <w:tc>
          <w:tcPr>
            <w:tcW w:w="1362" w:type="dxa"/>
            <w:gridSpan w:val="2"/>
            <w:tcBorders>
              <w:top w:val="single" w:sz="6" w:space="0" w:color="3C3C3C"/>
              <w:left w:val="single" w:sz="6" w:space="0" w:color="3C3C3C"/>
              <w:bottom w:val="single" w:sz="6" w:space="0" w:color="3C3C3C"/>
              <w:right w:val="single" w:sz="6" w:space="0" w:color="3C3C3C"/>
            </w:tcBorders>
            <w:tcMar>
              <w:top w:w="17" w:type="dxa"/>
              <w:left w:w="6" w:type="dxa"/>
              <w:bottom w:w="17" w:type="dxa"/>
              <w:right w:w="17" w:type="dxa"/>
            </w:tcMar>
            <w:hideMark/>
          </w:tcPr>
          <w:p w14:paraId="4D1E59EC"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proofErr w:type="spellStart"/>
            <w:r w:rsidRPr="00D25C2C">
              <w:rPr>
                <w:color w:val="00000A"/>
                <w:sz w:val="16"/>
                <w:szCs w:val="16"/>
              </w:rPr>
              <w:t>Comp</w:t>
            </w:r>
            <w:proofErr w:type="spellEnd"/>
          </w:p>
        </w:tc>
      </w:tr>
      <w:tr w:rsidR="00D25C2C" w:rsidRPr="00D25C2C" w14:paraId="4064A7F4" w14:textId="77777777" w:rsidTr="009A21D2">
        <w:trPr>
          <w:trHeight w:val="255"/>
          <w:tblCellSpacing w:w="0" w:type="dxa"/>
        </w:trPr>
        <w:tc>
          <w:tcPr>
            <w:tcW w:w="3322" w:type="dxa"/>
            <w:tcBorders>
              <w:top w:val="single" w:sz="6" w:space="0" w:color="3C3C3C"/>
              <w:left w:val="single" w:sz="6" w:space="0" w:color="3C3C3C"/>
              <w:bottom w:val="single" w:sz="6" w:space="0" w:color="3C3C3C"/>
              <w:right w:val="single" w:sz="6" w:space="0" w:color="3C3C3C"/>
            </w:tcBorders>
            <w:tcMar>
              <w:top w:w="17" w:type="dxa"/>
              <w:left w:w="6" w:type="dxa"/>
              <w:bottom w:w="17" w:type="dxa"/>
              <w:right w:w="17" w:type="dxa"/>
            </w:tcMar>
            <w:hideMark/>
          </w:tcPr>
          <w:p w14:paraId="7E73BF6B"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r w:rsidRPr="00D25C2C">
              <w:rPr>
                <w:color w:val="00000A"/>
                <w:sz w:val="16"/>
                <w:szCs w:val="16"/>
              </w:rPr>
              <w:t>Oficial 1a jardiner</w:t>
            </w:r>
          </w:p>
        </w:tc>
        <w:tc>
          <w:tcPr>
            <w:tcW w:w="704" w:type="dxa"/>
            <w:tcBorders>
              <w:top w:val="single" w:sz="6" w:space="0" w:color="3C3C3C"/>
              <w:left w:val="single" w:sz="6" w:space="0" w:color="3C3C3C"/>
              <w:bottom w:val="single" w:sz="6" w:space="0" w:color="3C3C3C"/>
              <w:right w:val="single" w:sz="6" w:space="0" w:color="3C3C3C"/>
            </w:tcBorders>
            <w:tcMar>
              <w:top w:w="17" w:type="dxa"/>
              <w:left w:w="6" w:type="dxa"/>
              <w:bottom w:w="17" w:type="dxa"/>
              <w:right w:w="17" w:type="dxa"/>
            </w:tcMar>
            <w:hideMark/>
          </w:tcPr>
          <w:p w14:paraId="39835C0A"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r w:rsidRPr="00D25C2C">
              <w:rPr>
                <w:color w:val="00000A"/>
                <w:sz w:val="16"/>
                <w:szCs w:val="16"/>
              </w:rPr>
              <w:t>1</w:t>
            </w:r>
          </w:p>
        </w:tc>
        <w:tc>
          <w:tcPr>
            <w:tcW w:w="1056" w:type="dxa"/>
            <w:tcBorders>
              <w:top w:val="single" w:sz="6" w:space="0" w:color="3C3C3C"/>
              <w:left w:val="single" w:sz="6" w:space="0" w:color="3C3C3C"/>
              <w:bottom w:val="single" w:sz="6" w:space="0" w:color="3C3C3C"/>
              <w:right w:val="single" w:sz="6" w:space="0" w:color="3C3C3C"/>
            </w:tcBorders>
            <w:tcMar>
              <w:top w:w="17" w:type="dxa"/>
              <w:left w:w="6" w:type="dxa"/>
              <w:bottom w:w="17" w:type="dxa"/>
              <w:right w:w="17" w:type="dxa"/>
            </w:tcMar>
            <w:hideMark/>
          </w:tcPr>
          <w:p w14:paraId="7F6EC252"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r w:rsidRPr="00D25C2C">
              <w:rPr>
                <w:color w:val="00000A"/>
                <w:sz w:val="16"/>
                <w:szCs w:val="16"/>
              </w:rPr>
              <w:t>C2</w:t>
            </w:r>
          </w:p>
        </w:tc>
        <w:tc>
          <w:tcPr>
            <w:tcW w:w="1071" w:type="dxa"/>
            <w:tcBorders>
              <w:top w:val="single" w:sz="6" w:space="0" w:color="3C3C3C"/>
              <w:left w:val="single" w:sz="6" w:space="0" w:color="3C3C3C"/>
              <w:bottom w:val="single" w:sz="6" w:space="0" w:color="3C3C3C"/>
              <w:right w:val="single" w:sz="6" w:space="0" w:color="3C3C3C"/>
            </w:tcBorders>
            <w:tcMar>
              <w:top w:w="17" w:type="dxa"/>
              <w:left w:w="6" w:type="dxa"/>
              <w:bottom w:w="17" w:type="dxa"/>
              <w:right w:w="17" w:type="dxa"/>
            </w:tcMar>
            <w:hideMark/>
          </w:tcPr>
          <w:p w14:paraId="5721CA0F"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r w:rsidRPr="00D25C2C">
              <w:rPr>
                <w:color w:val="00000A"/>
                <w:sz w:val="16"/>
                <w:szCs w:val="16"/>
              </w:rPr>
              <w:t>1</w:t>
            </w:r>
          </w:p>
        </w:tc>
        <w:tc>
          <w:tcPr>
            <w:tcW w:w="704" w:type="dxa"/>
            <w:tcBorders>
              <w:top w:val="single" w:sz="6" w:space="0" w:color="3C3C3C"/>
              <w:left w:val="single" w:sz="6" w:space="0" w:color="3C3C3C"/>
              <w:bottom w:val="single" w:sz="6" w:space="0" w:color="3C3C3C"/>
              <w:right w:val="single" w:sz="6" w:space="0" w:color="3C3C3C"/>
            </w:tcBorders>
            <w:tcMar>
              <w:top w:w="17" w:type="dxa"/>
              <w:left w:w="6" w:type="dxa"/>
              <w:bottom w:w="17" w:type="dxa"/>
              <w:right w:w="17" w:type="dxa"/>
            </w:tcMar>
            <w:hideMark/>
          </w:tcPr>
          <w:p w14:paraId="46518E78"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r w:rsidRPr="00D25C2C">
              <w:rPr>
                <w:color w:val="00000A"/>
                <w:sz w:val="16"/>
                <w:szCs w:val="16"/>
              </w:rPr>
              <w:t>-</w:t>
            </w:r>
          </w:p>
        </w:tc>
        <w:tc>
          <w:tcPr>
            <w:tcW w:w="995" w:type="dxa"/>
            <w:tcBorders>
              <w:top w:val="single" w:sz="6" w:space="0" w:color="3C3C3C"/>
              <w:left w:val="single" w:sz="6" w:space="0" w:color="3C3C3C"/>
              <w:bottom w:val="single" w:sz="6" w:space="0" w:color="3C3C3C"/>
              <w:right w:val="single" w:sz="6" w:space="0" w:color="3C3C3C"/>
            </w:tcBorders>
            <w:tcMar>
              <w:top w:w="17" w:type="dxa"/>
              <w:left w:w="6" w:type="dxa"/>
              <w:bottom w:w="17" w:type="dxa"/>
              <w:right w:w="17" w:type="dxa"/>
            </w:tcMar>
            <w:hideMark/>
          </w:tcPr>
          <w:p w14:paraId="41D37673"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r w:rsidRPr="00D25C2C">
              <w:rPr>
                <w:color w:val="00000A"/>
                <w:sz w:val="16"/>
                <w:szCs w:val="16"/>
              </w:rPr>
              <w:t>-</w:t>
            </w:r>
          </w:p>
        </w:tc>
        <w:tc>
          <w:tcPr>
            <w:tcW w:w="1362" w:type="dxa"/>
            <w:gridSpan w:val="2"/>
            <w:tcBorders>
              <w:top w:val="single" w:sz="6" w:space="0" w:color="3C3C3C"/>
              <w:left w:val="single" w:sz="6" w:space="0" w:color="3C3C3C"/>
              <w:bottom w:val="single" w:sz="6" w:space="0" w:color="3C3C3C"/>
              <w:right w:val="single" w:sz="6" w:space="0" w:color="3C3C3C"/>
            </w:tcBorders>
            <w:tcMar>
              <w:top w:w="17" w:type="dxa"/>
              <w:left w:w="6" w:type="dxa"/>
              <w:bottom w:w="17" w:type="dxa"/>
              <w:right w:w="17" w:type="dxa"/>
            </w:tcMar>
            <w:hideMark/>
          </w:tcPr>
          <w:p w14:paraId="6873DFFC"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proofErr w:type="spellStart"/>
            <w:r w:rsidRPr="00D25C2C">
              <w:rPr>
                <w:color w:val="00000A"/>
                <w:sz w:val="16"/>
                <w:szCs w:val="16"/>
              </w:rPr>
              <w:t>Comp</w:t>
            </w:r>
            <w:proofErr w:type="spellEnd"/>
          </w:p>
        </w:tc>
      </w:tr>
      <w:tr w:rsidR="00D25C2C" w:rsidRPr="00D25C2C" w14:paraId="41855A14" w14:textId="77777777" w:rsidTr="009A21D2">
        <w:trPr>
          <w:trHeight w:val="255"/>
          <w:tblCellSpacing w:w="0" w:type="dxa"/>
        </w:trPr>
        <w:tc>
          <w:tcPr>
            <w:tcW w:w="3322" w:type="dxa"/>
            <w:tcBorders>
              <w:top w:val="single" w:sz="6" w:space="0" w:color="3C3C3C"/>
              <w:left w:val="single" w:sz="6" w:space="0" w:color="3C3C3C"/>
              <w:bottom w:val="single" w:sz="6" w:space="0" w:color="3C3C3C"/>
              <w:right w:val="single" w:sz="6" w:space="0" w:color="3C3C3C"/>
            </w:tcBorders>
            <w:tcMar>
              <w:top w:w="17" w:type="dxa"/>
              <w:left w:w="6" w:type="dxa"/>
              <w:bottom w:w="17" w:type="dxa"/>
              <w:right w:w="17" w:type="dxa"/>
            </w:tcMar>
            <w:hideMark/>
          </w:tcPr>
          <w:p w14:paraId="708C1A92"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r w:rsidRPr="00D25C2C">
              <w:rPr>
                <w:color w:val="00000A"/>
                <w:sz w:val="16"/>
                <w:szCs w:val="16"/>
              </w:rPr>
              <w:t>Oficial 1a picapedrer</w:t>
            </w:r>
          </w:p>
        </w:tc>
        <w:tc>
          <w:tcPr>
            <w:tcW w:w="704" w:type="dxa"/>
            <w:tcBorders>
              <w:top w:val="single" w:sz="6" w:space="0" w:color="3C3C3C"/>
              <w:left w:val="single" w:sz="6" w:space="0" w:color="3C3C3C"/>
              <w:bottom w:val="single" w:sz="6" w:space="0" w:color="3C3C3C"/>
              <w:right w:val="single" w:sz="6" w:space="0" w:color="3C3C3C"/>
            </w:tcBorders>
            <w:tcMar>
              <w:top w:w="17" w:type="dxa"/>
              <w:left w:w="6" w:type="dxa"/>
              <w:bottom w:w="17" w:type="dxa"/>
              <w:right w:w="17" w:type="dxa"/>
            </w:tcMar>
            <w:hideMark/>
          </w:tcPr>
          <w:p w14:paraId="49E45890"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r w:rsidRPr="00D25C2C">
              <w:rPr>
                <w:color w:val="00000A"/>
                <w:sz w:val="16"/>
                <w:szCs w:val="16"/>
              </w:rPr>
              <w:t>1</w:t>
            </w:r>
          </w:p>
        </w:tc>
        <w:tc>
          <w:tcPr>
            <w:tcW w:w="1056" w:type="dxa"/>
            <w:tcBorders>
              <w:top w:val="single" w:sz="6" w:space="0" w:color="3C3C3C"/>
              <w:left w:val="single" w:sz="6" w:space="0" w:color="3C3C3C"/>
              <w:bottom w:val="single" w:sz="6" w:space="0" w:color="3C3C3C"/>
              <w:right w:val="single" w:sz="6" w:space="0" w:color="3C3C3C"/>
            </w:tcBorders>
            <w:tcMar>
              <w:top w:w="17" w:type="dxa"/>
              <w:left w:w="6" w:type="dxa"/>
              <w:bottom w:w="17" w:type="dxa"/>
              <w:right w:w="17" w:type="dxa"/>
            </w:tcMar>
            <w:hideMark/>
          </w:tcPr>
          <w:p w14:paraId="58265A29"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r w:rsidRPr="00D25C2C">
              <w:rPr>
                <w:color w:val="00000A"/>
                <w:sz w:val="16"/>
                <w:szCs w:val="16"/>
              </w:rPr>
              <w:t>C2</w:t>
            </w:r>
          </w:p>
        </w:tc>
        <w:tc>
          <w:tcPr>
            <w:tcW w:w="1071" w:type="dxa"/>
            <w:tcBorders>
              <w:top w:val="single" w:sz="6" w:space="0" w:color="3C3C3C"/>
              <w:left w:val="single" w:sz="6" w:space="0" w:color="3C3C3C"/>
              <w:bottom w:val="single" w:sz="6" w:space="0" w:color="3C3C3C"/>
              <w:right w:val="single" w:sz="6" w:space="0" w:color="3C3C3C"/>
            </w:tcBorders>
            <w:tcMar>
              <w:top w:w="17" w:type="dxa"/>
              <w:left w:w="6" w:type="dxa"/>
              <w:bottom w:w="17" w:type="dxa"/>
              <w:right w:w="17" w:type="dxa"/>
            </w:tcMar>
            <w:hideMark/>
          </w:tcPr>
          <w:p w14:paraId="525DCC88"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r w:rsidRPr="00D25C2C">
              <w:rPr>
                <w:color w:val="00000A"/>
                <w:sz w:val="16"/>
                <w:szCs w:val="16"/>
              </w:rPr>
              <w:t>-</w:t>
            </w:r>
          </w:p>
        </w:tc>
        <w:tc>
          <w:tcPr>
            <w:tcW w:w="704" w:type="dxa"/>
            <w:tcBorders>
              <w:top w:val="single" w:sz="6" w:space="0" w:color="3C3C3C"/>
              <w:left w:val="single" w:sz="6" w:space="0" w:color="3C3C3C"/>
              <w:bottom w:val="single" w:sz="6" w:space="0" w:color="3C3C3C"/>
              <w:right w:val="single" w:sz="6" w:space="0" w:color="3C3C3C"/>
            </w:tcBorders>
            <w:tcMar>
              <w:top w:w="17" w:type="dxa"/>
              <w:left w:w="6" w:type="dxa"/>
              <w:bottom w:w="17" w:type="dxa"/>
              <w:right w:w="17" w:type="dxa"/>
            </w:tcMar>
            <w:hideMark/>
          </w:tcPr>
          <w:p w14:paraId="737C5DFC"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r w:rsidRPr="00D25C2C">
              <w:rPr>
                <w:color w:val="00000A"/>
                <w:sz w:val="16"/>
                <w:szCs w:val="16"/>
              </w:rPr>
              <w:t>1</w:t>
            </w:r>
          </w:p>
        </w:tc>
        <w:tc>
          <w:tcPr>
            <w:tcW w:w="995" w:type="dxa"/>
            <w:tcBorders>
              <w:top w:val="single" w:sz="6" w:space="0" w:color="3C3C3C"/>
              <w:left w:val="single" w:sz="6" w:space="0" w:color="3C3C3C"/>
              <w:bottom w:val="single" w:sz="6" w:space="0" w:color="3C3C3C"/>
              <w:right w:val="single" w:sz="6" w:space="0" w:color="3C3C3C"/>
            </w:tcBorders>
            <w:tcMar>
              <w:top w:w="17" w:type="dxa"/>
              <w:left w:w="6" w:type="dxa"/>
              <w:bottom w:w="17" w:type="dxa"/>
              <w:right w:w="17" w:type="dxa"/>
            </w:tcMar>
            <w:hideMark/>
          </w:tcPr>
          <w:p w14:paraId="052E91EC"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r w:rsidRPr="00D25C2C">
              <w:rPr>
                <w:color w:val="00000A"/>
                <w:sz w:val="16"/>
                <w:szCs w:val="16"/>
              </w:rPr>
              <w:t>-</w:t>
            </w:r>
          </w:p>
        </w:tc>
        <w:tc>
          <w:tcPr>
            <w:tcW w:w="1362" w:type="dxa"/>
            <w:gridSpan w:val="2"/>
            <w:tcBorders>
              <w:top w:val="single" w:sz="6" w:space="0" w:color="3C3C3C"/>
              <w:left w:val="single" w:sz="6" w:space="0" w:color="3C3C3C"/>
              <w:bottom w:val="single" w:sz="6" w:space="0" w:color="3C3C3C"/>
              <w:right w:val="single" w:sz="6" w:space="0" w:color="3C3C3C"/>
            </w:tcBorders>
            <w:tcMar>
              <w:top w:w="17" w:type="dxa"/>
              <w:left w:w="6" w:type="dxa"/>
              <w:bottom w:w="17" w:type="dxa"/>
              <w:right w:w="17" w:type="dxa"/>
            </w:tcMar>
            <w:hideMark/>
          </w:tcPr>
          <w:p w14:paraId="66A0CA7F"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proofErr w:type="spellStart"/>
            <w:r w:rsidRPr="00D25C2C">
              <w:rPr>
                <w:color w:val="00000A"/>
                <w:sz w:val="16"/>
                <w:szCs w:val="16"/>
              </w:rPr>
              <w:t>Comp</w:t>
            </w:r>
            <w:proofErr w:type="spellEnd"/>
          </w:p>
        </w:tc>
      </w:tr>
      <w:tr w:rsidR="00D25C2C" w:rsidRPr="00D25C2C" w14:paraId="0F2C4303" w14:textId="77777777" w:rsidTr="009A21D2">
        <w:trPr>
          <w:trHeight w:val="255"/>
          <w:tblCellSpacing w:w="0" w:type="dxa"/>
        </w:trPr>
        <w:tc>
          <w:tcPr>
            <w:tcW w:w="3322" w:type="dxa"/>
            <w:tcBorders>
              <w:top w:val="single" w:sz="6" w:space="0" w:color="3C3C3C"/>
              <w:left w:val="single" w:sz="6" w:space="0" w:color="3C3C3C"/>
              <w:bottom w:val="single" w:sz="6" w:space="0" w:color="3C3C3C"/>
              <w:right w:val="single" w:sz="6" w:space="0" w:color="3C3C3C"/>
            </w:tcBorders>
            <w:tcMar>
              <w:top w:w="17" w:type="dxa"/>
              <w:left w:w="6" w:type="dxa"/>
              <w:bottom w:w="17" w:type="dxa"/>
              <w:right w:w="17" w:type="dxa"/>
            </w:tcMar>
            <w:hideMark/>
          </w:tcPr>
          <w:p w14:paraId="33DD9958"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r w:rsidRPr="00D25C2C">
              <w:rPr>
                <w:color w:val="00000A"/>
                <w:sz w:val="16"/>
                <w:szCs w:val="16"/>
              </w:rPr>
              <w:t>Oficial 1a fontaneria</w:t>
            </w:r>
          </w:p>
        </w:tc>
        <w:tc>
          <w:tcPr>
            <w:tcW w:w="704" w:type="dxa"/>
            <w:tcBorders>
              <w:top w:val="single" w:sz="6" w:space="0" w:color="3C3C3C"/>
              <w:left w:val="single" w:sz="6" w:space="0" w:color="3C3C3C"/>
              <w:bottom w:val="single" w:sz="6" w:space="0" w:color="3C3C3C"/>
              <w:right w:val="single" w:sz="6" w:space="0" w:color="3C3C3C"/>
            </w:tcBorders>
            <w:tcMar>
              <w:top w:w="17" w:type="dxa"/>
              <w:left w:w="6" w:type="dxa"/>
              <w:bottom w:w="17" w:type="dxa"/>
              <w:right w:w="17" w:type="dxa"/>
            </w:tcMar>
            <w:hideMark/>
          </w:tcPr>
          <w:p w14:paraId="575083E8"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r w:rsidRPr="00D25C2C">
              <w:rPr>
                <w:color w:val="00000A"/>
                <w:sz w:val="16"/>
                <w:szCs w:val="16"/>
              </w:rPr>
              <w:t>1</w:t>
            </w:r>
          </w:p>
        </w:tc>
        <w:tc>
          <w:tcPr>
            <w:tcW w:w="1056" w:type="dxa"/>
            <w:tcBorders>
              <w:top w:val="single" w:sz="6" w:space="0" w:color="3C3C3C"/>
              <w:left w:val="single" w:sz="6" w:space="0" w:color="3C3C3C"/>
              <w:bottom w:val="single" w:sz="6" w:space="0" w:color="3C3C3C"/>
              <w:right w:val="single" w:sz="6" w:space="0" w:color="3C3C3C"/>
            </w:tcBorders>
            <w:tcMar>
              <w:top w:w="17" w:type="dxa"/>
              <w:left w:w="6" w:type="dxa"/>
              <w:bottom w:w="17" w:type="dxa"/>
              <w:right w:w="17" w:type="dxa"/>
            </w:tcMar>
            <w:hideMark/>
          </w:tcPr>
          <w:p w14:paraId="46E14B4D"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r w:rsidRPr="00D25C2C">
              <w:rPr>
                <w:color w:val="00000A"/>
                <w:sz w:val="16"/>
                <w:szCs w:val="16"/>
              </w:rPr>
              <w:t>C2</w:t>
            </w:r>
          </w:p>
        </w:tc>
        <w:tc>
          <w:tcPr>
            <w:tcW w:w="1071" w:type="dxa"/>
            <w:tcBorders>
              <w:top w:val="single" w:sz="6" w:space="0" w:color="3C3C3C"/>
              <w:left w:val="single" w:sz="6" w:space="0" w:color="3C3C3C"/>
              <w:bottom w:val="single" w:sz="6" w:space="0" w:color="3C3C3C"/>
              <w:right w:val="single" w:sz="6" w:space="0" w:color="3C3C3C"/>
            </w:tcBorders>
            <w:tcMar>
              <w:top w:w="17" w:type="dxa"/>
              <w:left w:w="6" w:type="dxa"/>
              <w:bottom w:w="17" w:type="dxa"/>
              <w:right w:w="17" w:type="dxa"/>
            </w:tcMar>
            <w:hideMark/>
          </w:tcPr>
          <w:p w14:paraId="4C1291A7"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r w:rsidRPr="00D25C2C">
              <w:rPr>
                <w:color w:val="00000A"/>
                <w:sz w:val="16"/>
                <w:szCs w:val="16"/>
              </w:rPr>
              <w:t>-</w:t>
            </w:r>
          </w:p>
        </w:tc>
        <w:tc>
          <w:tcPr>
            <w:tcW w:w="704" w:type="dxa"/>
            <w:tcBorders>
              <w:top w:val="single" w:sz="6" w:space="0" w:color="3C3C3C"/>
              <w:left w:val="single" w:sz="6" w:space="0" w:color="3C3C3C"/>
              <w:bottom w:val="single" w:sz="6" w:space="0" w:color="3C3C3C"/>
              <w:right w:val="single" w:sz="6" w:space="0" w:color="3C3C3C"/>
            </w:tcBorders>
            <w:tcMar>
              <w:top w:w="17" w:type="dxa"/>
              <w:left w:w="6" w:type="dxa"/>
              <w:bottom w:w="17" w:type="dxa"/>
              <w:right w:w="17" w:type="dxa"/>
            </w:tcMar>
            <w:hideMark/>
          </w:tcPr>
          <w:p w14:paraId="7F6A94D9"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r w:rsidRPr="00D25C2C">
              <w:rPr>
                <w:color w:val="00000A"/>
                <w:sz w:val="16"/>
                <w:szCs w:val="16"/>
              </w:rPr>
              <w:t>1</w:t>
            </w:r>
          </w:p>
        </w:tc>
        <w:tc>
          <w:tcPr>
            <w:tcW w:w="995" w:type="dxa"/>
            <w:tcBorders>
              <w:top w:val="single" w:sz="6" w:space="0" w:color="3C3C3C"/>
              <w:left w:val="single" w:sz="6" w:space="0" w:color="3C3C3C"/>
              <w:bottom w:val="single" w:sz="6" w:space="0" w:color="3C3C3C"/>
              <w:right w:val="single" w:sz="6" w:space="0" w:color="3C3C3C"/>
            </w:tcBorders>
            <w:tcMar>
              <w:top w:w="17" w:type="dxa"/>
              <w:left w:w="6" w:type="dxa"/>
              <w:bottom w:w="17" w:type="dxa"/>
              <w:right w:w="17" w:type="dxa"/>
            </w:tcMar>
            <w:hideMark/>
          </w:tcPr>
          <w:p w14:paraId="36DD393A"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r w:rsidRPr="00D25C2C">
              <w:rPr>
                <w:color w:val="00000A"/>
                <w:sz w:val="16"/>
                <w:szCs w:val="16"/>
              </w:rPr>
              <w:t>-</w:t>
            </w:r>
          </w:p>
        </w:tc>
        <w:tc>
          <w:tcPr>
            <w:tcW w:w="1362" w:type="dxa"/>
            <w:gridSpan w:val="2"/>
            <w:tcBorders>
              <w:top w:val="single" w:sz="6" w:space="0" w:color="3C3C3C"/>
              <w:left w:val="single" w:sz="6" w:space="0" w:color="3C3C3C"/>
              <w:bottom w:val="single" w:sz="6" w:space="0" w:color="3C3C3C"/>
              <w:right w:val="single" w:sz="6" w:space="0" w:color="3C3C3C"/>
            </w:tcBorders>
            <w:tcMar>
              <w:top w:w="17" w:type="dxa"/>
              <w:left w:w="6" w:type="dxa"/>
              <w:bottom w:w="17" w:type="dxa"/>
              <w:right w:w="17" w:type="dxa"/>
            </w:tcMar>
            <w:hideMark/>
          </w:tcPr>
          <w:p w14:paraId="5FE92B3A"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proofErr w:type="spellStart"/>
            <w:r w:rsidRPr="00D25C2C">
              <w:rPr>
                <w:color w:val="00000A"/>
                <w:sz w:val="16"/>
                <w:szCs w:val="16"/>
              </w:rPr>
              <w:t>Comp</w:t>
            </w:r>
            <w:proofErr w:type="spellEnd"/>
          </w:p>
        </w:tc>
      </w:tr>
      <w:tr w:rsidR="00D25C2C" w:rsidRPr="00D25C2C" w14:paraId="49ED1988" w14:textId="77777777" w:rsidTr="009A21D2">
        <w:trPr>
          <w:trHeight w:val="255"/>
          <w:tblCellSpacing w:w="0" w:type="dxa"/>
        </w:trPr>
        <w:tc>
          <w:tcPr>
            <w:tcW w:w="3322" w:type="dxa"/>
            <w:tcBorders>
              <w:top w:val="single" w:sz="6" w:space="0" w:color="3C3C3C"/>
              <w:left w:val="single" w:sz="6" w:space="0" w:color="3C3C3C"/>
              <w:bottom w:val="single" w:sz="6" w:space="0" w:color="3C3C3C"/>
              <w:right w:val="single" w:sz="6" w:space="0" w:color="3C3C3C"/>
            </w:tcBorders>
            <w:tcMar>
              <w:top w:w="17" w:type="dxa"/>
              <w:left w:w="6" w:type="dxa"/>
              <w:bottom w:w="17" w:type="dxa"/>
              <w:right w:w="17" w:type="dxa"/>
            </w:tcMar>
            <w:hideMark/>
          </w:tcPr>
          <w:p w14:paraId="301395FE"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r w:rsidRPr="00D25C2C">
              <w:rPr>
                <w:color w:val="00000A"/>
                <w:sz w:val="16"/>
                <w:szCs w:val="16"/>
              </w:rPr>
              <w:t>Oficial 1a neteja</w:t>
            </w:r>
          </w:p>
        </w:tc>
        <w:tc>
          <w:tcPr>
            <w:tcW w:w="704" w:type="dxa"/>
            <w:tcBorders>
              <w:top w:val="single" w:sz="6" w:space="0" w:color="3C3C3C"/>
              <w:left w:val="single" w:sz="6" w:space="0" w:color="3C3C3C"/>
              <w:bottom w:val="single" w:sz="6" w:space="0" w:color="3C3C3C"/>
              <w:right w:val="single" w:sz="6" w:space="0" w:color="3C3C3C"/>
            </w:tcBorders>
            <w:tcMar>
              <w:top w:w="17" w:type="dxa"/>
              <w:left w:w="6" w:type="dxa"/>
              <w:bottom w:w="17" w:type="dxa"/>
              <w:right w:w="17" w:type="dxa"/>
            </w:tcMar>
            <w:hideMark/>
          </w:tcPr>
          <w:p w14:paraId="7A6E0B2F"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r w:rsidRPr="00D25C2C">
              <w:rPr>
                <w:color w:val="00000A"/>
                <w:sz w:val="16"/>
                <w:szCs w:val="16"/>
              </w:rPr>
              <w:t>1</w:t>
            </w:r>
          </w:p>
        </w:tc>
        <w:tc>
          <w:tcPr>
            <w:tcW w:w="1056" w:type="dxa"/>
            <w:tcBorders>
              <w:top w:val="single" w:sz="6" w:space="0" w:color="3C3C3C"/>
              <w:left w:val="single" w:sz="6" w:space="0" w:color="3C3C3C"/>
              <w:bottom w:val="single" w:sz="6" w:space="0" w:color="3C3C3C"/>
              <w:right w:val="single" w:sz="6" w:space="0" w:color="3C3C3C"/>
            </w:tcBorders>
            <w:tcMar>
              <w:top w:w="17" w:type="dxa"/>
              <w:left w:w="6" w:type="dxa"/>
              <w:bottom w:w="17" w:type="dxa"/>
              <w:right w:w="17" w:type="dxa"/>
            </w:tcMar>
            <w:hideMark/>
          </w:tcPr>
          <w:p w14:paraId="6AB00913"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r w:rsidRPr="00D25C2C">
              <w:rPr>
                <w:color w:val="00000A"/>
                <w:sz w:val="16"/>
                <w:szCs w:val="16"/>
              </w:rPr>
              <w:t>C2</w:t>
            </w:r>
          </w:p>
        </w:tc>
        <w:tc>
          <w:tcPr>
            <w:tcW w:w="1071" w:type="dxa"/>
            <w:tcBorders>
              <w:top w:val="single" w:sz="6" w:space="0" w:color="3C3C3C"/>
              <w:left w:val="single" w:sz="6" w:space="0" w:color="3C3C3C"/>
              <w:bottom w:val="single" w:sz="6" w:space="0" w:color="3C3C3C"/>
              <w:right w:val="single" w:sz="6" w:space="0" w:color="3C3C3C"/>
            </w:tcBorders>
            <w:tcMar>
              <w:top w:w="17" w:type="dxa"/>
              <w:left w:w="6" w:type="dxa"/>
              <w:bottom w:w="17" w:type="dxa"/>
              <w:right w:w="17" w:type="dxa"/>
            </w:tcMar>
            <w:hideMark/>
          </w:tcPr>
          <w:p w14:paraId="7E59199B"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r w:rsidRPr="00D25C2C">
              <w:rPr>
                <w:color w:val="00000A"/>
                <w:sz w:val="16"/>
                <w:szCs w:val="16"/>
              </w:rPr>
              <w:t>-</w:t>
            </w:r>
          </w:p>
        </w:tc>
        <w:tc>
          <w:tcPr>
            <w:tcW w:w="704" w:type="dxa"/>
            <w:tcBorders>
              <w:top w:val="single" w:sz="6" w:space="0" w:color="3C3C3C"/>
              <w:left w:val="single" w:sz="6" w:space="0" w:color="3C3C3C"/>
              <w:bottom w:val="single" w:sz="6" w:space="0" w:color="3C3C3C"/>
              <w:right w:val="single" w:sz="6" w:space="0" w:color="3C3C3C"/>
            </w:tcBorders>
            <w:tcMar>
              <w:top w:w="17" w:type="dxa"/>
              <w:left w:w="6" w:type="dxa"/>
              <w:bottom w:w="17" w:type="dxa"/>
              <w:right w:w="17" w:type="dxa"/>
            </w:tcMar>
            <w:hideMark/>
          </w:tcPr>
          <w:p w14:paraId="3B384B3E"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r w:rsidRPr="00D25C2C">
              <w:rPr>
                <w:color w:val="00000A"/>
                <w:sz w:val="16"/>
                <w:szCs w:val="16"/>
              </w:rPr>
              <w:t>1</w:t>
            </w:r>
          </w:p>
        </w:tc>
        <w:tc>
          <w:tcPr>
            <w:tcW w:w="995" w:type="dxa"/>
            <w:tcBorders>
              <w:top w:val="single" w:sz="6" w:space="0" w:color="3C3C3C"/>
              <w:left w:val="single" w:sz="6" w:space="0" w:color="3C3C3C"/>
              <w:bottom w:val="single" w:sz="6" w:space="0" w:color="3C3C3C"/>
              <w:right w:val="single" w:sz="6" w:space="0" w:color="3C3C3C"/>
            </w:tcBorders>
            <w:tcMar>
              <w:top w:w="17" w:type="dxa"/>
              <w:left w:w="6" w:type="dxa"/>
              <w:bottom w:w="17" w:type="dxa"/>
              <w:right w:w="17" w:type="dxa"/>
            </w:tcMar>
            <w:hideMark/>
          </w:tcPr>
          <w:p w14:paraId="79AB4DC8"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r w:rsidRPr="00D25C2C">
              <w:rPr>
                <w:color w:val="00000A"/>
                <w:sz w:val="16"/>
                <w:szCs w:val="16"/>
              </w:rPr>
              <w:t>-</w:t>
            </w:r>
          </w:p>
        </w:tc>
        <w:tc>
          <w:tcPr>
            <w:tcW w:w="1362" w:type="dxa"/>
            <w:gridSpan w:val="2"/>
            <w:tcBorders>
              <w:top w:val="single" w:sz="6" w:space="0" w:color="3C3C3C"/>
              <w:left w:val="single" w:sz="6" w:space="0" w:color="3C3C3C"/>
              <w:bottom w:val="single" w:sz="6" w:space="0" w:color="3C3C3C"/>
              <w:right w:val="single" w:sz="6" w:space="0" w:color="3C3C3C"/>
            </w:tcBorders>
            <w:tcMar>
              <w:top w:w="17" w:type="dxa"/>
              <w:left w:w="6" w:type="dxa"/>
              <w:bottom w:w="17" w:type="dxa"/>
              <w:right w:w="17" w:type="dxa"/>
            </w:tcMar>
            <w:hideMark/>
          </w:tcPr>
          <w:p w14:paraId="3BD3DDB4"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proofErr w:type="spellStart"/>
            <w:r w:rsidRPr="00D25C2C">
              <w:rPr>
                <w:color w:val="00000A"/>
                <w:sz w:val="16"/>
                <w:szCs w:val="16"/>
              </w:rPr>
              <w:t>Comp</w:t>
            </w:r>
            <w:proofErr w:type="spellEnd"/>
          </w:p>
        </w:tc>
      </w:tr>
      <w:tr w:rsidR="00D25C2C" w:rsidRPr="00D25C2C" w14:paraId="0470DCAF" w14:textId="77777777" w:rsidTr="009A21D2">
        <w:trPr>
          <w:trHeight w:val="270"/>
          <w:tblCellSpacing w:w="0" w:type="dxa"/>
        </w:trPr>
        <w:tc>
          <w:tcPr>
            <w:tcW w:w="3322" w:type="dxa"/>
            <w:tcBorders>
              <w:top w:val="single" w:sz="6" w:space="0" w:color="3C3C3C"/>
              <w:left w:val="single" w:sz="6" w:space="0" w:color="3C3C3C"/>
              <w:bottom w:val="single" w:sz="6" w:space="0" w:color="3C3C3C"/>
              <w:right w:val="single" w:sz="6" w:space="0" w:color="3C3C3C"/>
            </w:tcBorders>
            <w:tcMar>
              <w:top w:w="17" w:type="dxa"/>
              <w:left w:w="6" w:type="dxa"/>
              <w:bottom w:w="17" w:type="dxa"/>
              <w:right w:w="17" w:type="dxa"/>
            </w:tcMar>
            <w:hideMark/>
          </w:tcPr>
          <w:p w14:paraId="27F959C3"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r w:rsidRPr="00D25C2C">
              <w:rPr>
                <w:color w:val="00000A"/>
                <w:sz w:val="16"/>
                <w:szCs w:val="16"/>
              </w:rPr>
              <w:t>Oficial 2a jardiner</w:t>
            </w:r>
          </w:p>
        </w:tc>
        <w:tc>
          <w:tcPr>
            <w:tcW w:w="704" w:type="dxa"/>
            <w:tcBorders>
              <w:top w:val="single" w:sz="6" w:space="0" w:color="3C3C3C"/>
              <w:left w:val="single" w:sz="6" w:space="0" w:color="3C3C3C"/>
              <w:bottom w:val="single" w:sz="6" w:space="0" w:color="3C3C3C"/>
              <w:right w:val="single" w:sz="6" w:space="0" w:color="3C3C3C"/>
            </w:tcBorders>
            <w:tcMar>
              <w:top w:w="17" w:type="dxa"/>
              <w:left w:w="6" w:type="dxa"/>
              <w:bottom w:w="17" w:type="dxa"/>
              <w:right w:w="17" w:type="dxa"/>
            </w:tcMar>
            <w:hideMark/>
          </w:tcPr>
          <w:p w14:paraId="23F56223"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r w:rsidRPr="00D25C2C">
              <w:rPr>
                <w:color w:val="00000A"/>
                <w:sz w:val="16"/>
                <w:szCs w:val="16"/>
              </w:rPr>
              <w:t>1</w:t>
            </w:r>
          </w:p>
        </w:tc>
        <w:tc>
          <w:tcPr>
            <w:tcW w:w="1056" w:type="dxa"/>
            <w:tcBorders>
              <w:top w:val="single" w:sz="6" w:space="0" w:color="3C3C3C"/>
              <w:left w:val="single" w:sz="6" w:space="0" w:color="3C3C3C"/>
              <w:bottom w:val="single" w:sz="6" w:space="0" w:color="3C3C3C"/>
              <w:right w:val="single" w:sz="6" w:space="0" w:color="3C3C3C"/>
            </w:tcBorders>
            <w:tcMar>
              <w:top w:w="17" w:type="dxa"/>
              <w:left w:w="6" w:type="dxa"/>
              <w:bottom w:w="17" w:type="dxa"/>
              <w:right w:w="17" w:type="dxa"/>
            </w:tcMar>
            <w:hideMark/>
          </w:tcPr>
          <w:p w14:paraId="17C29975"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r w:rsidRPr="00D25C2C">
              <w:rPr>
                <w:color w:val="00000A"/>
                <w:sz w:val="16"/>
                <w:szCs w:val="16"/>
              </w:rPr>
              <w:t>C2</w:t>
            </w:r>
          </w:p>
        </w:tc>
        <w:tc>
          <w:tcPr>
            <w:tcW w:w="1071" w:type="dxa"/>
            <w:tcBorders>
              <w:top w:val="single" w:sz="6" w:space="0" w:color="3C3C3C"/>
              <w:left w:val="single" w:sz="6" w:space="0" w:color="3C3C3C"/>
              <w:bottom w:val="single" w:sz="6" w:space="0" w:color="3C3C3C"/>
              <w:right w:val="single" w:sz="6" w:space="0" w:color="3C3C3C"/>
            </w:tcBorders>
            <w:tcMar>
              <w:top w:w="17" w:type="dxa"/>
              <w:left w:w="6" w:type="dxa"/>
              <w:bottom w:w="17" w:type="dxa"/>
              <w:right w:w="17" w:type="dxa"/>
            </w:tcMar>
            <w:hideMark/>
          </w:tcPr>
          <w:p w14:paraId="1F85CE96"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r w:rsidRPr="00D25C2C">
              <w:rPr>
                <w:color w:val="00000A"/>
                <w:sz w:val="16"/>
                <w:szCs w:val="16"/>
              </w:rPr>
              <w:t>-</w:t>
            </w:r>
          </w:p>
        </w:tc>
        <w:tc>
          <w:tcPr>
            <w:tcW w:w="704" w:type="dxa"/>
            <w:tcBorders>
              <w:top w:val="single" w:sz="6" w:space="0" w:color="3C3C3C"/>
              <w:left w:val="single" w:sz="6" w:space="0" w:color="3C3C3C"/>
              <w:bottom w:val="single" w:sz="6" w:space="0" w:color="3C3C3C"/>
              <w:right w:val="single" w:sz="6" w:space="0" w:color="3C3C3C"/>
            </w:tcBorders>
            <w:tcMar>
              <w:top w:w="17" w:type="dxa"/>
              <w:left w:w="6" w:type="dxa"/>
              <w:bottom w:w="17" w:type="dxa"/>
              <w:right w:w="17" w:type="dxa"/>
            </w:tcMar>
            <w:hideMark/>
          </w:tcPr>
          <w:p w14:paraId="6B5302FE"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r w:rsidRPr="00D25C2C">
              <w:rPr>
                <w:color w:val="00000A"/>
                <w:sz w:val="16"/>
                <w:szCs w:val="16"/>
              </w:rPr>
              <w:t>1</w:t>
            </w:r>
          </w:p>
        </w:tc>
        <w:tc>
          <w:tcPr>
            <w:tcW w:w="995" w:type="dxa"/>
            <w:tcBorders>
              <w:top w:val="single" w:sz="6" w:space="0" w:color="3C3C3C"/>
              <w:left w:val="single" w:sz="6" w:space="0" w:color="3C3C3C"/>
              <w:bottom w:val="single" w:sz="6" w:space="0" w:color="3C3C3C"/>
              <w:right w:val="single" w:sz="6" w:space="0" w:color="3C3C3C"/>
            </w:tcBorders>
            <w:tcMar>
              <w:top w:w="17" w:type="dxa"/>
              <w:left w:w="6" w:type="dxa"/>
              <w:bottom w:w="17" w:type="dxa"/>
              <w:right w:w="17" w:type="dxa"/>
            </w:tcMar>
            <w:hideMark/>
          </w:tcPr>
          <w:p w14:paraId="6AA6B472"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r w:rsidRPr="00D25C2C">
              <w:rPr>
                <w:color w:val="00000A"/>
                <w:sz w:val="16"/>
                <w:szCs w:val="16"/>
              </w:rPr>
              <w:t>-</w:t>
            </w:r>
          </w:p>
        </w:tc>
        <w:tc>
          <w:tcPr>
            <w:tcW w:w="1362" w:type="dxa"/>
            <w:gridSpan w:val="2"/>
            <w:tcBorders>
              <w:top w:val="single" w:sz="6" w:space="0" w:color="3C3C3C"/>
              <w:left w:val="single" w:sz="6" w:space="0" w:color="3C3C3C"/>
              <w:bottom w:val="single" w:sz="6" w:space="0" w:color="3C3C3C"/>
              <w:right w:val="single" w:sz="6" w:space="0" w:color="3C3C3C"/>
            </w:tcBorders>
            <w:tcMar>
              <w:top w:w="17" w:type="dxa"/>
              <w:left w:w="6" w:type="dxa"/>
              <w:bottom w:w="17" w:type="dxa"/>
              <w:right w:w="17" w:type="dxa"/>
            </w:tcMar>
            <w:hideMark/>
          </w:tcPr>
          <w:p w14:paraId="18656217"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proofErr w:type="spellStart"/>
            <w:r w:rsidRPr="00D25C2C">
              <w:rPr>
                <w:color w:val="00000A"/>
                <w:sz w:val="16"/>
                <w:szCs w:val="16"/>
              </w:rPr>
              <w:t>Comp</w:t>
            </w:r>
            <w:proofErr w:type="spellEnd"/>
          </w:p>
        </w:tc>
      </w:tr>
      <w:tr w:rsidR="00D25C2C" w:rsidRPr="00D25C2C" w14:paraId="79A7891E" w14:textId="77777777" w:rsidTr="009A21D2">
        <w:trPr>
          <w:trHeight w:val="255"/>
          <w:tblCellSpacing w:w="0" w:type="dxa"/>
        </w:trPr>
        <w:tc>
          <w:tcPr>
            <w:tcW w:w="3322" w:type="dxa"/>
            <w:tcBorders>
              <w:top w:val="single" w:sz="6" w:space="0" w:color="3C3C3C"/>
              <w:left w:val="single" w:sz="6" w:space="0" w:color="3C3C3C"/>
              <w:bottom w:val="single" w:sz="6" w:space="0" w:color="3C3C3C"/>
              <w:right w:val="single" w:sz="6" w:space="0" w:color="3C3C3C"/>
            </w:tcBorders>
            <w:tcMar>
              <w:top w:w="17" w:type="dxa"/>
              <w:left w:w="6" w:type="dxa"/>
              <w:bottom w:w="17" w:type="dxa"/>
              <w:right w:w="17" w:type="dxa"/>
            </w:tcMar>
            <w:hideMark/>
          </w:tcPr>
          <w:p w14:paraId="78CECE42"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r w:rsidRPr="00D25C2C">
              <w:rPr>
                <w:color w:val="00000A"/>
                <w:sz w:val="16"/>
                <w:szCs w:val="16"/>
              </w:rPr>
              <w:t>Peó</w:t>
            </w:r>
          </w:p>
        </w:tc>
        <w:tc>
          <w:tcPr>
            <w:tcW w:w="704" w:type="dxa"/>
            <w:tcBorders>
              <w:top w:val="single" w:sz="6" w:space="0" w:color="3C3C3C"/>
              <w:left w:val="single" w:sz="6" w:space="0" w:color="3C3C3C"/>
              <w:bottom w:val="single" w:sz="6" w:space="0" w:color="3C3C3C"/>
              <w:right w:val="single" w:sz="6" w:space="0" w:color="3C3C3C"/>
            </w:tcBorders>
            <w:tcMar>
              <w:top w:w="17" w:type="dxa"/>
              <w:left w:w="6" w:type="dxa"/>
              <w:bottom w:w="17" w:type="dxa"/>
              <w:right w:w="17" w:type="dxa"/>
            </w:tcMar>
            <w:hideMark/>
          </w:tcPr>
          <w:p w14:paraId="30CBAC05"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r w:rsidRPr="00D25C2C">
              <w:rPr>
                <w:color w:val="00000A"/>
                <w:sz w:val="16"/>
                <w:szCs w:val="16"/>
              </w:rPr>
              <w:t>1</w:t>
            </w:r>
          </w:p>
        </w:tc>
        <w:tc>
          <w:tcPr>
            <w:tcW w:w="1056" w:type="dxa"/>
            <w:tcBorders>
              <w:top w:val="single" w:sz="6" w:space="0" w:color="3C3C3C"/>
              <w:left w:val="single" w:sz="6" w:space="0" w:color="3C3C3C"/>
              <w:bottom w:val="single" w:sz="6" w:space="0" w:color="3C3C3C"/>
              <w:right w:val="single" w:sz="6" w:space="0" w:color="3C3C3C"/>
            </w:tcBorders>
            <w:tcMar>
              <w:top w:w="17" w:type="dxa"/>
              <w:left w:w="6" w:type="dxa"/>
              <w:bottom w:w="17" w:type="dxa"/>
              <w:right w:w="17" w:type="dxa"/>
            </w:tcMar>
            <w:hideMark/>
          </w:tcPr>
          <w:p w14:paraId="109300FA"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r w:rsidRPr="00D25C2C">
              <w:rPr>
                <w:color w:val="00000A"/>
                <w:sz w:val="16"/>
                <w:szCs w:val="16"/>
              </w:rPr>
              <w:t>AP</w:t>
            </w:r>
          </w:p>
        </w:tc>
        <w:tc>
          <w:tcPr>
            <w:tcW w:w="1071" w:type="dxa"/>
            <w:tcBorders>
              <w:top w:val="single" w:sz="6" w:space="0" w:color="3C3C3C"/>
              <w:left w:val="single" w:sz="6" w:space="0" w:color="3C3C3C"/>
              <w:bottom w:val="single" w:sz="6" w:space="0" w:color="3C3C3C"/>
              <w:right w:val="single" w:sz="6" w:space="0" w:color="3C3C3C"/>
            </w:tcBorders>
            <w:tcMar>
              <w:top w:w="17" w:type="dxa"/>
              <w:left w:w="6" w:type="dxa"/>
              <w:bottom w:w="17" w:type="dxa"/>
              <w:right w:w="17" w:type="dxa"/>
            </w:tcMar>
            <w:hideMark/>
          </w:tcPr>
          <w:p w14:paraId="72994365"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r w:rsidRPr="00D25C2C">
              <w:rPr>
                <w:color w:val="00000A"/>
                <w:sz w:val="16"/>
                <w:szCs w:val="16"/>
              </w:rPr>
              <w:t>-</w:t>
            </w:r>
          </w:p>
        </w:tc>
        <w:tc>
          <w:tcPr>
            <w:tcW w:w="704" w:type="dxa"/>
            <w:tcBorders>
              <w:top w:val="single" w:sz="6" w:space="0" w:color="3C3C3C"/>
              <w:left w:val="single" w:sz="6" w:space="0" w:color="3C3C3C"/>
              <w:bottom w:val="single" w:sz="6" w:space="0" w:color="3C3C3C"/>
              <w:right w:val="single" w:sz="6" w:space="0" w:color="3C3C3C"/>
            </w:tcBorders>
            <w:tcMar>
              <w:top w:w="17" w:type="dxa"/>
              <w:left w:w="6" w:type="dxa"/>
              <w:bottom w:w="17" w:type="dxa"/>
              <w:right w:w="17" w:type="dxa"/>
            </w:tcMar>
            <w:hideMark/>
          </w:tcPr>
          <w:p w14:paraId="7CBB6BF4"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r w:rsidRPr="00D25C2C">
              <w:rPr>
                <w:color w:val="00000A"/>
                <w:sz w:val="16"/>
                <w:szCs w:val="16"/>
              </w:rPr>
              <w:t>1</w:t>
            </w:r>
          </w:p>
        </w:tc>
        <w:tc>
          <w:tcPr>
            <w:tcW w:w="995" w:type="dxa"/>
            <w:tcBorders>
              <w:top w:val="single" w:sz="6" w:space="0" w:color="3C3C3C"/>
              <w:left w:val="single" w:sz="6" w:space="0" w:color="3C3C3C"/>
              <w:bottom w:val="single" w:sz="6" w:space="0" w:color="3C3C3C"/>
              <w:right w:val="single" w:sz="6" w:space="0" w:color="3C3C3C"/>
            </w:tcBorders>
            <w:tcMar>
              <w:top w:w="17" w:type="dxa"/>
              <w:left w:w="6" w:type="dxa"/>
              <w:bottom w:w="17" w:type="dxa"/>
              <w:right w:w="17" w:type="dxa"/>
            </w:tcMar>
            <w:hideMark/>
          </w:tcPr>
          <w:p w14:paraId="3D296FFE"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r w:rsidRPr="00D25C2C">
              <w:rPr>
                <w:color w:val="00000A"/>
                <w:sz w:val="16"/>
                <w:szCs w:val="16"/>
              </w:rPr>
              <w:t>-</w:t>
            </w:r>
          </w:p>
        </w:tc>
        <w:tc>
          <w:tcPr>
            <w:tcW w:w="1362" w:type="dxa"/>
            <w:gridSpan w:val="2"/>
            <w:tcBorders>
              <w:top w:val="single" w:sz="6" w:space="0" w:color="3C3C3C"/>
              <w:left w:val="single" w:sz="6" w:space="0" w:color="3C3C3C"/>
              <w:bottom w:val="single" w:sz="6" w:space="0" w:color="3C3C3C"/>
              <w:right w:val="single" w:sz="6" w:space="0" w:color="3C3C3C"/>
            </w:tcBorders>
            <w:tcMar>
              <w:top w:w="17" w:type="dxa"/>
              <w:left w:w="6" w:type="dxa"/>
              <w:bottom w:w="17" w:type="dxa"/>
              <w:right w:w="17" w:type="dxa"/>
            </w:tcMar>
            <w:hideMark/>
          </w:tcPr>
          <w:p w14:paraId="79BA42F4"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proofErr w:type="spellStart"/>
            <w:r w:rsidRPr="00D25C2C">
              <w:rPr>
                <w:color w:val="00000A"/>
                <w:sz w:val="16"/>
                <w:szCs w:val="16"/>
              </w:rPr>
              <w:t>Comp</w:t>
            </w:r>
            <w:proofErr w:type="spellEnd"/>
          </w:p>
        </w:tc>
      </w:tr>
      <w:tr w:rsidR="00D25C2C" w:rsidRPr="00D25C2C" w14:paraId="12A51FD0" w14:textId="77777777" w:rsidTr="009A21D2">
        <w:trPr>
          <w:trHeight w:val="255"/>
          <w:tblCellSpacing w:w="0" w:type="dxa"/>
        </w:trPr>
        <w:tc>
          <w:tcPr>
            <w:tcW w:w="3322" w:type="dxa"/>
            <w:tcBorders>
              <w:top w:val="single" w:sz="6" w:space="0" w:color="3C3C3C"/>
              <w:left w:val="single" w:sz="6" w:space="0" w:color="3C3C3C"/>
              <w:bottom w:val="single" w:sz="6" w:space="0" w:color="3C3C3C"/>
              <w:right w:val="single" w:sz="6" w:space="0" w:color="3C3C3C"/>
            </w:tcBorders>
            <w:tcMar>
              <w:top w:w="17" w:type="dxa"/>
              <w:left w:w="6" w:type="dxa"/>
              <w:bottom w:w="17" w:type="dxa"/>
              <w:right w:w="17" w:type="dxa"/>
            </w:tcMar>
            <w:hideMark/>
          </w:tcPr>
          <w:p w14:paraId="2B44351E"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r w:rsidRPr="00D25C2C">
              <w:rPr>
                <w:color w:val="00000A"/>
                <w:sz w:val="16"/>
                <w:szCs w:val="16"/>
              </w:rPr>
              <w:t>Peó</w:t>
            </w:r>
          </w:p>
        </w:tc>
        <w:tc>
          <w:tcPr>
            <w:tcW w:w="704" w:type="dxa"/>
            <w:tcBorders>
              <w:top w:val="single" w:sz="6" w:space="0" w:color="3C3C3C"/>
              <w:left w:val="single" w:sz="6" w:space="0" w:color="3C3C3C"/>
              <w:bottom w:val="single" w:sz="6" w:space="0" w:color="3C3C3C"/>
              <w:right w:val="single" w:sz="6" w:space="0" w:color="3C3C3C"/>
            </w:tcBorders>
            <w:tcMar>
              <w:top w:w="17" w:type="dxa"/>
              <w:left w:w="6" w:type="dxa"/>
              <w:bottom w:w="17" w:type="dxa"/>
              <w:right w:w="17" w:type="dxa"/>
            </w:tcMar>
            <w:hideMark/>
          </w:tcPr>
          <w:p w14:paraId="72B6850E"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r w:rsidRPr="00D25C2C">
              <w:rPr>
                <w:color w:val="00000A"/>
                <w:sz w:val="16"/>
                <w:szCs w:val="16"/>
              </w:rPr>
              <w:t>1</w:t>
            </w:r>
          </w:p>
        </w:tc>
        <w:tc>
          <w:tcPr>
            <w:tcW w:w="1056" w:type="dxa"/>
            <w:tcBorders>
              <w:top w:val="single" w:sz="6" w:space="0" w:color="3C3C3C"/>
              <w:left w:val="single" w:sz="6" w:space="0" w:color="3C3C3C"/>
              <w:bottom w:val="single" w:sz="6" w:space="0" w:color="3C3C3C"/>
              <w:right w:val="single" w:sz="6" w:space="0" w:color="3C3C3C"/>
            </w:tcBorders>
            <w:tcMar>
              <w:top w:w="17" w:type="dxa"/>
              <w:left w:w="6" w:type="dxa"/>
              <w:bottom w:w="17" w:type="dxa"/>
              <w:right w:w="17" w:type="dxa"/>
            </w:tcMar>
            <w:hideMark/>
          </w:tcPr>
          <w:p w14:paraId="5F1B5D06"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r w:rsidRPr="00D25C2C">
              <w:rPr>
                <w:color w:val="00000A"/>
                <w:sz w:val="16"/>
                <w:szCs w:val="16"/>
              </w:rPr>
              <w:t>AP</w:t>
            </w:r>
          </w:p>
        </w:tc>
        <w:tc>
          <w:tcPr>
            <w:tcW w:w="1071" w:type="dxa"/>
            <w:tcBorders>
              <w:top w:val="single" w:sz="6" w:space="0" w:color="3C3C3C"/>
              <w:left w:val="single" w:sz="6" w:space="0" w:color="3C3C3C"/>
              <w:bottom w:val="single" w:sz="6" w:space="0" w:color="3C3C3C"/>
              <w:right w:val="single" w:sz="6" w:space="0" w:color="3C3C3C"/>
            </w:tcBorders>
            <w:tcMar>
              <w:top w:w="17" w:type="dxa"/>
              <w:left w:w="6" w:type="dxa"/>
              <w:bottom w:w="17" w:type="dxa"/>
              <w:right w:w="17" w:type="dxa"/>
            </w:tcMar>
            <w:hideMark/>
          </w:tcPr>
          <w:p w14:paraId="37CCA199"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r w:rsidRPr="00D25C2C">
              <w:rPr>
                <w:color w:val="00000A"/>
                <w:sz w:val="16"/>
                <w:szCs w:val="16"/>
              </w:rPr>
              <w:t>-</w:t>
            </w:r>
          </w:p>
        </w:tc>
        <w:tc>
          <w:tcPr>
            <w:tcW w:w="704" w:type="dxa"/>
            <w:tcBorders>
              <w:top w:val="single" w:sz="6" w:space="0" w:color="3C3C3C"/>
              <w:left w:val="single" w:sz="6" w:space="0" w:color="3C3C3C"/>
              <w:bottom w:val="single" w:sz="6" w:space="0" w:color="3C3C3C"/>
              <w:right w:val="single" w:sz="6" w:space="0" w:color="3C3C3C"/>
            </w:tcBorders>
            <w:tcMar>
              <w:top w:w="17" w:type="dxa"/>
              <w:left w:w="6" w:type="dxa"/>
              <w:bottom w:w="17" w:type="dxa"/>
              <w:right w:w="17" w:type="dxa"/>
            </w:tcMar>
            <w:hideMark/>
          </w:tcPr>
          <w:p w14:paraId="40602C12"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r w:rsidRPr="00D25C2C">
              <w:rPr>
                <w:color w:val="00000A"/>
                <w:sz w:val="16"/>
                <w:szCs w:val="16"/>
              </w:rPr>
              <w:t>1</w:t>
            </w:r>
          </w:p>
        </w:tc>
        <w:tc>
          <w:tcPr>
            <w:tcW w:w="995" w:type="dxa"/>
            <w:tcBorders>
              <w:top w:val="single" w:sz="6" w:space="0" w:color="3C3C3C"/>
              <w:left w:val="single" w:sz="6" w:space="0" w:color="3C3C3C"/>
              <w:bottom w:val="single" w:sz="6" w:space="0" w:color="3C3C3C"/>
              <w:right w:val="single" w:sz="6" w:space="0" w:color="3C3C3C"/>
            </w:tcBorders>
            <w:tcMar>
              <w:top w:w="17" w:type="dxa"/>
              <w:left w:w="6" w:type="dxa"/>
              <w:bottom w:w="17" w:type="dxa"/>
              <w:right w:w="17" w:type="dxa"/>
            </w:tcMar>
            <w:hideMark/>
          </w:tcPr>
          <w:p w14:paraId="44877EF0"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r w:rsidRPr="00D25C2C">
              <w:rPr>
                <w:color w:val="00000A"/>
                <w:sz w:val="16"/>
                <w:szCs w:val="16"/>
              </w:rPr>
              <w:t>-</w:t>
            </w:r>
          </w:p>
        </w:tc>
        <w:tc>
          <w:tcPr>
            <w:tcW w:w="1362" w:type="dxa"/>
            <w:gridSpan w:val="2"/>
            <w:tcBorders>
              <w:top w:val="single" w:sz="6" w:space="0" w:color="3C3C3C"/>
              <w:left w:val="single" w:sz="6" w:space="0" w:color="3C3C3C"/>
              <w:bottom w:val="single" w:sz="6" w:space="0" w:color="3C3C3C"/>
              <w:right w:val="single" w:sz="6" w:space="0" w:color="3C3C3C"/>
            </w:tcBorders>
            <w:tcMar>
              <w:top w:w="17" w:type="dxa"/>
              <w:left w:w="6" w:type="dxa"/>
              <w:bottom w:w="17" w:type="dxa"/>
              <w:right w:w="17" w:type="dxa"/>
            </w:tcMar>
            <w:hideMark/>
          </w:tcPr>
          <w:p w14:paraId="1D1D9335"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proofErr w:type="spellStart"/>
            <w:r w:rsidRPr="00D25C2C">
              <w:rPr>
                <w:color w:val="00000A"/>
                <w:sz w:val="16"/>
                <w:szCs w:val="16"/>
              </w:rPr>
              <w:t>Comp</w:t>
            </w:r>
            <w:proofErr w:type="spellEnd"/>
          </w:p>
        </w:tc>
      </w:tr>
      <w:tr w:rsidR="00D25C2C" w:rsidRPr="00D25C2C" w14:paraId="24007EDA" w14:textId="77777777" w:rsidTr="009A21D2">
        <w:trPr>
          <w:trHeight w:val="255"/>
          <w:tblCellSpacing w:w="0" w:type="dxa"/>
        </w:trPr>
        <w:tc>
          <w:tcPr>
            <w:tcW w:w="3322" w:type="dxa"/>
            <w:tcBorders>
              <w:top w:val="single" w:sz="6" w:space="0" w:color="3C3C3C"/>
              <w:left w:val="single" w:sz="6" w:space="0" w:color="3C3C3C"/>
              <w:bottom w:val="single" w:sz="6" w:space="0" w:color="3C3C3C"/>
              <w:right w:val="single" w:sz="6" w:space="0" w:color="3C3C3C"/>
            </w:tcBorders>
            <w:shd w:val="clear" w:color="auto" w:fill="C0C0C0"/>
            <w:tcMar>
              <w:top w:w="17" w:type="dxa"/>
              <w:left w:w="6" w:type="dxa"/>
              <w:bottom w:w="17" w:type="dxa"/>
              <w:right w:w="17" w:type="dxa"/>
            </w:tcMar>
            <w:hideMark/>
          </w:tcPr>
          <w:p w14:paraId="63C233F2"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r w:rsidRPr="00D25C2C">
              <w:rPr>
                <w:color w:val="00000A"/>
                <w:sz w:val="16"/>
                <w:szCs w:val="16"/>
              </w:rPr>
              <w:t>ÀREA DE MANTENIMENT D'EDIFICIS</w:t>
            </w:r>
          </w:p>
        </w:tc>
        <w:tc>
          <w:tcPr>
            <w:tcW w:w="704" w:type="dxa"/>
            <w:tcBorders>
              <w:top w:val="single" w:sz="6" w:space="0" w:color="3C3C3C"/>
              <w:left w:val="single" w:sz="6" w:space="0" w:color="3C3C3C"/>
              <w:bottom w:val="single" w:sz="6" w:space="0" w:color="3C3C3C"/>
              <w:right w:val="single" w:sz="6" w:space="0" w:color="3C3C3C"/>
            </w:tcBorders>
            <w:shd w:val="clear" w:color="auto" w:fill="C0C0C0"/>
            <w:tcMar>
              <w:top w:w="17" w:type="dxa"/>
              <w:left w:w="6" w:type="dxa"/>
              <w:bottom w:w="17" w:type="dxa"/>
              <w:right w:w="17" w:type="dxa"/>
            </w:tcMar>
            <w:hideMark/>
          </w:tcPr>
          <w:p w14:paraId="2C4FAC66" w14:textId="77777777" w:rsidR="00D25C2C" w:rsidRPr="00D25C2C" w:rsidRDefault="00D25C2C" w:rsidP="00D25C2C">
            <w:pPr>
              <w:spacing w:before="100" w:beforeAutospacing="1" w:after="119"/>
              <w:jc w:val="left"/>
              <w:rPr>
                <w:rFonts w:ascii="Times New Roman" w:hAnsi="Times New Roman" w:cs="Times New Roman"/>
                <w:color w:val="00000A"/>
                <w:szCs w:val="24"/>
              </w:rPr>
            </w:pPr>
          </w:p>
        </w:tc>
        <w:tc>
          <w:tcPr>
            <w:tcW w:w="1056" w:type="dxa"/>
            <w:tcBorders>
              <w:top w:val="single" w:sz="6" w:space="0" w:color="3C3C3C"/>
              <w:left w:val="single" w:sz="6" w:space="0" w:color="3C3C3C"/>
              <w:bottom w:val="single" w:sz="6" w:space="0" w:color="3C3C3C"/>
              <w:right w:val="single" w:sz="6" w:space="0" w:color="3C3C3C"/>
            </w:tcBorders>
            <w:shd w:val="clear" w:color="auto" w:fill="C0C0C0"/>
            <w:tcMar>
              <w:top w:w="17" w:type="dxa"/>
              <w:left w:w="6" w:type="dxa"/>
              <w:bottom w:w="17" w:type="dxa"/>
              <w:right w:w="17" w:type="dxa"/>
            </w:tcMar>
            <w:hideMark/>
          </w:tcPr>
          <w:p w14:paraId="07958499" w14:textId="77777777" w:rsidR="00D25C2C" w:rsidRPr="00D25C2C" w:rsidRDefault="00D25C2C" w:rsidP="00D25C2C">
            <w:pPr>
              <w:spacing w:before="100" w:beforeAutospacing="1" w:after="119"/>
              <w:jc w:val="left"/>
              <w:rPr>
                <w:rFonts w:ascii="Times New Roman" w:hAnsi="Times New Roman" w:cs="Times New Roman"/>
                <w:color w:val="00000A"/>
                <w:szCs w:val="24"/>
              </w:rPr>
            </w:pPr>
          </w:p>
        </w:tc>
        <w:tc>
          <w:tcPr>
            <w:tcW w:w="1071" w:type="dxa"/>
            <w:tcBorders>
              <w:top w:val="single" w:sz="6" w:space="0" w:color="3C3C3C"/>
              <w:left w:val="single" w:sz="6" w:space="0" w:color="3C3C3C"/>
              <w:bottom w:val="single" w:sz="6" w:space="0" w:color="3C3C3C"/>
              <w:right w:val="single" w:sz="6" w:space="0" w:color="3C3C3C"/>
            </w:tcBorders>
            <w:shd w:val="clear" w:color="auto" w:fill="C0C0C0"/>
            <w:tcMar>
              <w:top w:w="17" w:type="dxa"/>
              <w:left w:w="6" w:type="dxa"/>
              <w:bottom w:w="17" w:type="dxa"/>
              <w:right w:w="17" w:type="dxa"/>
            </w:tcMar>
            <w:vAlign w:val="center"/>
            <w:hideMark/>
          </w:tcPr>
          <w:p w14:paraId="0E0C9643" w14:textId="77777777" w:rsidR="00D25C2C" w:rsidRPr="00D25C2C" w:rsidRDefault="00D25C2C" w:rsidP="00D25C2C">
            <w:pPr>
              <w:spacing w:before="100" w:beforeAutospacing="1" w:after="119"/>
              <w:jc w:val="left"/>
              <w:rPr>
                <w:rFonts w:ascii="Times New Roman" w:hAnsi="Times New Roman" w:cs="Times New Roman"/>
                <w:color w:val="00000A"/>
                <w:szCs w:val="24"/>
              </w:rPr>
            </w:pPr>
          </w:p>
        </w:tc>
        <w:tc>
          <w:tcPr>
            <w:tcW w:w="704" w:type="dxa"/>
            <w:tcBorders>
              <w:top w:val="single" w:sz="6" w:space="0" w:color="3C3C3C"/>
              <w:left w:val="single" w:sz="6" w:space="0" w:color="3C3C3C"/>
              <w:bottom w:val="single" w:sz="6" w:space="0" w:color="3C3C3C"/>
              <w:right w:val="single" w:sz="6" w:space="0" w:color="3C3C3C"/>
            </w:tcBorders>
            <w:shd w:val="clear" w:color="auto" w:fill="C0C0C0"/>
            <w:tcMar>
              <w:top w:w="17" w:type="dxa"/>
              <w:left w:w="6" w:type="dxa"/>
              <w:bottom w:w="17" w:type="dxa"/>
              <w:right w:w="17" w:type="dxa"/>
            </w:tcMar>
            <w:hideMark/>
          </w:tcPr>
          <w:p w14:paraId="13ED300E" w14:textId="77777777" w:rsidR="00D25C2C" w:rsidRPr="00D25C2C" w:rsidRDefault="00D25C2C" w:rsidP="00D25C2C">
            <w:pPr>
              <w:spacing w:before="100" w:beforeAutospacing="1" w:after="119"/>
              <w:jc w:val="left"/>
              <w:rPr>
                <w:rFonts w:ascii="Times New Roman" w:hAnsi="Times New Roman" w:cs="Times New Roman"/>
                <w:color w:val="00000A"/>
                <w:szCs w:val="24"/>
              </w:rPr>
            </w:pPr>
          </w:p>
        </w:tc>
        <w:tc>
          <w:tcPr>
            <w:tcW w:w="995" w:type="dxa"/>
            <w:tcBorders>
              <w:top w:val="single" w:sz="6" w:space="0" w:color="3C3C3C"/>
              <w:left w:val="single" w:sz="6" w:space="0" w:color="3C3C3C"/>
              <w:bottom w:val="single" w:sz="6" w:space="0" w:color="3C3C3C"/>
              <w:right w:val="single" w:sz="6" w:space="0" w:color="3C3C3C"/>
            </w:tcBorders>
            <w:shd w:val="clear" w:color="auto" w:fill="C0C0C0"/>
            <w:tcMar>
              <w:top w:w="17" w:type="dxa"/>
              <w:left w:w="6" w:type="dxa"/>
              <w:bottom w:w="17" w:type="dxa"/>
              <w:right w:w="17" w:type="dxa"/>
            </w:tcMar>
            <w:hideMark/>
          </w:tcPr>
          <w:p w14:paraId="0D5946E8" w14:textId="77777777" w:rsidR="00D25C2C" w:rsidRPr="00D25C2C" w:rsidRDefault="00D25C2C" w:rsidP="00D25C2C">
            <w:pPr>
              <w:spacing w:before="100" w:beforeAutospacing="1" w:after="119"/>
              <w:jc w:val="left"/>
              <w:rPr>
                <w:rFonts w:ascii="Times New Roman" w:hAnsi="Times New Roman" w:cs="Times New Roman"/>
                <w:color w:val="00000A"/>
                <w:szCs w:val="24"/>
              </w:rPr>
            </w:pPr>
          </w:p>
        </w:tc>
        <w:tc>
          <w:tcPr>
            <w:tcW w:w="1362" w:type="dxa"/>
            <w:gridSpan w:val="2"/>
            <w:tcBorders>
              <w:top w:val="single" w:sz="6" w:space="0" w:color="3C3C3C"/>
              <w:left w:val="single" w:sz="6" w:space="0" w:color="3C3C3C"/>
              <w:bottom w:val="single" w:sz="6" w:space="0" w:color="3C3C3C"/>
              <w:right w:val="single" w:sz="6" w:space="0" w:color="3C3C3C"/>
            </w:tcBorders>
            <w:shd w:val="clear" w:color="auto" w:fill="C0C0C0"/>
            <w:tcMar>
              <w:top w:w="17" w:type="dxa"/>
              <w:left w:w="6" w:type="dxa"/>
              <w:bottom w:w="17" w:type="dxa"/>
              <w:right w:w="17" w:type="dxa"/>
            </w:tcMar>
            <w:hideMark/>
          </w:tcPr>
          <w:p w14:paraId="3501E023" w14:textId="77777777" w:rsidR="00D25C2C" w:rsidRPr="00D25C2C" w:rsidRDefault="00D25C2C" w:rsidP="00D25C2C">
            <w:pPr>
              <w:spacing w:before="100" w:beforeAutospacing="1" w:after="119"/>
              <w:jc w:val="left"/>
              <w:rPr>
                <w:rFonts w:ascii="Times New Roman" w:hAnsi="Times New Roman" w:cs="Times New Roman"/>
                <w:color w:val="00000A"/>
                <w:szCs w:val="24"/>
              </w:rPr>
            </w:pPr>
          </w:p>
        </w:tc>
      </w:tr>
      <w:tr w:rsidR="00D25C2C" w:rsidRPr="00D25C2C" w14:paraId="428EE7FE" w14:textId="77777777" w:rsidTr="009A21D2">
        <w:trPr>
          <w:trHeight w:val="255"/>
          <w:tblCellSpacing w:w="0" w:type="dxa"/>
        </w:trPr>
        <w:tc>
          <w:tcPr>
            <w:tcW w:w="3322" w:type="dxa"/>
            <w:tcBorders>
              <w:top w:val="single" w:sz="6" w:space="0" w:color="3C3C3C"/>
              <w:left w:val="single" w:sz="6" w:space="0" w:color="3C3C3C"/>
              <w:bottom w:val="single" w:sz="6" w:space="0" w:color="3C3C3C"/>
              <w:right w:val="single" w:sz="6" w:space="0" w:color="3C3C3C"/>
            </w:tcBorders>
            <w:shd w:val="clear" w:color="auto" w:fill="C0C0C0"/>
            <w:tcMar>
              <w:top w:w="17" w:type="dxa"/>
              <w:left w:w="6" w:type="dxa"/>
              <w:bottom w:w="17" w:type="dxa"/>
              <w:right w:w="17" w:type="dxa"/>
            </w:tcMar>
            <w:hideMark/>
          </w:tcPr>
          <w:p w14:paraId="420F2665"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r w:rsidRPr="00D25C2C">
              <w:rPr>
                <w:color w:val="00000A"/>
                <w:sz w:val="16"/>
                <w:szCs w:val="16"/>
              </w:rPr>
              <w:t>DENOMINACIÓ DEL LLOC</w:t>
            </w:r>
          </w:p>
        </w:tc>
        <w:tc>
          <w:tcPr>
            <w:tcW w:w="704" w:type="dxa"/>
            <w:tcBorders>
              <w:top w:val="single" w:sz="6" w:space="0" w:color="3C3C3C"/>
              <w:left w:val="single" w:sz="6" w:space="0" w:color="3C3C3C"/>
              <w:bottom w:val="single" w:sz="6" w:space="0" w:color="3C3C3C"/>
              <w:right w:val="single" w:sz="6" w:space="0" w:color="3C3C3C"/>
            </w:tcBorders>
            <w:shd w:val="clear" w:color="auto" w:fill="C0C0C0"/>
            <w:tcMar>
              <w:top w:w="17" w:type="dxa"/>
              <w:left w:w="6" w:type="dxa"/>
              <w:bottom w:w="17" w:type="dxa"/>
              <w:right w:w="17" w:type="dxa"/>
            </w:tcMar>
            <w:hideMark/>
          </w:tcPr>
          <w:p w14:paraId="5A40C92E"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r w:rsidRPr="00D25C2C">
              <w:rPr>
                <w:color w:val="00000A"/>
                <w:sz w:val="16"/>
                <w:szCs w:val="16"/>
              </w:rPr>
              <w:t>PLACES</w:t>
            </w:r>
          </w:p>
        </w:tc>
        <w:tc>
          <w:tcPr>
            <w:tcW w:w="1056" w:type="dxa"/>
            <w:tcBorders>
              <w:top w:val="single" w:sz="6" w:space="0" w:color="3C3C3C"/>
              <w:left w:val="single" w:sz="6" w:space="0" w:color="3C3C3C"/>
              <w:bottom w:val="single" w:sz="6" w:space="0" w:color="3C3C3C"/>
              <w:right w:val="single" w:sz="6" w:space="0" w:color="3C3C3C"/>
            </w:tcBorders>
            <w:shd w:val="clear" w:color="auto" w:fill="C0C0C0"/>
            <w:tcMar>
              <w:top w:w="17" w:type="dxa"/>
              <w:left w:w="6" w:type="dxa"/>
              <w:bottom w:w="17" w:type="dxa"/>
              <w:right w:w="17" w:type="dxa"/>
            </w:tcMar>
            <w:hideMark/>
          </w:tcPr>
          <w:p w14:paraId="0272D769"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r w:rsidRPr="00D25C2C">
              <w:rPr>
                <w:color w:val="00000A"/>
                <w:sz w:val="16"/>
                <w:szCs w:val="16"/>
              </w:rPr>
              <w:t>GRUP</w:t>
            </w:r>
          </w:p>
        </w:tc>
        <w:tc>
          <w:tcPr>
            <w:tcW w:w="1071" w:type="dxa"/>
            <w:tcBorders>
              <w:top w:val="single" w:sz="6" w:space="0" w:color="3C3C3C"/>
              <w:left w:val="single" w:sz="6" w:space="0" w:color="3C3C3C"/>
              <w:bottom w:val="single" w:sz="6" w:space="0" w:color="3C3C3C"/>
              <w:right w:val="single" w:sz="6" w:space="0" w:color="3C3C3C"/>
            </w:tcBorders>
            <w:shd w:val="clear" w:color="auto" w:fill="C0C0C0"/>
            <w:tcMar>
              <w:top w:w="17" w:type="dxa"/>
              <w:left w:w="6" w:type="dxa"/>
              <w:bottom w:w="17" w:type="dxa"/>
              <w:right w:w="17" w:type="dxa"/>
            </w:tcMar>
            <w:hideMark/>
          </w:tcPr>
          <w:p w14:paraId="0ABE87A0"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r w:rsidRPr="00D25C2C">
              <w:rPr>
                <w:color w:val="00000A"/>
                <w:sz w:val="16"/>
                <w:szCs w:val="16"/>
              </w:rPr>
              <w:t>VACANT</w:t>
            </w:r>
          </w:p>
        </w:tc>
        <w:tc>
          <w:tcPr>
            <w:tcW w:w="704" w:type="dxa"/>
            <w:tcBorders>
              <w:top w:val="single" w:sz="6" w:space="0" w:color="3C3C3C"/>
              <w:left w:val="single" w:sz="6" w:space="0" w:color="3C3C3C"/>
              <w:bottom w:val="single" w:sz="6" w:space="0" w:color="3C3C3C"/>
              <w:right w:val="single" w:sz="6" w:space="0" w:color="3C3C3C"/>
            </w:tcBorders>
            <w:shd w:val="clear" w:color="auto" w:fill="C0C0C0"/>
            <w:tcMar>
              <w:top w:w="17" w:type="dxa"/>
              <w:left w:w="6" w:type="dxa"/>
              <w:bottom w:w="17" w:type="dxa"/>
              <w:right w:w="17" w:type="dxa"/>
            </w:tcMar>
            <w:hideMark/>
          </w:tcPr>
          <w:p w14:paraId="4A65CC9C"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r w:rsidRPr="00D25C2C">
              <w:rPr>
                <w:color w:val="00000A"/>
                <w:sz w:val="16"/>
                <w:szCs w:val="16"/>
              </w:rPr>
              <w:t>FIX</w:t>
            </w:r>
          </w:p>
        </w:tc>
        <w:tc>
          <w:tcPr>
            <w:tcW w:w="995" w:type="dxa"/>
            <w:tcBorders>
              <w:top w:val="single" w:sz="6" w:space="0" w:color="3C3C3C"/>
              <w:left w:val="single" w:sz="6" w:space="0" w:color="3C3C3C"/>
              <w:bottom w:val="single" w:sz="6" w:space="0" w:color="3C3C3C"/>
              <w:right w:val="single" w:sz="6" w:space="0" w:color="3C3C3C"/>
            </w:tcBorders>
            <w:shd w:val="clear" w:color="auto" w:fill="C0C0C0"/>
            <w:tcMar>
              <w:top w:w="17" w:type="dxa"/>
              <w:left w:w="6" w:type="dxa"/>
              <w:bottom w:w="17" w:type="dxa"/>
              <w:right w:w="17" w:type="dxa"/>
            </w:tcMar>
            <w:hideMark/>
          </w:tcPr>
          <w:p w14:paraId="3E675215"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r w:rsidRPr="00D25C2C">
              <w:rPr>
                <w:color w:val="00000A"/>
                <w:sz w:val="16"/>
                <w:szCs w:val="16"/>
              </w:rPr>
              <w:t>INT/TEMP</w:t>
            </w:r>
          </w:p>
        </w:tc>
        <w:tc>
          <w:tcPr>
            <w:tcW w:w="1362" w:type="dxa"/>
            <w:gridSpan w:val="2"/>
            <w:tcBorders>
              <w:top w:val="single" w:sz="6" w:space="0" w:color="3C3C3C"/>
              <w:left w:val="single" w:sz="6" w:space="0" w:color="3C3C3C"/>
              <w:bottom w:val="single" w:sz="6" w:space="0" w:color="3C3C3C"/>
              <w:right w:val="single" w:sz="6" w:space="0" w:color="3C3C3C"/>
            </w:tcBorders>
            <w:shd w:val="clear" w:color="auto" w:fill="C0C0C0"/>
            <w:tcMar>
              <w:top w:w="17" w:type="dxa"/>
              <w:left w:w="6" w:type="dxa"/>
              <w:bottom w:w="17" w:type="dxa"/>
              <w:right w:w="17" w:type="dxa"/>
            </w:tcMar>
            <w:hideMark/>
          </w:tcPr>
          <w:p w14:paraId="1CC4BCE2"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r w:rsidRPr="00D25C2C">
              <w:rPr>
                <w:color w:val="00000A"/>
                <w:sz w:val="16"/>
                <w:szCs w:val="16"/>
              </w:rPr>
              <w:t>JORNADA</w:t>
            </w:r>
          </w:p>
        </w:tc>
      </w:tr>
      <w:tr w:rsidR="00D25C2C" w:rsidRPr="00D25C2C" w14:paraId="03BDC468" w14:textId="77777777" w:rsidTr="009A21D2">
        <w:trPr>
          <w:trHeight w:val="255"/>
          <w:tblCellSpacing w:w="0" w:type="dxa"/>
        </w:trPr>
        <w:tc>
          <w:tcPr>
            <w:tcW w:w="3322" w:type="dxa"/>
            <w:tcBorders>
              <w:top w:val="single" w:sz="6" w:space="0" w:color="3C3C3C"/>
              <w:left w:val="single" w:sz="6" w:space="0" w:color="3C3C3C"/>
              <w:bottom w:val="single" w:sz="6" w:space="0" w:color="3C3C3C"/>
              <w:right w:val="single" w:sz="6" w:space="0" w:color="3C3C3C"/>
            </w:tcBorders>
            <w:tcMar>
              <w:top w:w="17" w:type="dxa"/>
              <w:left w:w="6" w:type="dxa"/>
              <w:bottom w:w="17" w:type="dxa"/>
              <w:right w:w="17" w:type="dxa"/>
            </w:tcMar>
            <w:hideMark/>
          </w:tcPr>
          <w:p w14:paraId="7F66D675"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r w:rsidRPr="00D25C2C">
              <w:rPr>
                <w:color w:val="00000A"/>
                <w:sz w:val="16"/>
                <w:szCs w:val="16"/>
              </w:rPr>
              <w:t>Oficial 1a bidell</w:t>
            </w:r>
          </w:p>
        </w:tc>
        <w:tc>
          <w:tcPr>
            <w:tcW w:w="704" w:type="dxa"/>
            <w:tcBorders>
              <w:top w:val="single" w:sz="6" w:space="0" w:color="3C3C3C"/>
              <w:left w:val="single" w:sz="6" w:space="0" w:color="3C3C3C"/>
              <w:bottom w:val="single" w:sz="6" w:space="0" w:color="3C3C3C"/>
              <w:right w:val="single" w:sz="6" w:space="0" w:color="3C3C3C"/>
            </w:tcBorders>
            <w:tcMar>
              <w:top w:w="17" w:type="dxa"/>
              <w:left w:w="6" w:type="dxa"/>
              <w:bottom w:w="17" w:type="dxa"/>
              <w:right w:w="17" w:type="dxa"/>
            </w:tcMar>
            <w:hideMark/>
          </w:tcPr>
          <w:p w14:paraId="273E48E2"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r w:rsidRPr="00D25C2C">
              <w:rPr>
                <w:color w:val="00000A"/>
                <w:sz w:val="16"/>
                <w:szCs w:val="16"/>
              </w:rPr>
              <w:t>1</w:t>
            </w:r>
          </w:p>
        </w:tc>
        <w:tc>
          <w:tcPr>
            <w:tcW w:w="1056" w:type="dxa"/>
            <w:tcBorders>
              <w:top w:val="single" w:sz="6" w:space="0" w:color="3C3C3C"/>
              <w:left w:val="single" w:sz="6" w:space="0" w:color="3C3C3C"/>
              <w:bottom w:val="single" w:sz="6" w:space="0" w:color="3C3C3C"/>
              <w:right w:val="single" w:sz="6" w:space="0" w:color="3C3C3C"/>
            </w:tcBorders>
            <w:tcMar>
              <w:top w:w="17" w:type="dxa"/>
              <w:left w:w="6" w:type="dxa"/>
              <w:bottom w:w="17" w:type="dxa"/>
              <w:right w:w="17" w:type="dxa"/>
            </w:tcMar>
            <w:hideMark/>
          </w:tcPr>
          <w:p w14:paraId="1B7EBBAE"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r w:rsidRPr="00D25C2C">
              <w:rPr>
                <w:color w:val="00000A"/>
                <w:sz w:val="16"/>
                <w:szCs w:val="16"/>
              </w:rPr>
              <w:t>C2</w:t>
            </w:r>
          </w:p>
        </w:tc>
        <w:tc>
          <w:tcPr>
            <w:tcW w:w="1071" w:type="dxa"/>
            <w:tcBorders>
              <w:top w:val="single" w:sz="6" w:space="0" w:color="3C3C3C"/>
              <w:left w:val="single" w:sz="6" w:space="0" w:color="3C3C3C"/>
              <w:bottom w:val="single" w:sz="6" w:space="0" w:color="3C3C3C"/>
              <w:right w:val="single" w:sz="6" w:space="0" w:color="3C3C3C"/>
            </w:tcBorders>
            <w:tcMar>
              <w:top w:w="17" w:type="dxa"/>
              <w:left w:w="6" w:type="dxa"/>
              <w:bottom w:w="17" w:type="dxa"/>
              <w:right w:w="17" w:type="dxa"/>
            </w:tcMar>
            <w:hideMark/>
          </w:tcPr>
          <w:p w14:paraId="67F2B0D0"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r w:rsidRPr="00D25C2C">
              <w:rPr>
                <w:color w:val="00000A"/>
                <w:sz w:val="16"/>
                <w:szCs w:val="16"/>
              </w:rPr>
              <w:t>-</w:t>
            </w:r>
          </w:p>
        </w:tc>
        <w:tc>
          <w:tcPr>
            <w:tcW w:w="704" w:type="dxa"/>
            <w:tcBorders>
              <w:top w:val="single" w:sz="6" w:space="0" w:color="3C3C3C"/>
              <w:left w:val="single" w:sz="6" w:space="0" w:color="3C3C3C"/>
              <w:bottom w:val="single" w:sz="6" w:space="0" w:color="3C3C3C"/>
              <w:right w:val="single" w:sz="6" w:space="0" w:color="3C3C3C"/>
            </w:tcBorders>
            <w:tcMar>
              <w:top w:w="17" w:type="dxa"/>
              <w:left w:w="6" w:type="dxa"/>
              <w:bottom w:w="17" w:type="dxa"/>
              <w:right w:w="17" w:type="dxa"/>
            </w:tcMar>
            <w:hideMark/>
          </w:tcPr>
          <w:p w14:paraId="64761B03"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r w:rsidRPr="00D25C2C">
              <w:rPr>
                <w:color w:val="00000A"/>
                <w:sz w:val="16"/>
                <w:szCs w:val="16"/>
              </w:rPr>
              <w:t>1</w:t>
            </w:r>
          </w:p>
        </w:tc>
        <w:tc>
          <w:tcPr>
            <w:tcW w:w="995" w:type="dxa"/>
            <w:tcBorders>
              <w:top w:val="single" w:sz="6" w:space="0" w:color="3C3C3C"/>
              <w:left w:val="single" w:sz="6" w:space="0" w:color="3C3C3C"/>
              <w:bottom w:val="single" w:sz="6" w:space="0" w:color="3C3C3C"/>
              <w:right w:val="single" w:sz="6" w:space="0" w:color="3C3C3C"/>
            </w:tcBorders>
            <w:tcMar>
              <w:top w:w="17" w:type="dxa"/>
              <w:left w:w="6" w:type="dxa"/>
              <w:bottom w:w="17" w:type="dxa"/>
              <w:right w:w="17" w:type="dxa"/>
            </w:tcMar>
            <w:hideMark/>
          </w:tcPr>
          <w:p w14:paraId="21F7412C"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r w:rsidRPr="00D25C2C">
              <w:rPr>
                <w:color w:val="00000A"/>
                <w:sz w:val="16"/>
                <w:szCs w:val="16"/>
              </w:rPr>
              <w:t>-</w:t>
            </w:r>
          </w:p>
        </w:tc>
        <w:tc>
          <w:tcPr>
            <w:tcW w:w="1362" w:type="dxa"/>
            <w:gridSpan w:val="2"/>
            <w:tcBorders>
              <w:top w:val="single" w:sz="6" w:space="0" w:color="3C3C3C"/>
              <w:left w:val="single" w:sz="6" w:space="0" w:color="3C3C3C"/>
              <w:bottom w:val="single" w:sz="6" w:space="0" w:color="3C3C3C"/>
              <w:right w:val="single" w:sz="6" w:space="0" w:color="3C3C3C"/>
            </w:tcBorders>
            <w:tcMar>
              <w:top w:w="17" w:type="dxa"/>
              <w:left w:w="6" w:type="dxa"/>
              <w:bottom w:w="17" w:type="dxa"/>
              <w:right w:w="17" w:type="dxa"/>
            </w:tcMar>
            <w:hideMark/>
          </w:tcPr>
          <w:p w14:paraId="258BEADC"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proofErr w:type="spellStart"/>
            <w:r w:rsidRPr="00D25C2C">
              <w:rPr>
                <w:color w:val="00000A"/>
                <w:sz w:val="16"/>
                <w:szCs w:val="16"/>
              </w:rPr>
              <w:t>Comp</w:t>
            </w:r>
            <w:proofErr w:type="spellEnd"/>
          </w:p>
        </w:tc>
      </w:tr>
      <w:tr w:rsidR="00D25C2C" w:rsidRPr="00D25C2C" w14:paraId="2C807582" w14:textId="77777777" w:rsidTr="009A21D2">
        <w:trPr>
          <w:trHeight w:val="255"/>
          <w:tblCellSpacing w:w="0" w:type="dxa"/>
        </w:trPr>
        <w:tc>
          <w:tcPr>
            <w:tcW w:w="3322" w:type="dxa"/>
            <w:tcBorders>
              <w:top w:val="single" w:sz="6" w:space="0" w:color="3C3C3C"/>
              <w:left w:val="single" w:sz="6" w:space="0" w:color="3C3C3C"/>
              <w:bottom w:val="single" w:sz="6" w:space="0" w:color="3C3C3C"/>
              <w:right w:val="single" w:sz="6" w:space="0" w:color="3C3C3C"/>
            </w:tcBorders>
            <w:tcMar>
              <w:top w:w="17" w:type="dxa"/>
              <w:left w:w="6" w:type="dxa"/>
              <w:bottom w:w="17" w:type="dxa"/>
              <w:right w:w="17" w:type="dxa"/>
            </w:tcMar>
            <w:hideMark/>
          </w:tcPr>
          <w:p w14:paraId="22246C07"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r w:rsidRPr="00D25C2C">
              <w:rPr>
                <w:color w:val="00000A"/>
                <w:sz w:val="16"/>
                <w:szCs w:val="16"/>
              </w:rPr>
              <w:t>Coordinador/a de neteja</w:t>
            </w:r>
          </w:p>
        </w:tc>
        <w:tc>
          <w:tcPr>
            <w:tcW w:w="704" w:type="dxa"/>
            <w:tcBorders>
              <w:top w:val="single" w:sz="6" w:space="0" w:color="3C3C3C"/>
              <w:left w:val="single" w:sz="6" w:space="0" w:color="3C3C3C"/>
              <w:bottom w:val="single" w:sz="6" w:space="0" w:color="3C3C3C"/>
              <w:right w:val="single" w:sz="6" w:space="0" w:color="3C3C3C"/>
            </w:tcBorders>
            <w:tcMar>
              <w:top w:w="17" w:type="dxa"/>
              <w:left w:w="6" w:type="dxa"/>
              <w:bottom w:w="17" w:type="dxa"/>
              <w:right w:w="17" w:type="dxa"/>
            </w:tcMar>
            <w:hideMark/>
          </w:tcPr>
          <w:p w14:paraId="6A50FC64"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r w:rsidRPr="00D25C2C">
              <w:rPr>
                <w:color w:val="00000A"/>
                <w:sz w:val="16"/>
                <w:szCs w:val="16"/>
              </w:rPr>
              <w:t>1F</w:t>
            </w:r>
          </w:p>
        </w:tc>
        <w:tc>
          <w:tcPr>
            <w:tcW w:w="1056" w:type="dxa"/>
            <w:tcBorders>
              <w:top w:val="single" w:sz="6" w:space="0" w:color="3C3C3C"/>
              <w:left w:val="single" w:sz="6" w:space="0" w:color="3C3C3C"/>
              <w:bottom w:val="single" w:sz="6" w:space="0" w:color="3C3C3C"/>
              <w:right w:val="single" w:sz="6" w:space="0" w:color="3C3C3C"/>
            </w:tcBorders>
            <w:tcMar>
              <w:top w:w="17" w:type="dxa"/>
              <w:left w:w="6" w:type="dxa"/>
              <w:bottom w:w="17" w:type="dxa"/>
              <w:right w:w="17" w:type="dxa"/>
            </w:tcMar>
            <w:hideMark/>
          </w:tcPr>
          <w:p w14:paraId="3FEF7CD8"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r w:rsidRPr="00D25C2C">
              <w:rPr>
                <w:color w:val="00000A"/>
                <w:sz w:val="16"/>
                <w:szCs w:val="16"/>
              </w:rPr>
              <w:t>AP/C2</w:t>
            </w:r>
          </w:p>
        </w:tc>
        <w:tc>
          <w:tcPr>
            <w:tcW w:w="1071" w:type="dxa"/>
            <w:tcBorders>
              <w:top w:val="single" w:sz="6" w:space="0" w:color="3C3C3C"/>
              <w:left w:val="single" w:sz="6" w:space="0" w:color="3C3C3C"/>
              <w:bottom w:val="single" w:sz="6" w:space="0" w:color="3C3C3C"/>
              <w:right w:val="single" w:sz="6" w:space="0" w:color="3C3C3C"/>
            </w:tcBorders>
            <w:tcMar>
              <w:top w:w="17" w:type="dxa"/>
              <w:left w:w="6" w:type="dxa"/>
              <w:bottom w:w="17" w:type="dxa"/>
              <w:right w:w="17" w:type="dxa"/>
            </w:tcMar>
            <w:hideMark/>
          </w:tcPr>
          <w:p w14:paraId="61952F40"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r w:rsidRPr="00D25C2C">
              <w:rPr>
                <w:color w:val="00000A"/>
                <w:sz w:val="16"/>
                <w:szCs w:val="16"/>
              </w:rPr>
              <w:t>-</w:t>
            </w:r>
          </w:p>
        </w:tc>
        <w:tc>
          <w:tcPr>
            <w:tcW w:w="704" w:type="dxa"/>
            <w:tcBorders>
              <w:top w:val="single" w:sz="6" w:space="0" w:color="3C3C3C"/>
              <w:left w:val="single" w:sz="6" w:space="0" w:color="3C3C3C"/>
              <w:bottom w:val="single" w:sz="6" w:space="0" w:color="3C3C3C"/>
              <w:right w:val="single" w:sz="6" w:space="0" w:color="3C3C3C"/>
            </w:tcBorders>
            <w:tcMar>
              <w:top w:w="17" w:type="dxa"/>
              <w:left w:w="6" w:type="dxa"/>
              <w:bottom w:w="17" w:type="dxa"/>
              <w:right w:w="17" w:type="dxa"/>
            </w:tcMar>
            <w:hideMark/>
          </w:tcPr>
          <w:p w14:paraId="3342A0B6"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r w:rsidRPr="00D25C2C">
              <w:rPr>
                <w:color w:val="00000A"/>
                <w:sz w:val="16"/>
                <w:szCs w:val="16"/>
              </w:rPr>
              <w:t>1</w:t>
            </w:r>
          </w:p>
        </w:tc>
        <w:tc>
          <w:tcPr>
            <w:tcW w:w="995" w:type="dxa"/>
            <w:tcBorders>
              <w:top w:val="single" w:sz="6" w:space="0" w:color="3C3C3C"/>
              <w:left w:val="single" w:sz="6" w:space="0" w:color="3C3C3C"/>
              <w:bottom w:val="single" w:sz="6" w:space="0" w:color="3C3C3C"/>
              <w:right w:val="single" w:sz="6" w:space="0" w:color="3C3C3C"/>
            </w:tcBorders>
            <w:tcMar>
              <w:top w:w="17" w:type="dxa"/>
              <w:left w:w="6" w:type="dxa"/>
              <w:bottom w:w="17" w:type="dxa"/>
              <w:right w:w="17" w:type="dxa"/>
            </w:tcMar>
            <w:hideMark/>
          </w:tcPr>
          <w:p w14:paraId="1E1C46A1"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r w:rsidRPr="00D25C2C">
              <w:rPr>
                <w:color w:val="00000A"/>
                <w:sz w:val="16"/>
                <w:szCs w:val="16"/>
              </w:rPr>
              <w:t>-</w:t>
            </w:r>
          </w:p>
        </w:tc>
        <w:tc>
          <w:tcPr>
            <w:tcW w:w="1362" w:type="dxa"/>
            <w:gridSpan w:val="2"/>
            <w:tcBorders>
              <w:top w:val="single" w:sz="6" w:space="0" w:color="3C3C3C"/>
              <w:left w:val="single" w:sz="6" w:space="0" w:color="3C3C3C"/>
              <w:bottom w:val="single" w:sz="6" w:space="0" w:color="3C3C3C"/>
              <w:right w:val="single" w:sz="6" w:space="0" w:color="3C3C3C"/>
            </w:tcBorders>
            <w:tcMar>
              <w:top w:w="17" w:type="dxa"/>
              <w:left w:w="6" w:type="dxa"/>
              <w:bottom w:w="17" w:type="dxa"/>
              <w:right w:w="17" w:type="dxa"/>
            </w:tcMar>
            <w:hideMark/>
          </w:tcPr>
          <w:p w14:paraId="3DCE402B"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proofErr w:type="spellStart"/>
            <w:r w:rsidRPr="00D25C2C">
              <w:rPr>
                <w:color w:val="00000A"/>
                <w:sz w:val="16"/>
                <w:szCs w:val="16"/>
              </w:rPr>
              <w:t>Comp</w:t>
            </w:r>
            <w:proofErr w:type="spellEnd"/>
          </w:p>
        </w:tc>
      </w:tr>
      <w:tr w:rsidR="00D25C2C" w:rsidRPr="00D25C2C" w14:paraId="444106DF" w14:textId="77777777" w:rsidTr="009A21D2">
        <w:trPr>
          <w:trHeight w:val="255"/>
          <w:tblCellSpacing w:w="0" w:type="dxa"/>
        </w:trPr>
        <w:tc>
          <w:tcPr>
            <w:tcW w:w="3322" w:type="dxa"/>
            <w:tcBorders>
              <w:top w:val="single" w:sz="6" w:space="0" w:color="3C3C3C"/>
              <w:left w:val="single" w:sz="6" w:space="0" w:color="3C3C3C"/>
              <w:bottom w:val="single" w:sz="6" w:space="0" w:color="3C3C3C"/>
              <w:right w:val="single" w:sz="6" w:space="0" w:color="3C3C3C"/>
            </w:tcBorders>
            <w:tcMar>
              <w:top w:w="17" w:type="dxa"/>
              <w:left w:w="6" w:type="dxa"/>
              <w:bottom w:w="17" w:type="dxa"/>
              <w:right w:w="17" w:type="dxa"/>
            </w:tcMar>
            <w:hideMark/>
          </w:tcPr>
          <w:p w14:paraId="5728C56E"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r w:rsidRPr="00D25C2C">
              <w:rPr>
                <w:color w:val="00000A"/>
                <w:sz w:val="16"/>
                <w:szCs w:val="16"/>
              </w:rPr>
              <w:t>Netejador/a</w:t>
            </w:r>
          </w:p>
        </w:tc>
        <w:tc>
          <w:tcPr>
            <w:tcW w:w="704" w:type="dxa"/>
            <w:tcBorders>
              <w:top w:val="single" w:sz="6" w:space="0" w:color="3C3C3C"/>
              <w:left w:val="single" w:sz="6" w:space="0" w:color="3C3C3C"/>
              <w:bottom w:val="single" w:sz="6" w:space="0" w:color="3C3C3C"/>
              <w:right w:val="single" w:sz="6" w:space="0" w:color="3C3C3C"/>
            </w:tcBorders>
            <w:tcMar>
              <w:top w:w="17" w:type="dxa"/>
              <w:left w:w="6" w:type="dxa"/>
              <w:bottom w:w="17" w:type="dxa"/>
              <w:right w:w="17" w:type="dxa"/>
            </w:tcMar>
            <w:hideMark/>
          </w:tcPr>
          <w:p w14:paraId="522AF88F"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r w:rsidRPr="00D25C2C">
              <w:rPr>
                <w:color w:val="00000A"/>
                <w:sz w:val="16"/>
                <w:szCs w:val="16"/>
              </w:rPr>
              <w:t>6</w:t>
            </w:r>
          </w:p>
        </w:tc>
        <w:tc>
          <w:tcPr>
            <w:tcW w:w="1056" w:type="dxa"/>
            <w:tcBorders>
              <w:top w:val="single" w:sz="6" w:space="0" w:color="3C3C3C"/>
              <w:left w:val="single" w:sz="6" w:space="0" w:color="3C3C3C"/>
              <w:bottom w:val="single" w:sz="6" w:space="0" w:color="3C3C3C"/>
              <w:right w:val="single" w:sz="6" w:space="0" w:color="3C3C3C"/>
            </w:tcBorders>
            <w:tcMar>
              <w:top w:w="17" w:type="dxa"/>
              <w:left w:w="6" w:type="dxa"/>
              <w:bottom w:w="17" w:type="dxa"/>
              <w:right w:w="17" w:type="dxa"/>
            </w:tcMar>
            <w:hideMark/>
          </w:tcPr>
          <w:p w14:paraId="558E597E"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r w:rsidRPr="00D25C2C">
              <w:rPr>
                <w:color w:val="00000A"/>
                <w:sz w:val="16"/>
                <w:szCs w:val="16"/>
              </w:rPr>
              <w:t>AP</w:t>
            </w:r>
          </w:p>
        </w:tc>
        <w:tc>
          <w:tcPr>
            <w:tcW w:w="1071" w:type="dxa"/>
            <w:tcBorders>
              <w:top w:val="single" w:sz="6" w:space="0" w:color="3C3C3C"/>
              <w:left w:val="single" w:sz="6" w:space="0" w:color="3C3C3C"/>
              <w:bottom w:val="single" w:sz="6" w:space="0" w:color="3C3C3C"/>
              <w:right w:val="single" w:sz="6" w:space="0" w:color="3C3C3C"/>
            </w:tcBorders>
            <w:tcMar>
              <w:top w:w="17" w:type="dxa"/>
              <w:left w:w="6" w:type="dxa"/>
              <w:bottom w:w="17" w:type="dxa"/>
              <w:right w:w="17" w:type="dxa"/>
            </w:tcMar>
            <w:hideMark/>
          </w:tcPr>
          <w:p w14:paraId="510C24EB"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r w:rsidRPr="00D25C2C">
              <w:rPr>
                <w:color w:val="00000A"/>
                <w:sz w:val="16"/>
                <w:szCs w:val="16"/>
              </w:rPr>
              <w:t>4</w:t>
            </w:r>
          </w:p>
        </w:tc>
        <w:tc>
          <w:tcPr>
            <w:tcW w:w="704" w:type="dxa"/>
            <w:tcBorders>
              <w:top w:val="single" w:sz="6" w:space="0" w:color="3C3C3C"/>
              <w:left w:val="single" w:sz="6" w:space="0" w:color="3C3C3C"/>
              <w:bottom w:val="single" w:sz="6" w:space="0" w:color="3C3C3C"/>
              <w:right w:val="single" w:sz="6" w:space="0" w:color="3C3C3C"/>
            </w:tcBorders>
            <w:tcMar>
              <w:top w:w="17" w:type="dxa"/>
              <w:left w:w="6" w:type="dxa"/>
              <w:bottom w:w="17" w:type="dxa"/>
              <w:right w:w="17" w:type="dxa"/>
            </w:tcMar>
            <w:hideMark/>
          </w:tcPr>
          <w:p w14:paraId="59F125A9"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r w:rsidRPr="00D25C2C">
              <w:rPr>
                <w:color w:val="00000A"/>
                <w:sz w:val="16"/>
                <w:szCs w:val="16"/>
              </w:rPr>
              <w:t>2</w:t>
            </w:r>
          </w:p>
        </w:tc>
        <w:tc>
          <w:tcPr>
            <w:tcW w:w="995" w:type="dxa"/>
            <w:tcBorders>
              <w:top w:val="single" w:sz="6" w:space="0" w:color="3C3C3C"/>
              <w:left w:val="single" w:sz="6" w:space="0" w:color="3C3C3C"/>
              <w:bottom w:val="single" w:sz="6" w:space="0" w:color="3C3C3C"/>
              <w:right w:val="single" w:sz="6" w:space="0" w:color="3C3C3C"/>
            </w:tcBorders>
            <w:tcMar>
              <w:top w:w="17" w:type="dxa"/>
              <w:left w:w="6" w:type="dxa"/>
              <w:bottom w:w="17" w:type="dxa"/>
              <w:right w:w="17" w:type="dxa"/>
            </w:tcMar>
            <w:hideMark/>
          </w:tcPr>
          <w:p w14:paraId="133E9984"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r w:rsidRPr="00D25C2C">
              <w:rPr>
                <w:color w:val="00000A"/>
                <w:sz w:val="16"/>
                <w:szCs w:val="16"/>
              </w:rPr>
              <w:t>4</w:t>
            </w:r>
          </w:p>
        </w:tc>
        <w:tc>
          <w:tcPr>
            <w:tcW w:w="1362" w:type="dxa"/>
            <w:gridSpan w:val="2"/>
            <w:tcBorders>
              <w:top w:val="single" w:sz="6" w:space="0" w:color="3C3C3C"/>
              <w:left w:val="single" w:sz="6" w:space="0" w:color="3C3C3C"/>
              <w:bottom w:val="single" w:sz="6" w:space="0" w:color="3C3C3C"/>
              <w:right w:val="single" w:sz="6" w:space="0" w:color="3C3C3C"/>
            </w:tcBorders>
            <w:tcMar>
              <w:top w:w="17" w:type="dxa"/>
              <w:left w:w="6" w:type="dxa"/>
              <w:bottom w:w="17" w:type="dxa"/>
              <w:right w:w="17" w:type="dxa"/>
            </w:tcMar>
            <w:hideMark/>
          </w:tcPr>
          <w:p w14:paraId="63941D9D"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proofErr w:type="spellStart"/>
            <w:r w:rsidRPr="00D25C2C">
              <w:rPr>
                <w:color w:val="00000A"/>
                <w:sz w:val="16"/>
                <w:szCs w:val="16"/>
              </w:rPr>
              <w:t>Comp</w:t>
            </w:r>
            <w:proofErr w:type="spellEnd"/>
          </w:p>
        </w:tc>
      </w:tr>
      <w:tr w:rsidR="00D25C2C" w:rsidRPr="00D25C2C" w14:paraId="6A232C6E" w14:textId="77777777" w:rsidTr="009A21D2">
        <w:trPr>
          <w:trHeight w:val="255"/>
          <w:tblCellSpacing w:w="0" w:type="dxa"/>
        </w:trPr>
        <w:tc>
          <w:tcPr>
            <w:tcW w:w="3322" w:type="dxa"/>
            <w:tcBorders>
              <w:top w:val="single" w:sz="6" w:space="0" w:color="3C3C3C"/>
              <w:left w:val="single" w:sz="6" w:space="0" w:color="3C3C3C"/>
              <w:bottom w:val="single" w:sz="6" w:space="0" w:color="3C3C3C"/>
              <w:right w:val="single" w:sz="6" w:space="0" w:color="3C3C3C"/>
            </w:tcBorders>
            <w:shd w:val="clear" w:color="auto" w:fill="C0C0C0"/>
            <w:tcMar>
              <w:top w:w="17" w:type="dxa"/>
              <w:left w:w="6" w:type="dxa"/>
              <w:bottom w:w="17" w:type="dxa"/>
              <w:right w:w="17" w:type="dxa"/>
            </w:tcMar>
            <w:hideMark/>
          </w:tcPr>
          <w:p w14:paraId="0DB17600"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r w:rsidRPr="00D25C2C">
              <w:rPr>
                <w:color w:val="00000A"/>
                <w:sz w:val="16"/>
                <w:szCs w:val="16"/>
              </w:rPr>
              <w:t>ÀREA DE CULTURA</w:t>
            </w:r>
          </w:p>
        </w:tc>
        <w:tc>
          <w:tcPr>
            <w:tcW w:w="704" w:type="dxa"/>
            <w:tcBorders>
              <w:top w:val="single" w:sz="6" w:space="0" w:color="3C3C3C"/>
              <w:left w:val="single" w:sz="6" w:space="0" w:color="3C3C3C"/>
              <w:bottom w:val="single" w:sz="6" w:space="0" w:color="3C3C3C"/>
              <w:right w:val="single" w:sz="6" w:space="0" w:color="3C3C3C"/>
            </w:tcBorders>
            <w:shd w:val="clear" w:color="auto" w:fill="C0C0C0"/>
            <w:tcMar>
              <w:top w:w="17" w:type="dxa"/>
              <w:left w:w="6" w:type="dxa"/>
              <w:bottom w:w="17" w:type="dxa"/>
              <w:right w:w="17" w:type="dxa"/>
            </w:tcMar>
            <w:hideMark/>
          </w:tcPr>
          <w:p w14:paraId="6C08A16F" w14:textId="77777777" w:rsidR="00D25C2C" w:rsidRPr="00D25C2C" w:rsidRDefault="00D25C2C" w:rsidP="00D25C2C">
            <w:pPr>
              <w:spacing w:before="100" w:beforeAutospacing="1" w:after="119"/>
              <w:jc w:val="left"/>
              <w:rPr>
                <w:rFonts w:ascii="Times New Roman" w:hAnsi="Times New Roman" w:cs="Times New Roman"/>
                <w:color w:val="00000A"/>
                <w:szCs w:val="24"/>
              </w:rPr>
            </w:pPr>
          </w:p>
        </w:tc>
        <w:tc>
          <w:tcPr>
            <w:tcW w:w="1056" w:type="dxa"/>
            <w:tcBorders>
              <w:top w:val="single" w:sz="6" w:space="0" w:color="3C3C3C"/>
              <w:left w:val="single" w:sz="6" w:space="0" w:color="3C3C3C"/>
              <w:bottom w:val="single" w:sz="6" w:space="0" w:color="3C3C3C"/>
              <w:right w:val="single" w:sz="6" w:space="0" w:color="3C3C3C"/>
            </w:tcBorders>
            <w:shd w:val="clear" w:color="auto" w:fill="C0C0C0"/>
            <w:tcMar>
              <w:top w:w="17" w:type="dxa"/>
              <w:left w:w="6" w:type="dxa"/>
              <w:bottom w:w="17" w:type="dxa"/>
              <w:right w:w="17" w:type="dxa"/>
            </w:tcMar>
            <w:hideMark/>
          </w:tcPr>
          <w:p w14:paraId="22260B73" w14:textId="77777777" w:rsidR="00D25C2C" w:rsidRPr="00D25C2C" w:rsidRDefault="00D25C2C" w:rsidP="00D25C2C">
            <w:pPr>
              <w:spacing w:before="100" w:beforeAutospacing="1" w:after="119"/>
              <w:jc w:val="left"/>
              <w:rPr>
                <w:rFonts w:ascii="Times New Roman" w:hAnsi="Times New Roman" w:cs="Times New Roman"/>
                <w:color w:val="00000A"/>
                <w:szCs w:val="24"/>
              </w:rPr>
            </w:pPr>
          </w:p>
        </w:tc>
        <w:tc>
          <w:tcPr>
            <w:tcW w:w="1071" w:type="dxa"/>
            <w:tcBorders>
              <w:top w:val="single" w:sz="6" w:space="0" w:color="3C3C3C"/>
              <w:left w:val="single" w:sz="6" w:space="0" w:color="3C3C3C"/>
              <w:bottom w:val="single" w:sz="6" w:space="0" w:color="3C3C3C"/>
              <w:right w:val="single" w:sz="6" w:space="0" w:color="3C3C3C"/>
            </w:tcBorders>
            <w:shd w:val="clear" w:color="auto" w:fill="C0C0C0"/>
            <w:tcMar>
              <w:top w:w="17" w:type="dxa"/>
              <w:left w:w="6" w:type="dxa"/>
              <w:bottom w:w="17" w:type="dxa"/>
              <w:right w:w="17" w:type="dxa"/>
            </w:tcMar>
            <w:vAlign w:val="center"/>
            <w:hideMark/>
          </w:tcPr>
          <w:p w14:paraId="2891F273" w14:textId="77777777" w:rsidR="00D25C2C" w:rsidRPr="00D25C2C" w:rsidRDefault="00D25C2C" w:rsidP="00D25C2C">
            <w:pPr>
              <w:spacing w:before="100" w:beforeAutospacing="1" w:after="119"/>
              <w:jc w:val="left"/>
              <w:rPr>
                <w:rFonts w:ascii="Times New Roman" w:hAnsi="Times New Roman" w:cs="Times New Roman"/>
                <w:color w:val="00000A"/>
                <w:szCs w:val="24"/>
              </w:rPr>
            </w:pPr>
          </w:p>
        </w:tc>
        <w:tc>
          <w:tcPr>
            <w:tcW w:w="704" w:type="dxa"/>
            <w:tcBorders>
              <w:top w:val="single" w:sz="6" w:space="0" w:color="3C3C3C"/>
              <w:left w:val="single" w:sz="6" w:space="0" w:color="3C3C3C"/>
              <w:bottom w:val="single" w:sz="6" w:space="0" w:color="3C3C3C"/>
              <w:right w:val="single" w:sz="6" w:space="0" w:color="3C3C3C"/>
            </w:tcBorders>
            <w:shd w:val="clear" w:color="auto" w:fill="C0C0C0"/>
            <w:tcMar>
              <w:top w:w="17" w:type="dxa"/>
              <w:left w:w="6" w:type="dxa"/>
              <w:bottom w:w="17" w:type="dxa"/>
              <w:right w:w="17" w:type="dxa"/>
            </w:tcMar>
            <w:hideMark/>
          </w:tcPr>
          <w:p w14:paraId="020EFE0C" w14:textId="77777777" w:rsidR="00D25C2C" w:rsidRPr="00D25C2C" w:rsidRDefault="00D25C2C" w:rsidP="00D25C2C">
            <w:pPr>
              <w:spacing w:before="100" w:beforeAutospacing="1" w:after="119"/>
              <w:jc w:val="left"/>
              <w:rPr>
                <w:rFonts w:ascii="Times New Roman" w:hAnsi="Times New Roman" w:cs="Times New Roman"/>
                <w:color w:val="00000A"/>
                <w:szCs w:val="24"/>
              </w:rPr>
            </w:pPr>
          </w:p>
        </w:tc>
        <w:tc>
          <w:tcPr>
            <w:tcW w:w="995" w:type="dxa"/>
            <w:tcBorders>
              <w:top w:val="single" w:sz="6" w:space="0" w:color="3C3C3C"/>
              <w:left w:val="single" w:sz="6" w:space="0" w:color="3C3C3C"/>
              <w:bottom w:val="single" w:sz="6" w:space="0" w:color="3C3C3C"/>
              <w:right w:val="single" w:sz="6" w:space="0" w:color="3C3C3C"/>
            </w:tcBorders>
            <w:shd w:val="clear" w:color="auto" w:fill="C0C0C0"/>
            <w:tcMar>
              <w:top w:w="17" w:type="dxa"/>
              <w:left w:w="6" w:type="dxa"/>
              <w:bottom w:w="17" w:type="dxa"/>
              <w:right w:w="17" w:type="dxa"/>
            </w:tcMar>
            <w:hideMark/>
          </w:tcPr>
          <w:p w14:paraId="1434C4CA" w14:textId="77777777" w:rsidR="00D25C2C" w:rsidRPr="00D25C2C" w:rsidRDefault="00D25C2C" w:rsidP="00D25C2C">
            <w:pPr>
              <w:spacing w:before="100" w:beforeAutospacing="1" w:after="119"/>
              <w:jc w:val="left"/>
              <w:rPr>
                <w:rFonts w:ascii="Times New Roman" w:hAnsi="Times New Roman" w:cs="Times New Roman"/>
                <w:color w:val="00000A"/>
                <w:szCs w:val="24"/>
              </w:rPr>
            </w:pPr>
          </w:p>
        </w:tc>
        <w:tc>
          <w:tcPr>
            <w:tcW w:w="1362" w:type="dxa"/>
            <w:gridSpan w:val="2"/>
            <w:tcBorders>
              <w:top w:val="single" w:sz="6" w:space="0" w:color="3C3C3C"/>
              <w:left w:val="single" w:sz="6" w:space="0" w:color="3C3C3C"/>
              <w:bottom w:val="single" w:sz="6" w:space="0" w:color="3C3C3C"/>
              <w:right w:val="single" w:sz="6" w:space="0" w:color="3C3C3C"/>
            </w:tcBorders>
            <w:shd w:val="clear" w:color="auto" w:fill="C0C0C0"/>
            <w:tcMar>
              <w:top w:w="17" w:type="dxa"/>
              <w:left w:w="6" w:type="dxa"/>
              <w:bottom w:w="17" w:type="dxa"/>
              <w:right w:w="17" w:type="dxa"/>
            </w:tcMar>
            <w:hideMark/>
          </w:tcPr>
          <w:p w14:paraId="476E363A" w14:textId="77777777" w:rsidR="00D25C2C" w:rsidRPr="00D25C2C" w:rsidRDefault="00D25C2C" w:rsidP="00D25C2C">
            <w:pPr>
              <w:spacing w:before="100" w:beforeAutospacing="1" w:after="119"/>
              <w:jc w:val="left"/>
              <w:rPr>
                <w:rFonts w:ascii="Times New Roman" w:hAnsi="Times New Roman" w:cs="Times New Roman"/>
                <w:color w:val="00000A"/>
                <w:szCs w:val="24"/>
              </w:rPr>
            </w:pPr>
          </w:p>
        </w:tc>
      </w:tr>
      <w:tr w:rsidR="00D25C2C" w:rsidRPr="00D25C2C" w14:paraId="485C1ED4" w14:textId="77777777" w:rsidTr="009A21D2">
        <w:trPr>
          <w:trHeight w:val="255"/>
          <w:tblCellSpacing w:w="0" w:type="dxa"/>
        </w:trPr>
        <w:tc>
          <w:tcPr>
            <w:tcW w:w="3322" w:type="dxa"/>
            <w:tcBorders>
              <w:top w:val="single" w:sz="6" w:space="0" w:color="3C3C3C"/>
              <w:left w:val="single" w:sz="6" w:space="0" w:color="3C3C3C"/>
              <w:bottom w:val="single" w:sz="6" w:space="0" w:color="3C3C3C"/>
              <w:right w:val="single" w:sz="6" w:space="0" w:color="3C3C3C"/>
            </w:tcBorders>
            <w:shd w:val="clear" w:color="auto" w:fill="C0C0C0"/>
            <w:tcMar>
              <w:top w:w="17" w:type="dxa"/>
              <w:left w:w="6" w:type="dxa"/>
              <w:bottom w:w="17" w:type="dxa"/>
              <w:right w:w="17" w:type="dxa"/>
            </w:tcMar>
            <w:hideMark/>
          </w:tcPr>
          <w:p w14:paraId="626C5E3C"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r w:rsidRPr="00D25C2C">
              <w:rPr>
                <w:color w:val="00000A"/>
                <w:sz w:val="16"/>
                <w:szCs w:val="16"/>
              </w:rPr>
              <w:t>DENOMINACIÓ DEL LLOC</w:t>
            </w:r>
          </w:p>
        </w:tc>
        <w:tc>
          <w:tcPr>
            <w:tcW w:w="704" w:type="dxa"/>
            <w:tcBorders>
              <w:top w:val="single" w:sz="6" w:space="0" w:color="3C3C3C"/>
              <w:left w:val="single" w:sz="6" w:space="0" w:color="3C3C3C"/>
              <w:bottom w:val="single" w:sz="6" w:space="0" w:color="3C3C3C"/>
              <w:right w:val="single" w:sz="6" w:space="0" w:color="3C3C3C"/>
            </w:tcBorders>
            <w:shd w:val="clear" w:color="auto" w:fill="C0C0C0"/>
            <w:tcMar>
              <w:top w:w="17" w:type="dxa"/>
              <w:left w:w="6" w:type="dxa"/>
              <w:bottom w:w="17" w:type="dxa"/>
              <w:right w:w="17" w:type="dxa"/>
            </w:tcMar>
            <w:hideMark/>
          </w:tcPr>
          <w:p w14:paraId="726821AC"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r w:rsidRPr="00D25C2C">
              <w:rPr>
                <w:color w:val="00000A"/>
                <w:sz w:val="16"/>
                <w:szCs w:val="16"/>
              </w:rPr>
              <w:t>PLACES</w:t>
            </w:r>
          </w:p>
        </w:tc>
        <w:tc>
          <w:tcPr>
            <w:tcW w:w="1056" w:type="dxa"/>
            <w:tcBorders>
              <w:top w:val="single" w:sz="6" w:space="0" w:color="3C3C3C"/>
              <w:left w:val="single" w:sz="6" w:space="0" w:color="3C3C3C"/>
              <w:bottom w:val="single" w:sz="6" w:space="0" w:color="3C3C3C"/>
              <w:right w:val="single" w:sz="6" w:space="0" w:color="3C3C3C"/>
            </w:tcBorders>
            <w:shd w:val="clear" w:color="auto" w:fill="C0C0C0"/>
            <w:tcMar>
              <w:top w:w="17" w:type="dxa"/>
              <w:left w:w="6" w:type="dxa"/>
              <w:bottom w:w="17" w:type="dxa"/>
              <w:right w:w="17" w:type="dxa"/>
            </w:tcMar>
            <w:hideMark/>
          </w:tcPr>
          <w:p w14:paraId="1FE0C9AF"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r w:rsidRPr="00D25C2C">
              <w:rPr>
                <w:color w:val="00000A"/>
                <w:sz w:val="16"/>
                <w:szCs w:val="16"/>
              </w:rPr>
              <w:t>GRUP</w:t>
            </w:r>
          </w:p>
        </w:tc>
        <w:tc>
          <w:tcPr>
            <w:tcW w:w="1071" w:type="dxa"/>
            <w:tcBorders>
              <w:top w:val="single" w:sz="6" w:space="0" w:color="3C3C3C"/>
              <w:left w:val="single" w:sz="6" w:space="0" w:color="3C3C3C"/>
              <w:bottom w:val="single" w:sz="6" w:space="0" w:color="3C3C3C"/>
              <w:right w:val="single" w:sz="6" w:space="0" w:color="3C3C3C"/>
            </w:tcBorders>
            <w:shd w:val="clear" w:color="auto" w:fill="C0C0C0"/>
            <w:tcMar>
              <w:top w:w="17" w:type="dxa"/>
              <w:left w:w="6" w:type="dxa"/>
              <w:bottom w:w="17" w:type="dxa"/>
              <w:right w:w="17" w:type="dxa"/>
            </w:tcMar>
            <w:hideMark/>
          </w:tcPr>
          <w:p w14:paraId="0DA5FE57"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r w:rsidRPr="00D25C2C">
              <w:rPr>
                <w:color w:val="00000A"/>
                <w:sz w:val="16"/>
                <w:szCs w:val="16"/>
              </w:rPr>
              <w:t>VACANT</w:t>
            </w:r>
          </w:p>
        </w:tc>
        <w:tc>
          <w:tcPr>
            <w:tcW w:w="704" w:type="dxa"/>
            <w:tcBorders>
              <w:top w:val="single" w:sz="6" w:space="0" w:color="3C3C3C"/>
              <w:left w:val="single" w:sz="6" w:space="0" w:color="3C3C3C"/>
              <w:bottom w:val="single" w:sz="6" w:space="0" w:color="3C3C3C"/>
              <w:right w:val="single" w:sz="6" w:space="0" w:color="3C3C3C"/>
            </w:tcBorders>
            <w:shd w:val="clear" w:color="auto" w:fill="C0C0C0"/>
            <w:tcMar>
              <w:top w:w="17" w:type="dxa"/>
              <w:left w:w="6" w:type="dxa"/>
              <w:bottom w:w="17" w:type="dxa"/>
              <w:right w:w="17" w:type="dxa"/>
            </w:tcMar>
            <w:hideMark/>
          </w:tcPr>
          <w:p w14:paraId="341B1930"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r w:rsidRPr="00D25C2C">
              <w:rPr>
                <w:color w:val="00000A"/>
                <w:sz w:val="16"/>
                <w:szCs w:val="16"/>
              </w:rPr>
              <w:t>FIX</w:t>
            </w:r>
          </w:p>
        </w:tc>
        <w:tc>
          <w:tcPr>
            <w:tcW w:w="995" w:type="dxa"/>
            <w:tcBorders>
              <w:top w:val="single" w:sz="6" w:space="0" w:color="3C3C3C"/>
              <w:left w:val="single" w:sz="6" w:space="0" w:color="3C3C3C"/>
              <w:bottom w:val="single" w:sz="6" w:space="0" w:color="3C3C3C"/>
              <w:right w:val="single" w:sz="6" w:space="0" w:color="3C3C3C"/>
            </w:tcBorders>
            <w:shd w:val="clear" w:color="auto" w:fill="C0C0C0"/>
            <w:tcMar>
              <w:top w:w="17" w:type="dxa"/>
              <w:left w:w="6" w:type="dxa"/>
              <w:bottom w:w="17" w:type="dxa"/>
              <w:right w:w="17" w:type="dxa"/>
            </w:tcMar>
            <w:hideMark/>
          </w:tcPr>
          <w:p w14:paraId="0EA20827"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r w:rsidRPr="00D25C2C">
              <w:rPr>
                <w:color w:val="00000A"/>
                <w:sz w:val="16"/>
                <w:szCs w:val="16"/>
              </w:rPr>
              <w:t>INT/TEMP</w:t>
            </w:r>
          </w:p>
        </w:tc>
        <w:tc>
          <w:tcPr>
            <w:tcW w:w="1362" w:type="dxa"/>
            <w:gridSpan w:val="2"/>
            <w:tcBorders>
              <w:top w:val="single" w:sz="6" w:space="0" w:color="3C3C3C"/>
              <w:left w:val="single" w:sz="6" w:space="0" w:color="3C3C3C"/>
              <w:bottom w:val="single" w:sz="6" w:space="0" w:color="3C3C3C"/>
              <w:right w:val="single" w:sz="6" w:space="0" w:color="3C3C3C"/>
            </w:tcBorders>
            <w:shd w:val="clear" w:color="auto" w:fill="C0C0C0"/>
            <w:tcMar>
              <w:top w:w="17" w:type="dxa"/>
              <w:left w:w="6" w:type="dxa"/>
              <w:bottom w:w="17" w:type="dxa"/>
              <w:right w:w="17" w:type="dxa"/>
            </w:tcMar>
            <w:hideMark/>
          </w:tcPr>
          <w:p w14:paraId="791F7F1B"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r w:rsidRPr="00D25C2C">
              <w:rPr>
                <w:color w:val="00000A"/>
                <w:sz w:val="16"/>
                <w:szCs w:val="16"/>
              </w:rPr>
              <w:t>JORNADA</w:t>
            </w:r>
          </w:p>
        </w:tc>
      </w:tr>
      <w:tr w:rsidR="00D25C2C" w:rsidRPr="00D25C2C" w14:paraId="2967A5E8" w14:textId="77777777" w:rsidTr="009A21D2">
        <w:trPr>
          <w:trHeight w:val="255"/>
          <w:tblCellSpacing w:w="0" w:type="dxa"/>
        </w:trPr>
        <w:tc>
          <w:tcPr>
            <w:tcW w:w="3322" w:type="dxa"/>
            <w:tcBorders>
              <w:top w:val="single" w:sz="6" w:space="0" w:color="3C3C3C"/>
              <w:left w:val="single" w:sz="6" w:space="0" w:color="3C3C3C"/>
              <w:bottom w:val="single" w:sz="6" w:space="0" w:color="3C3C3C"/>
              <w:right w:val="single" w:sz="6" w:space="0" w:color="3C3C3C"/>
            </w:tcBorders>
            <w:tcMar>
              <w:top w:w="17" w:type="dxa"/>
              <w:left w:w="6" w:type="dxa"/>
              <w:bottom w:w="17" w:type="dxa"/>
              <w:right w:w="17" w:type="dxa"/>
            </w:tcMar>
            <w:hideMark/>
          </w:tcPr>
          <w:p w14:paraId="111773C6"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r w:rsidRPr="00D25C2C">
              <w:rPr>
                <w:color w:val="00000A"/>
                <w:sz w:val="16"/>
                <w:szCs w:val="16"/>
              </w:rPr>
              <w:t>Tècnic de biblioteca i arxiu municipal</w:t>
            </w:r>
          </w:p>
        </w:tc>
        <w:tc>
          <w:tcPr>
            <w:tcW w:w="704" w:type="dxa"/>
            <w:tcBorders>
              <w:top w:val="single" w:sz="6" w:space="0" w:color="3C3C3C"/>
              <w:left w:val="single" w:sz="6" w:space="0" w:color="3C3C3C"/>
              <w:bottom w:val="single" w:sz="6" w:space="0" w:color="3C3C3C"/>
              <w:right w:val="single" w:sz="6" w:space="0" w:color="3C3C3C"/>
            </w:tcBorders>
            <w:tcMar>
              <w:top w:w="17" w:type="dxa"/>
              <w:left w:w="6" w:type="dxa"/>
              <w:bottom w:w="17" w:type="dxa"/>
              <w:right w:w="17" w:type="dxa"/>
            </w:tcMar>
            <w:hideMark/>
          </w:tcPr>
          <w:p w14:paraId="4BC134B7"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r w:rsidRPr="00D25C2C">
              <w:rPr>
                <w:color w:val="00000A"/>
                <w:sz w:val="16"/>
                <w:szCs w:val="16"/>
              </w:rPr>
              <w:t>1</w:t>
            </w:r>
          </w:p>
        </w:tc>
        <w:tc>
          <w:tcPr>
            <w:tcW w:w="1056" w:type="dxa"/>
            <w:tcBorders>
              <w:top w:val="single" w:sz="6" w:space="0" w:color="3C3C3C"/>
              <w:left w:val="single" w:sz="6" w:space="0" w:color="3C3C3C"/>
              <w:bottom w:val="single" w:sz="6" w:space="0" w:color="3C3C3C"/>
              <w:right w:val="single" w:sz="6" w:space="0" w:color="3C3C3C"/>
            </w:tcBorders>
            <w:tcMar>
              <w:top w:w="17" w:type="dxa"/>
              <w:left w:w="6" w:type="dxa"/>
              <w:bottom w:w="17" w:type="dxa"/>
              <w:right w:w="17" w:type="dxa"/>
            </w:tcMar>
            <w:hideMark/>
          </w:tcPr>
          <w:p w14:paraId="4E103CC0"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r w:rsidRPr="00D25C2C">
              <w:rPr>
                <w:color w:val="00000A"/>
                <w:sz w:val="16"/>
                <w:szCs w:val="16"/>
              </w:rPr>
              <w:t>A1</w:t>
            </w:r>
          </w:p>
        </w:tc>
        <w:tc>
          <w:tcPr>
            <w:tcW w:w="1071" w:type="dxa"/>
            <w:tcBorders>
              <w:top w:val="single" w:sz="6" w:space="0" w:color="3C3C3C"/>
              <w:left w:val="single" w:sz="6" w:space="0" w:color="3C3C3C"/>
              <w:bottom w:val="single" w:sz="6" w:space="0" w:color="3C3C3C"/>
              <w:right w:val="single" w:sz="6" w:space="0" w:color="3C3C3C"/>
            </w:tcBorders>
            <w:tcMar>
              <w:top w:w="17" w:type="dxa"/>
              <w:left w:w="6" w:type="dxa"/>
              <w:bottom w:w="17" w:type="dxa"/>
              <w:right w:w="17" w:type="dxa"/>
            </w:tcMar>
            <w:hideMark/>
          </w:tcPr>
          <w:p w14:paraId="5FF77DA5"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r w:rsidRPr="00D25C2C">
              <w:rPr>
                <w:color w:val="00000A"/>
                <w:sz w:val="16"/>
                <w:szCs w:val="16"/>
              </w:rPr>
              <w:t>-</w:t>
            </w:r>
          </w:p>
        </w:tc>
        <w:tc>
          <w:tcPr>
            <w:tcW w:w="704" w:type="dxa"/>
            <w:tcBorders>
              <w:top w:val="single" w:sz="6" w:space="0" w:color="3C3C3C"/>
              <w:left w:val="single" w:sz="6" w:space="0" w:color="3C3C3C"/>
              <w:bottom w:val="single" w:sz="6" w:space="0" w:color="3C3C3C"/>
              <w:right w:val="single" w:sz="6" w:space="0" w:color="3C3C3C"/>
            </w:tcBorders>
            <w:tcMar>
              <w:top w:w="17" w:type="dxa"/>
              <w:left w:w="6" w:type="dxa"/>
              <w:bottom w:w="17" w:type="dxa"/>
              <w:right w:w="17" w:type="dxa"/>
            </w:tcMar>
            <w:hideMark/>
          </w:tcPr>
          <w:p w14:paraId="349C125C"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r w:rsidRPr="00D25C2C">
              <w:rPr>
                <w:color w:val="00000A"/>
                <w:sz w:val="16"/>
                <w:szCs w:val="16"/>
              </w:rPr>
              <w:t>1</w:t>
            </w:r>
          </w:p>
        </w:tc>
        <w:tc>
          <w:tcPr>
            <w:tcW w:w="995" w:type="dxa"/>
            <w:tcBorders>
              <w:top w:val="single" w:sz="6" w:space="0" w:color="3C3C3C"/>
              <w:left w:val="single" w:sz="6" w:space="0" w:color="3C3C3C"/>
              <w:bottom w:val="single" w:sz="6" w:space="0" w:color="3C3C3C"/>
              <w:right w:val="single" w:sz="6" w:space="0" w:color="3C3C3C"/>
            </w:tcBorders>
            <w:tcMar>
              <w:top w:w="17" w:type="dxa"/>
              <w:left w:w="6" w:type="dxa"/>
              <w:bottom w:w="17" w:type="dxa"/>
              <w:right w:w="17" w:type="dxa"/>
            </w:tcMar>
            <w:hideMark/>
          </w:tcPr>
          <w:p w14:paraId="62793115"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r w:rsidRPr="00D25C2C">
              <w:rPr>
                <w:color w:val="00000A"/>
                <w:sz w:val="16"/>
                <w:szCs w:val="16"/>
              </w:rPr>
              <w:t>-</w:t>
            </w:r>
          </w:p>
        </w:tc>
        <w:tc>
          <w:tcPr>
            <w:tcW w:w="1362" w:type="dxa"/>
            <w:gridSpan w:val="2"/>
            <w:tcBorders>
              <w:top w:val="single" w:sz="6" w:space="0" w:color="3C3C3C"/>
              <w:left w:val="single" w:sz="6" w:space="0" w:color="3C3C3C"/>
              <w:bottom w:val="single" w:sz="6" w:space="0" w:color="3C3C3C"/>
              <w:right w:val="single" w:sz="6" w:space="0" w:color="3C3C3C"/>
            </w:tcBorders>
            <w:tcMar>
              <w:top w:w="17" w:type="dxa"/>
              <w:left w:w="6" w:type="dxa"/>
              <w:bottom w:w="17" w:type="dxa"/>
              <w:right w:w="17" w:type="dxa"/>
            </w:tcMar>
            <w:hideMark/>
          </w:tcPr>
          <w:p w14:paraId="5E5CCE6A"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proofErr w:type="spellStart"/>
            <w:r w:rsidRPr="00D25C2C">
              <w:rPr>
                <w:color w:val="00000A"/>
                <w:sz w:val="16"/>
                <w:szCs w:val="16"/>
              </w:rPr>
              <w:t>Comp</w:t>
            </w:r>
            <w:proofErr w:type="spellEnd"/>
          </w:p>
        </w:tc>
      </w:tr>
      <w:tr w:rsidR="00D25C2C" w:rsidRPr="00D25C2C" w14:paraId="5A502FA1" w14:textId="77777777" w:rsidTr="009A21D2">
        <w:trPr>
          <w:trHeight w:val="255"/>
          <w:tblCellSpacing w:w="0" w:type="dxa"/>
        </w:trPr>
        <w:tc>
          <w:tcPr>
            <w:tcW w:w="3322" w:type="dxa"/>
            <w:tcBorders>
              <w:top w:val="single" w:sz="6" w:space="0" w:color="3C3C3C"/>
              <w:left w:val="single" w:sz="6" w:space="0" w:color="3C3C3C"/>
              <w:bottom w:val="single" w:sz="6" w:space="0" w:color="3C3C3C"/>
              <w:right w:val="single" w:sz="6" w:space="0" w:color="3C3C3C"/>
            </w:tcBorders>
            <w:tcMar>
              <w:top w:w="17" w:type="dxa"/>
              <w:left w:w="6" w:type="dxa"/>
              <w:bottom w:w="17" w:type="dxa"/>
              <w:right w:w="17" w:type="dxa"/>
            </w:tcMar>
            <w:hideMark/>
          </w:tcPr>
          <w:p w14:paraId="08547041"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r w:rsidRPr="00D25C2C">
              <w:rPr>
                <w:color w:val="00000A"/>
                <w:sz w:val="16"/>
                <w:szCs w:val="16"/>
              </w:rPr>
              <w:t>Tècnic/a de Cultura i patrimoni</w:t>
            </w:r>
          </w:p>
        </w:tc>
        <w:tc>
          <w:tcPr>
            <w:tcW w:w="704" w:type="dxa"/>
            <w:tcBorders>
              <w:top w:val="single" w:sz="6" w:space="0" w:color="3C3C3C"/>
              <w:left w:val="single" w:sz="6" w:space="0" w:color="3C3C3C"/>
              <w:bottom w:val="single" w:sz="6" w:space="0" w:color="3C3C3C"/>
              <w:right w:val="single" w:sz="6" w:space="0" w:color="3C3C3C"/>
            </w:tcBorders>
            <w:tcMar>
              <w:top w:w="17" w:type="dxa"/>
              <w:left w:w="6" w:type="dxa"/>
              <w:bottom w:w="17" w:type="dxa"/>
              <w:right w:w="17" w:type="dxa"/>
            </w:tcMar>
            <w:hideMark/>
          </w:tcPr>
          <w:p w14:paraId="2A631F38"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r w:rsidRPr="00D25C2C">
              <w:rPr>
                <w:color w:val="00000A"/>
                <w:sz w:val="16"/>
                <w:szCs w:val="16"/>
              </w:rPr>
              <w:t>1</w:t>
            </w:r>
          </w:p>
        </w:tc>
        <w:tc>
          <w:tcPr>
            <w:tcW w:w="1056" w:type="dxa"/>
            <w:tcBorders>
              <w:top w:val="single" w:sz="6" w:space="0" w:color="3C3C3C"/>
              <w:left w:val="single" w:sz="6" w:space="0" w:color="3C3C3C"/>
              <w:bottom w:val="single" w:sz="6" w:space="0" w:color="3C3C3C"/>
              <w:right w:val="single" w:sz="6" w:space="0" w:color="3C3C3C"/>
            </w:tcBorders>
            <w:tcMar>
              <w:top w:w="17" w:type="dxa"/>
              <w:left w:w="6" w:type="dxa"/>
              <w:bottom w:w="17" w:type="dxa"/>
              <w:right w:w="17" w:type="dxa"/>
            </w:tcMar>
            <w:hideMark/>
          </w:tcPr>
          <w:p w14:paraId="37B16443"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r w:rsidRPr="00D25C2C">
              <w:rPr>
                <w:color w:val="00000A"/>
                <w:sz w:val="16"/>
                <w:szCs w:val="16"/>
              </w:rPr>
              <w:t>A1</w:t>
            </w:r>
          </w:p>
        </w:tc>
        <w:tc>
          <w:tcPr>
            <w:tcW w:w="1071" w:type="dxa"/>
            <w:tcBorders>
              <w:top w:val="single" w:sz="6" w:space="0" w:color="3C3C3C"/>
              <w:left w:val="single" w:sz="6" w:space="0" w:color="3C3C3C"/>
              <w:bottom w:val="single" w:sz="6" w:space="0" w:color="3C3C3C"/>
              <w:right w:val="single" w:sz="6" w:space="0" w:color="3C3C3C"/>
            </w:tcBorders>
            <w:tcMar>
              <w:top w:w="17" w:type="dxa"/>
              <w:left w:w="6" w:type="dxa"/>
              <w:bottom w:w="17" w:type="dxa"/>
              <w:right w:w="17" w:type="dxa"/>
            </w:tcMar>
            <w:hideMark/>
          </w:tcPr>
          <w:p w14:paraId="2B602BAB"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r w:rsidRPr="00D25C2C">
              <w:rPr>
                <w:color w:val="00000A"/>
                <w:sz w:val="16"/>
                <w:szCs w:val="16"/>
              </w:rPr>
              <w:t>1</w:t>
            </w:r>
          </w:p>
        </w:tc>
        <w:tc>
          <w:tcPr>
            <w:tcW w:w="704" w:type="dxa"/>
            <w:tcBorders>
              <w:top w:val="single" w:sz="6" w:space="0" w:color="3C3C3C"/>
              <w:left w:val="single" w:sz="6" w:space="0" w:color="3C3C3C"/>
              <w:bottom w:val="single" w:sz="6" w:space="0" w:color="3C3C3C"/>
              <w:right w:val="single" w:sz="6" w:space="0" w:color="3C3C3C"/>
            </w:tcBorders>
            <w:tcMar>
              <w:top w:w="17" w:type="dxa"/>
              <w:left w:w="6" w:type="dxa"/>
              <w:bottom w:w="17" w:type="dxa"/>
              <w:right w:w="17" w:type="dxa"/>
            </w:tcMar>
            <w:hideMark/>
          </w:tcPr>
          <w:p w14:paraId="237803FB"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r w:rsidRPr="00D25C2C">
              <w:rPr>
                <w:color w:val="00000A"/>
                <w:sz w:val="16"/>
                <w:szCs w:val="16"/>
              </w:rPr>
              <w:t>-</w:t>
            </w:r>
          </w:p>
        </w:tc>
        <w:tc>
          <w:tcPr>
            <w:tcW w:w="995" w:type="dxa"/>
            <w:tcBorders>
              <w:top w:val="single" w:sz="6" w:space="0" w:color="3C3C3C"/>
              <w:left w:val="single" w:sz="6" w:space="0" w:color="3C3C3C"/>
              <w:bottom w:val="single" w:sz="6" w:space="0" w:color="3C3C3C"/>
              <w:right w:val="single" w:sz="6" w:space="0" w:color="3C3C3C"/>
            </w:tcBorders>
            <w:tcMar>
              <w:top w:w="17" w:type="dxa"/>
              <w:left w:w="6" w:type="dxa"/>
              <w:bottom w:w="17" w:type="dxa"/>
              <w:right w:w="17" w:type="dxa"/>
            </w:tcMar>
            <w:hideMark/>
          </w:tcPr>
          <w:p w14:paraId="4E3D8B40"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r w:rsidRPr="00D25C2C">
              <w:rPr>
                <w:color w:val="00000A"/>
                <w:sz w:val="16"/>
                <w:szCs w:val="16"/>
              </w:rPr>
              <w:t>1</w:t>
            </w:r>
          </w:p>
        </w:tc>
        <w:tc>
          <w:tcPr>
            <w:tcW w:w="1362" w:type="dxa"/>
            <w:gridSpan w:val="2"/>
            <w:tcBorders>
              <w:top w:val="single" w:sz="6" w:space="0" w:color="3C3C3C"/>
              <w:left w:val="single" w:sz="6" w:space="0" w:color="3C3C3C"/>
              <w:bottom w:val="single" w:sz="6" w:space="0" w:color="3C3C3C"/>
              <w:right w:val="single" w:sz="6" w:space="0" w:color="3C3C3C"/>
            </w:tcBorders>
            <w:tcMar>
              <w:top w:w="17" w:type="dxa"/>
              <w:left w:w="6" w:type="dxa"/>
              <w:bottom w:w="17" w:type="dxa"/>
              <w:right w:w="17" w:type="dxa"/>
            </w:tcMar>
            <w:hideMark/>
          </w:tcPr>
          <w:p w14:paraId="2A13F2A3"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proofErr w:type="spellStart"/>
            <w:r w:rsidRPr="00D25C2C">
              <w:rPr>
                <w:color w:val="00000A"/>
                <w:sz w:val="16"/>
                <w:szCs w:val="16"/>
              </w:rPr>
              <w:t>Comp</w:t>
            </w:r>
            <w:proofErr w:type="spellEnd"/>
          </w:p>
        </w:tc>
      </w:tr>
      <w:tr w:rsidR="00D25C2C" w:rsidRPr="00D25C2C" w14:paraId="54D66012" w14:textId="77777777" w:rsidTr="009A21D2">
        <w:trPr>
          <w:trHeight w:val="255"/>
          <w:tblCellSpacing w:w="0" w:type="dxa"/>
        </w:trPr>
        <w:tc>
          <w:tcPr>
            <w:tcW w:w="3322" w:type="dxa"/>
            <w:tcBorders>
              <w:top w:val="single" w:sz="6" w:space="0" w:color="3C3C3C"/>
              <w:left w:val="single" w:sz="6" w:space="0" w:color="3C3C3C"/>
              <w:bottom w:val="single" w:sz="6" w:space="0" w:color="3C3C3C"/>
              <w:right w:val="single" w:sz="6" w:space="0" w:color="3C3C3C"/>
            </w:tcBorders>
            <w:shd w:val="clear" w:color="auto" w:fill="C0C0C0"/>
            <w:tcMar>
              <w:top w:w="17" w:type="dxa"/>
              <w:left w:w="6" w:type="dxa"/>
              <w:bottom w:w="17" w:type="dxa"/>
              <w:right w:w="17" w:type="dxa"/>
            </w:tcMar>
            <w:hideMark/>
          </w:tcPr>
          <w:p w14:paraId="51401A37"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r w:rsidRPr="00D25C2C">
              <w:rPr>
                <w:color w:val="00000A"/>
                <w:sz w:val="16"/>
                <w:szCs w:val="16"/>
              </w:rPr>
              <w:t>ÀREA D'HISENDA</w:t>
            </w:r>
          </w:p>
        </w:tc>
        <w:tc>
          <w:tcPr>
            <w:tcW w:w="704" w:type="dxa"/>
            <w:tcBorders>
              <w:top w:val="single" w:sz="6" w:space="0" w:color="3C3C3C"/>
              <w:left w:val="single" w:sz="6" w:space="0" w:color="3C3C3C"/>
              <w:bottom w:val="single" w:sz="6" w:space="0" w:color="3C3C3C"/>
              <w:right w:val="single" w:sz="6" w:space="0" w:color="3C3C3C"/>
            </w:tcBorders>
            <w:shd w:val="clear" w:color="auto" w:fill="C0C0C0"/>
            <w:tcMar>
              <w:top w:w="17" w:type="dxa"/>
              <w:left w:w="6" w:type="dxa"/>
              <w:bottom w:w="17" w:type="dxa"/>
              <w:right w:w="17" w:type="dxa"/>
            </w:tcMar>
            <w:hideMark/>
          </w:tcPr>
          <w:p w14:paraId="233A8AF2" w14:textId="77777777" w:rsidR="00D25C2C" w:rsidRPr="00D25C2C" w:rsidRDefault="00D25C2C" w:rsidP="00D25C2C">
            <w:pPr>
              <w:spacing w:before="100" w:beforeAutospacing="1" w:after="119"/>
              <w:jc w:val="left"/>
              <w:rPr>
                <w:rFonts w:ascii="Times New Roman" w:hAnsi="Times New Roman" w:cs="Times New Roman"/>
                <w:color w:val="00000A"/>
                <w:szCs w:val="24"/>
              </w:rPr>
            </w:pPr>
          </w:p>
        </w:tc>
        <w:tc>
          <w:tcPr>
            <w:tcW w:w="1056" w:type="dxa"/>
            <w:tcBorders>
              <w:top w:val="single" w:sz="6" w:space="0" w:color="3C3C3C"/>
              <w:left w:val="single" w:sz="6" w:space="0" w:color="3C3C3C"/>
              <w:bottom w:val="single" w:sz="6" w:space="0" w:color="3C3C3C"/>
              <w:right w:val="single" w:sz="6" w:space="0" w:color="3C3C3C"/>
            </w:tcBorders>
            <w:shd w:val="clear" w:color="auto" w:fill="C0C0C0"/>
            <w:tcMar>
              <w:top w:w="17" w:type="dxa"/>
              <w:left w:w="6" w:type="dxa"/>
              <w:bottom w:w="17" w:type="dxa"/>
              <w:right w:w="17" w:type="dxa"/>
            </w:tcMar>
            <w:hideMark/>
          </w:tcPr>
          <w:p w14:paraId="17F12D06" w14:textId="77777777" w:rsidR="00D25C2C" w:rsidRPr="00D25C2C" w:rsidRDefault="00D25C2C" w:rsidP="00D25C2C">
            <w:pPr>
              <w:spacing w:before="100" w:beforeAutospacing="1" w:after="119"/>
              <w:jc w:val="left"/>
              <w:rPr>
                <w:rFonts w:ascii="Times New Roman" w:hAnsi="Times New Roman" w:cs="Times New Roman"/>
                <w:color w:val="00000A"/>
                <w:szCs w:val="24"/>
              </w:rPr>
            </w:pPr>
          </w:p>
        </w:tc>
        <w:tc>
          <w:tcPr>
            <w:tcW w:w="1071" w:type="dxa"/>
            <w:tcBorders>
              <w:top w:val="single" w:sz="6" w:space="0" w:color="3C3C3C"/>
              <w:left w:val="single" w:sz="6" w:space="0" w:color="3C3C3C"/>
              <w:bottom w:val="single" w:sz="6" w:space="0" w:color="3C3C3C"/>
              <w:right w:val="single" w:sz="6" w:space="0" w:color="3C3C3C"/>
            </w:tcBorders>
            <w:shd w:val="clear" w:color="auto" w:fill="C0C0C0"/>
            <w:tcMar>
              <w:top w:w="17" w:type="dxa"/>
              <w:left w:w="6" w:type="dxa"/>
              <w:bottom w:w="17" w:type="dxa"/>
              <w:right w:w="17" w:type="dxa"/>
            </w:tcMar>
            <w:vAlign w:val="center"/>
            <w:hideMark/>
          </w:tcPr>
          <w:p w14:paraId="1A59011F" w14:textId="77777777" w:rsidR="00D25C2C" w:rsidRPr="00D25C2C" w:rsidRDefault="00D25C2C" w:rsidP="00D25C2C">
            <w:pPr>
              <w:spacing w:before="100" w:beforeAutospacing="1" w:after="119"/>
              <w:jc w:val="left"/>
              <w:rPr>
                <w:rFonts w:ascii="Times New Roman" w:hAnsi="Times New Roman" w:cs="Times New Roman"/>
                <w:color w:val="00000A"/>
                <w:szCs w:val="24"/>
              </w:rPr>
            </w:pPr>
          </w:p>
        </w:tc>
        <w:tc>
          <w:tcPr>
            <w:tcW w:w="704" w:type="dxa"/>
            <w:tcBorders>
              <w:top w:val="single" w:sz="6" w:space="0" w:color="3C3C3C"/>
              <w:left w:val="single" w:sz="6" w:space="0" w:color="3C3C3C"/>
              <w:bottom w:val="single" w:sz="6" w:space="0" w:color="3C3C3C"/>
              <w:right w:val="single" w:sz="6" w:space="0" w:color="3C3C3C"/>
            </w:tcBorders>
            <w:shd w:val="clear" w:color="auto" w:fill="C0C0C0"/>
            <w:tcMar>
              <w:top w:w="17" w:type="dxa"/>
              <w:left w:w="6" w:type="dxa"/>
              <w:bottom w:w="17" w:type="dxa"/>
              <w:right w:w="17" w:type="dxa"/>
            </w:tcMar>
            <w:hideMark/>
          </w:tcPr>
          <w:p w14:paraId="638CAFBE" w14:textId="77777777" w:rsidR="00D25C2C" w:rsidRPr="00D25C2C" w:rsidRDefault="00D25C2C" w:rsidP="00D25C2C">
            <w:pPr>
              <w:spacing w:before="100" w:beforeAutospacing="1" w:after="119"/>
              <w:jc w:val="left"/>
              <w:rPr>
                <w:rFonts w:ascii="Times New Roman" w:hAnsi="Times New Roman" w:cs="Times New Roman"/>
                <w:color w:val="00000A"/>
                <w:szCs w:val="24"/>
              </w:rPr>
            </w:pPr>
          </w:p>
        </w:tc>
        <w:tc>
          <w:tcPr>
            <w:tcW w:w="995" w:type="dxa"/>
            <w:tcBorders>
              <w:top w:val="single" w:sz="6" w:space="0" w:color="3C3C3C"/>
              <w:left w:val="single" w:sz="6" w:space="0" w:color="3C3C3C"/>
              <w:bottom w:val="single" w:sz="6" w:space="0" w:color="3C3C3C"/>
              <w:right w:val="single" w:sz="6" w:space="0" w:color="3C3C3C"/>
            </w:tcBorders>
            <w:shd w:val="clear" w:color="auto" w:fill="C0C0C0"/>
            <w:tcMar>
              <w:top w:w="17" w:type="dxa"/>
              <w:left w:w="6" w:type="dxa"/>
              <w:bottom w:w="17" w:type="dxa"/>
              <w:right w:w="17" w:type="dxa"/>
            </w:tcMar>
            <w:hideMark/>
          </w:tcPr>
          <w:p w14:paraId="273EEFAE" w14:textId="77777777" w:rsidR="00D25C2C" w:rsidRPr="00D25C2C" w:rsidRDefault="00D25C2C" w:rsidP="00D25C2C">
            <w:pPr>
              <w:spacing w:before="100" w:beforeAutospacing="1" w:after="119"/>
              <w:jc w:val="left"/>
              <w:rPr>
                <w:rFonts w:ascii="Times New Roman" w:hAnsi="Times New Roman" w:cs="Times New Roman"/>
                <w:color w:val="00000A"/>
                <w:szCs w:val="24"/>
              </w:rPr>
            </w:pPr>
          </w:p>
        </w:tc>
        <w:tc>
          <w:tcPr>
            <w:tcW w:w="1362" w:type="dxa"/>
            <w:gridSpan w:val="2"/>
            <w:tcBorders>
              <w:top w:val="single" w:sz="6" w:space="0" w:color="3C3C3C"/>
              <w:left w:val="single" w:sz="6" w:space="0" w:color="3C3C3C"/>
              <w:bottom w:val="single" w:sz="6" w:space="0" w:color="3C3C3C"/>
              <w:right w:val="single" w:sz="6" w:space="0" w:color="3C3C3C"/>
            </w:tcBorders>
            <w:shd w:val="clear" w:color="auto" w:fill="C0C0C0"/>
            <w:tcMar>
              <w:top w:w="17" w:type="dxa"/>
              <w:left w:w="6" w:type="dxa"/>
              <w:bottom w:w="17" w:type="dxa"/>
              <w:right w:w="17" w:type="dxa"/>
            </w:tcMar>
            <w:hideMark/>
          </w:tcPr>
          <w:p w14:paraId="347DB004" w14:textId="77777777" w:rsidR="00D25C2C" w:rsidRPr="00D25C2C" w:rsidRDefault="00D25C2C" w:rsidP="00D25C2C">
            <w:pPr>
              <w:spacing w:before="100" w:beforeAutospacing="1" w:after="119"/>
              <w:jc w:val="left"/>
              <w:rPr>
                <w:rFonts w:ascii="Times New Roman" w:hAnsi="Times New Roman" w:cs="Times New Roman"/>
                <w:color w:val="00000A"/>
                <w:szCs w:val="24"/>
              </w:rPr>
            </w:pPr>
          </w:p>
        </w:tc>
      </w:tr>
      <w:tr w:rsidR="00D25C2C" w:rsidRPr="00D25C2C" w14:paraId="2F1EE549" w14:textId="77777777" w:rsidTr="009A21D2">
        <w:trPr>
          <w:trHeight w:val="255"/>
          <w:tblCellSpacing w:w="0" w:type="dxa"/>
        </w:trPr>
        <w:tc>
          <w:tcPr>
            <w:tcW w:w="3322" w:type="dxa"/>
            <w:tcBorders>
              <w:top w:val="single" w:sz="6" w:space="0" w:color="3C3C3C"/>
              <w:left w:val="single" w:sz="6" w:space="0" w:color="3C3C3C"/>
              <w:bottom w:val="single" w:sz="6" w:space="0" w:color="3C3C3C"/>
              <w:right w:val="single" w:sz="6" w:space="0" w:color="3C3C3C"/>
            </w:tcBorders>
            <w:shd w:val="clear" w:color="auto" w:fill="C0C0C0"/>
            <w:tcMar>
              <w:top w:w="17" w:type="dxa"/>
              <w:left w:w="6" w:type="dxa"/>
              <w:bottom w:w="17" w:type="dxa"/>
              <w:right w:w="17" w:type="dxa"/>
            </w:tcMar>
            <w:hideMark/>
          </w:tcPr>
          <w:p w14:paraId="3F306B7B"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r w:rsidRPr="00D25C2C">
              <w:rPr>
                <w:color w:val="00000A"/>
                <w:sz w:val="16"/>
                <w:szCs w:val="16"/>
              </w:rPr>
              <w:t>DENOMINACIÓ DEL LLOC</w:t>
            </w:r>
          </w:p>
        </w:tc>
        <w:tc>
          <w:tcPr>
            <w:tcW w:w="704" w:type="dxa"/>
            <w:tcBorders>
              <w:top w:val="single" w:sz="6" w:space="0" w:color="3C3C3C"/>
              <w:left w:val="single" w:sz="6" w:space="0" w:color="3C3C3C"/>
              <w:bottom w:val="single" w:sz="6" w:space="0" w:color="3C3C3C"/>
              <w:right w:val="single" w:sz="6" w:space="0" w:color="3C3C3C"/>
            </w:tcBorders>
            <w:shd w:val="clear" w:color="auto" w:fill="C0C0C0"/>
            <w:tcMar>
              <w:top w:w="17" w:type="dxa"/>
              <w:left w:w="6" w:type="dxa"/>
              <w:bottom w:w="17" w:type="dxa"/>
              <w:right w:w="17" w:type="dxa"/>
            </w:tcMar>
            <w:hideMark/>
          </w:tcPr>
          <w:p w14:paraId="3F981876"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r w:rsidRPr="00D25C2C">
              <w:rPr>
                <w:color w:val="00000A"/>
                <w:sz w:val="16"/>
                <w:szCs w:val="16"/>
              </w:rPr>
              <w:t>PLACES</w:t>
            </w:r>
          </w:p>
        </w:tc>
        <w:tc>
          <w:tcPr>
            <w:tcW w:w="1056" w:type="dxa"/>
            <w:tcBorders>
              <w:top w:val="single" w:sz="6" w:space="0" w:color="3C3C3C"/>
              <w:left w:val="single" w:sz="6" w:space="0" w:color="3C3C3C"/>
              <w:bottom w:val="single" w:sz="6" w:space="0" w:color="3C3C3C"/>
              <w:right w:val="single" w:sz="6" w:space="0" w:color="3C3C3C"/>
            </w:tcBorders>
            <w:shd w:val="clear" w:color="auto" w:fill="C0C0C0"/>
            <w:tcMar>
              <w:top w:w="17" w:type="dxa"/>
              <w:left w:w="6" w:type="dxa"/>
              <w:bottom w:w="17" w:type="dxa"/>
              <w:right w:w="17" w:type="dxa"/>
            </w:tcMar>
            <w:hideMark/>
          </w:tcPr>
          <w:p w14:paraId="48EF4B59"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r w:rsidRPr="00D25C2C">
              <w:rPr>
                <w:color w:val="00000A"/>
                <w:sz w:val="16"/>
                <w:szCs w:val="16"/>
              </w:rPr>
              <w:t>GRUP</w:t>
            </w:r>
          </w:p>
        </w:tc>
        <w:tc>
          <w:tcPr>
            <w:tcW w:w="1071" w:type="dxa"/>
            <w:tcBorders>
              <w:top w:val="single" w:sz="6" w:space="0" w:color="3C3C3C"/>
              <w:left w:val="single" w:sz="6" w:space="0" w:color="3C3C3C"/>
              <w:bottom w:val="single" w:sz="6" w:space="0" w:color="3C3C3C"/>
              <w:right w:val="single" w:sz="6" w:space="0" w:color="3C3C3C"/>
            </w:tcBorders>
            <w:shd w:val="clear" w:color="auto" w:fill="C0C0C0"/>
            <w:tcMar>
              <w:top w:w="17" w:type="dxa"/>
              <w:left w:w="6" w:type="dxa"/>
              <w:bottom w:w="17" w:type="dxa"/>
              <w:right w:w="17" w:type="dxa"/>
            </w:tcMar>
            <w:hideMark/>
          </w:tcPr>
          <w:p w14:paraId="1F2A5F10"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r w:rsidRPr="00D25C2C">
              <w:rPr>
                <w:color w:val="00000A"/>
                <w:sz w:val="16"/>
                <w:szCs w:val="16"/>
              </w:rPr>
              <w:t>VACANT</w:t>
            </w:r>
          </w:p>
        </w:tc>
        <w:tc>
          <w:tcPr>
            <w:tcW w:w="704" w:type="dxa"/>
            <w:tcBorders>
              <w:top w:val="single" w:sz="6" w:space="0" w:color="3C3C3C"/>
              <w:left w:val="single" w:sz="6" w:space="0" w:color="3C3C3C"/>
              <w:bottom w:val="single" w:sz="6" w:space="0" w:color="3C3C3C"/>
              <w:right w:val="single" w:sz="6" w:space="0" w:color="3C3C3C"/>
            </w:tcBorders>
            <w:shd w:val="clear" w:color="auto" w:fill="C0C0C0"/>
            <w:tcMar>
              <w:top w:w="17" w:type="dxa"/>
              <w:left w:w="6" w:type="dxa"/>
              <w:bottom w:w="17" w:type="dxa"/>
              <w:right w:w="17" w:type="dxa"/>
            </w:tcMar>
            <w:hideMark/>
          </w:tcPr>
          <w:p w14:paraId="378DB876"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r w:rsidRPr="00D25C2C">
              <w:rPr>
                <w:color w:val="00000A"/>
                <w:sz w:val="16"/>
                <w:szCs w:val="16"/>
              </w:rPr>
              <w:t>FIX</w:t>
            </w:r>
          </w:p>
        </w:tc>
        <w:tc>
          <w:tcPr>
            <w:tcW w:w="995" w:type="dxa"/>
            <w:tcBorders>
              <w:top w:val="single" w:sz="6" w:space="0" w:color="3C3C3C"/>
              <w:left w:val="single" w:sz="6" w:space="0" w:color="3C3C3C"/>
              <w:bottom w:val="single" w:sz="6" w:space="0" w:color="3C3C3C"/>
              <w:right w:val="single" w:sz="6" w:space="0" w:color="3C3C3C"/>
            </w:tcBorders>
            <w:shd w:val="clear" w:color="auto" w:fill="C0C0C0"/>
            <w:tcMar>
              <w:top w:w="17" w:type="dxa"/>
              <w:left w:w="6" w:type="dxa"/>
              <w:bottom w:w="17" w:type="dxa"/>
              <w:right w:w="17" w:type="dxa"/>
            </w:tcMar>
            <w:hideMark/>
          </w:tcPr>
          <w:p w14:paraId="52EA63ED"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r w:rsidRPr="00D25C2C">
              <w:rPr>
                <w:color w:val="00000A"/>
                <w:sz w:val="16"/>
                <w:szCs w:val="16"/>
              </w:rPr>
              <w:t>INT/TEMP</w:t>
            </w:r>
          </w:p>
        </w:tc>
        <w:tc>
          <w:tcPr>
            <w:tcW w:w="1362" w:type="dxa"/>
            <w:gridSpan w:val="2"/>
            <w:tcBorders>
              <w:top w:val="single" w:sz="6" w:space="0" w:color="3C3C3C"/>
              <w:left w:val="single" w:sz="6" w:space="0" w:color="3C3C3C"/>
              <w:bottom w:val="single" w:sz="6" w:space="0" w:color="3C3C3C"/>
              <w:right w:val="single" w:sz="6" w:space="0" w:color="3C3C3C"/>
            </w:tcBorders>
            <w:shd w:val="clear" w:color="auto" w:fill="C0C0C0"/>
            <w:tcMar>
              <w:top w:w="17" w:type="dxa"/>
              <w:left w:w="6" w:type="dxa"/>
              <w:bottom w:w="17" w:type="dxa"/>
              <w:right w:w="17" w:type="dxa"/>
            </w:tcMar>
            <w:hideMark/>
          </w:tcPr>
          <w:p w14:paraId="05086BDE"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r w:rsidRPr="00D25C2C">
              <w:rPr>
                <w:color w:val="00000A"/>
                <w:sz w:val="16"/>
                <w:szCs w:val="16"/>
              </w:rPr>
              <w:t>JORNADA</w:t>
            </w:r>
          </w:p>
        </w:tc>
      </w:tr>
      <w:tr w:rsidR="00D25C2C" w:rsidRPr="00D25C2C" w14:paraId="3CAE7728" w14:textId="77777777" w:rsidTr="009A21D2">
        <w:trPr>
          <w:trHeight w:val="345"/>
          <w:tblCellSpacing w:w="0" w:type="dxa"/>
        </w:trPr>
        <w:tc>
          <w:tcPr>
            <w:tcW w:w="3322" w:type="dxa"/>
            <w:tcBorders>
              <w:top w:val="single" w:sz="6" w:space="0" w:color="3C3C3C"/>
              <w:left w:val="single" w:sz="6" w:space="0" w:color="3C3C3C"/>
              <w:bottom w:val="single" w:sz="6" w:space="0" w:color="3C3C3C"/>
              <w:right w:val="single" w:sz="6" w:space="0" w:color="3C3C3C"/>
            </w:tcBorders>
            <w:tcMar>
              <w:top w:w="17" w:type="dxa"/>
              <w:left w:w="6" w:type="dxa"/>
              <w:bottom w:w="17" w:type="dxa"/>
              <w:right w:w="17" w:type="dxa"/>
            </w:tcMar>
            <w:hideMark/>
          </w:tcPr>
          <w:p w14:paraId="4F4EFFDB"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r w:rsidRPr="00D25C2C">
              <w:rPr>
                <w:color w:val="00000A"/>
                <w:sz w:val="16"/>
                <w:szCs w:val="16"/>
              </w:rPr>
              <w:t>Secretari-Interventor/Secretària-Interventora</w:t>
            </w:r>
          </w:p>
        </w:tc>
        <w:tc>
          <w:tcPr>
            <w:tcW w:w="704" w:type="dxa"/>
            <w:tcBorders>
              <w:top w:val="single" w:sz="6" w:space="0" w:color="3C3C3C"/>
              <w:left w:val="single" w:sz="6" w:space="0" w:color="3C3C3C"/>
              <w:bottom w:val="single" w:sz="6" w:space="0" w:color="3C3C3C"/>
              <w:right w:val="single" w:sz="6" w:space="0" w:color="3C3C3C"/>
            </w:tcBorders>
            <w:tcMar>
              <w:top w:w="17" w:type="dxa"/>
              <w:left w:w="6" w:type="dxa"/>
              <w:bottom w:w="17" w:type="dxa"/>
              <w:right w:w="17" w:type="dxa"/>
            </w:tcMar>
            <w:hideMark/>
          </w:tcPr>
          <w:p w14:paraId="24BA4256"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r w:rsidRPr="00D25C2C">
              <w:rPr>
                <w:color w:val="00000A"/>
                <w:sz w:val="16"/>
                <w:szCs w:val="16"/>
              </w:rPr>
              <w:t>1</w:t>
            </w:r>
          </w:p>
        </w:tc>
        <w:tc>
          <w:tcPr>
            <w:tcW w:w="1056" w:type="dxa"/>
            <w:tcBorders>
              <w:top w:val="single" w:sz="6" w:space="0" w:color="3C3C3C"/>
              <w:left w:val="single" w:sz="6" w:space="0" w:color="3C3C3C"/>
              <w:bottom w:val="single" w:sz="6" w:space="0" w:color="3C3C3C"/>
              <w:right w:val="single" w:sz="6" w:space="0" w:color="3C3C3C"/>
            </w:tcBorders>
            <w:tcMar>
              <w:top w:w="17" w:type="dxa"/>
              <w:left w:w="6" w:type="dxa"/>
              <w:bottom w:w="17" w:type="dxa"/>
              <w:right w:w="17" w:type="dxa"/>
            </w:tcMar>
            <w:hideMark/>
          </w:tcPr>
          <w:p w14:paraId="188FA58D"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r w:rsidRPr="00D25C2C">
              <w:rPr>
                <w:color w:val="00000A"/>
                <w:sz w:val="16"/>
                <w:szCs w:val="16"/>
              </w:rPr>
              <w:t>A1</w:t>
            </w:r>
          </w:p>
        </w:tc>
        <w:tc>
          <w:tcPr>
            <w:tcW w:w="1071" w:type="dxa"/>
            <w:tcBorders>
              <w:top w:val="single" w:sz="6" w:space="0" w:color="3C3C3C"/>
              <w:left w:val="single" w:sz="6" w:space="0" w:color="3C3C3C"/>
              <w:bottom w:val="single" w:sz="6" w:space="0" w:color="3C3C3C"/>
              <w:right w:val="single" w:sz="6" w:space="0" w:color="3C3C3C"/>
            </w:tcBorders>
            <w:tcMar>
              <w:top w:w="17" w:type="dxa"/>
              <w:left w:w="6" w:type="dxa"/>
              <w:bottom w:w="17" w:type="dxa"/>
              <w:right w:w="17" w:type="dxa"/>
            </w:tcMar>
            <w:hideMark/>
          </w:tcPr>
          <w:p w14:paraId="59CED090"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r w:rsidRPr="00D25C2C">
              <w:rPr>
                <w:color w:val="00000A"/>
                <w:sz w:val="16"/>
                <w:szCs w:val="16"/>
              </w:rPr>
              <w:t>-</w:t>
            </w:r>
          </w:p>
        </w:tc>
        <w:tc>
          <w:tcPr>
            <w:tcW w:w="704" w:type="dxa"/>
            <w:tcBorders>
              <w:top w:val="single" w:sz="6" w:space="0" w:color="3C3C3C"/>
              <w:left w:val="single" w:sz="6" w:space="0" w:color="3C3C3C"/>
              <w:bottom w:val="single" w:sz="6" w:space="0" w:color="3C3C3C"/>
              <w:right w:val="single" w:sz="6" w:space="0" w:color="3C3C3C"/>
            </w:tcBorders>
            <w:tcMar>
              <w:top w:w="17" w:type="dxa"/>
              <w:left w:w="6" w:type="dxa"/>
              <w:bottom w:w="17" w:type="dxa"/>
              <w:right w:w="17" w:type="dxa"/>
            </w:tcMar>
            <w:hideMark/>
          </w:tcPr>
          <w:p w14:paraId="6E2402F2"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r w:rsidRPr="00D25C2C">
              <w:rPr>
                <w:color w:val="00000A"/>
                <w:sz w:val="16"/>
                <w:szCs w:val="16"/>
              </w:rPr>
              <w:t>1</w:t>
            </w:r>
          </w:p>
        </w:tc>
        <w:tc>
          <w:tcPr>
            <w:tcW w:w="995" w:type="dxa"/>
            <w:tcBorders>
              <w:top w:val="single" w:sz="6" w:space="0" w:color="3C3C3C"/>
              <w:left w:val="single" w:sz="6" w:space="0" w:color="3C3C3C"/>
              <w:bottom w:val="single" w:sz="6" w:space="0" w:color="3C3C3C"/>
              <w:right w:val="single" w:sz="6" w:space="0" w:color="3C3C3C"/>
            </w:tcBorders>
            <w:tcMar>
              <w:top w:w="17" w:type="dxa"/>
              <w:left w:w="6" w:type="dxa"/>
              <w:bottom w:w="17" w:type="dxa"/>
              <w:right w:w="17" w:type="dxa"/>
            </w:tcMar>
            <w:hideMark/>
          </w:tcPr>
          <w:p w14:paraId="7691E78F"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r w:rsidRPr="00D25C2C">
              <w:rPr>
                <w:color w:val="00000A"/>
                <w:sz w:val="16"/>
                <w:szCs w:val="16"/>
              </w:rPr>
              <w:t>-</w:t>
            </w:r>
          </w:p>
        </w:tc>
        <w:tc>
          <w:tcPr>
            <w:tcW w:w="1362" w:type="dxa"/>
            <w:gridSpan w:val="2"/>
            <w:tcBorders>
              <w:top w:val="single" w:sz="6" w:space="0" w:color="3C3C3C"/>
              <w:left w:val="single" w:sz="6" w:space="0" w:color="3C3C3C"/>
              <w:bottom w:val="single" w:sz="6" w:space="0" w:color="3C3C3C"/>
              <w:right w:val="single" w:sz="6" w:space="0" w:color="3C3C3C"/>
            </w:tcBorders>
            <w:tcMar>
              <w:top w:w="17" w:type="dxa"/>
              <w:left w:w="6" w:type="dxa"/>
              <w:bottom w:w="17" w:type="dxa"/>
              <w:right w:w="17" w:type="dxa"/>
            </w:tcMar>
            <w:hideMark/>
          </w:tcPr>
          <w:p w14:paraId="566D5DA5"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proofErr w:type="spellStart"/>
            <w:r w:rsidRPr="00D25C2C">
              <w:rPr>
                <w:color w:val="00000A"/>
                <w:sz w:val="16"/>
                <w:szCs w:val="16"/>
              </w:rPr>
              <w:t>Comp</w:t>
            </w:r>
            <w:proofErr w:type="spellEnd"/>
          </w:p>
        </w:tc>
      </w:tr>
      <w:tr w:rsidR="00D25C2C" w:rsidRPr="00D25C2C" w14:paraId="2F42B6EA" w14:textId="77777777" w:rsidTr="009A21D2">
        <w:trPr>
          <w:trHeight w:val="330"/>
          <w:tblCellSpacing w:w="0" w:type="dxa"/>
        </w:trPr>
        <w:tc>
          <w:tcPr>
            <w:tcW w:w="3322" w:type="dxa"/>
            <w:tcBorders>
              <w:top w:val="single" w:sz="6" w:space="0" w:color="3C3C3C"/>
              <w:left w:val="single" w:sz="6" w:space="0" w:color="3C3C3C"/>
              <w:bottom w:val="single" w:sz="6" w:space="0" w:color="3C3C3C"/>
              <w:right w:val="single" w:sz="6" w:space="0" w:color="3C3C3C"/>
            </w:tcBorders>
            <w:tcMar>
              <w:top w:w="17" w:type="dxa"/>
              <w:left w:w="6" w:type="dxa"/>
              <w:bottom w:w="17" w:type="dxa"/>
              <w:right w:w="17" w:type="dxa"/>
            </w:tcMar>
            <w:hideMark/>
          </w:tcPr>
          <w:p w14:paraId="0C1E08CF"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r w:rsidRPr="00D25C2C">
              <w:rPr>
                <w:color w:val="00000A"/>
                <w:sz w:val="16"/>
                <w:szCs w:val="16"/>
              </w:rPr>
              <w:t>Tresorer/a</w:t>
            </w:r>
          </w:p>
        </w:tc>
        <w:tc>
          <w:tcPr>
            <w:tcW w:w="704" w:type="dxa"/>
            <w:tcBorders>
              <w:top w:val="single" w:sz="6" w:space="0" w:color="3C3C3C"/>
              <w:left w:val="single" w:sz="6" w:space="0" w:color="3C3C3C"/>
              <w:bottom w:val="single" w:sz="6" w:space="0" w:color="3C3C3C"/>
              <w:right w:val="single" w:sz="6" w:space="0" w:color="3C3C3C"/>
            </w:tcBorders>
            <w:tcMar>
              <w:top w:w="17" w:type="dxa"/>
              <w:left w:w="6" w:type="dxa"/>
              <w:bottom w:w="17" w:type="dxa"/>
              <w:right w:w="17" w:type="dxa"/>
            </w:tcMar>
            <w:hideMark/>
          </w:tcPr>
          <w:p w14:paraId="7744A76A"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r w:rsidRPr="00D25C2C">
              <w:rPr>
                <w:color w:val="00000A"/>
                <w:sz w:val="16"/>
                <w:szCs w:val="16"/>
              </w:rPr>
              <w:t>1</w:t>
            </w:r>
          </w:p>
        </w:tc>
        <w:tc>
          <w:tcPr>
            <w:tcW w:w="1056" w:type="dxa"/>
            <w:tcBorders>
              <w:top w:val="single" w:sz="6" w:space="0" w:color="3C3C3C"/>
              <w:left w:val="single" w:sz="6" w:space="0" w:color="3C3C3C"/>
              <w:bottom w:val="single" w:sz="6" w:space="0" w:color="3C3C3C"/>
              <w:right w:val="single" w:sz="6" w:space="0" w:color="3C3C3C"/>
            </w:tcBorders>
            <w:tcMar>
              <w:top w:w="17" w:type="dxa"/>
              <w:left w:w="6" w:type="dxa"/>
              <w:bottom w:w="17" w:type="dxa"/>
              <w:right w:w="17" w:type="dxa"/>
            </w:tcMar>
            <w:hideMark/>
          </w:tcPr>
          <w:p w14:paraId="1FD792E2"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r w:rsidRPr="00D25C2C">
              <w:rPr>
                <w:color w:val="00000A"/>
                <w:sz w:val="16"/>
                <w:szCs w:val="16"/>
              </w:rPr>
              <w:t>A1/A2</w:t>
            </w:r>
          </w:p>
        </w:tc>
        <w:tc>
          <w:tcPr>
            <w:tcW w:w="1071" w:type="dxa"/>
            <w:tcBorders>
              <w:top w:val="single" w:sz="6" w:space="0" w:color="3C3C3C"/>
              <w:left w:val="single" w:sz="6" w:space="0" w:color="3C3C3C"/>
              <w:bottom w:val="single" w:sz="6" w:space="0" w:color="3C3C3C"/>
              <w:right w:val="single" w:sz="6" w:space="0" w:color="3C3C3C"/>
            </w:tcBorders>
            <w:tcMar>
              <w:top w:w="17" w:type="dxa"/>
              <w:left w:w="6" w:type="dxa"/>
              <w:bottom w:w="17" w:type="dxa"/>
              <w:right w:w="17" w:type="dxa"/>
            </w:tcMar>
            <w:hideMark/>
          </w:tcPr>
          <w:p w14:paraId="2C2AA7DE"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r w:rsidRPr="00D25C2C">
              <w:rPr>
                <w:color w:val="00000A"/>
                <w:sz w:val="16"/>
                <w:szCs w:val="16"/>
              </w:rPr>
              <w:t>1</w:t>
            </w:r>
          </w:p>
        </w:tc>
        <w:tc>
          <w:tcPr>
            <w:tcW w:w="704" w:type="dxa"/>
            <w:tcBorders>
              <w:top w:val="single" w:sz="6" w:space="0" w:color="3C3C3C"/>
              <w:left w:val="single" w:sz="6" w:space="0" w:color="3C3C3C"/>
              <w:bottom w:val="single" w:sz="6" w:space="0" w:color="3C3C3C"/>
              <w:right w:val="single" w:sz="6" w:space="0" w:color="3C3C3C"/>
            </w:tcBorders>
            <w:tcMar>
              <w:top w:w="17" w:type="dxa"/>
              <w:left w:w="6" w:type="dxa"/>
              <w:bottom w:w="17" w:type="dxa"/>
              <w:right w:w="17" w:type="dxa"/>
            </w:tcMar>
            <w:hideMark/>
          </w:tcPr>
          <w:p w14:paraId="7B76B93A"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r w:rsidRPr="00D25C2C">
              <w:rPr>
                <w:color w:val="00000A"/>
                <w:sz w:val="16"/>
                <w:szCs w:val="16"/>
              </w:rPr>
              <w:t>-</w:t>
            </w:r>
          </w:p>
        </w:tc>
        <w:tc>
          <w:tcPr>
            <w:tcW w:w="995" w:type="dxa"/>
            <w:tcBorders>
              <w:top w:val="single" w:sz="6" w:space="0" w:color="3C3C3C"/>
              <w:left w:val="single" w:sz="6" w:space="0" w:color="3C3C3C"/>
              <w:bottom w:val="single" w:sz="6" w:space="0" w:color="3C3C3C"/>
              <w:right w:val="single" w:sz="6" w:space="0" w:color="3C3C3C"/>
            </w:tcBorders>
            <w:tcMar>
              <w:top w:w="17" w:type="dxa"/>
              <w:left w:w="6" w:type="dxa"/>
              <w:bottom w:w="17" w:type="dxa"/>
              <w:right w:w="17" w:type="dxa"/>
            </w:tcMar>
            <w:hideMark/>
          </w:tcPr>
          <w:p w14:paraId="14ACCE26"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r w:rsidRPr="00D25C2C">
              <w:rPr>
                <w:color w:val="00000A"/>
                <w:sz w:val="16"/>
                <w:szCs w:val="16"/>
              </w:rPr>
              <w:t>-</w:t>
            </w:r>
          </w:p>
        </w:tc>
        <w:tc>
          <w:tcPr>
            <w:tcW w:w="1362" w:type="dxa"/>
            <w:gridSpan w:val="2"/>
            <w:tcBorders>
              <w:top w:val="single" w:sz="6" w:space="0" w:color="3C3C3C"/>
              <w:left w:val="single" w:sz="6" w:space="0" w:color="3C3C3C"/>
              <w:bottom w:val="single" w:sz="6" w:space="0" w:color="3C3C3C"/>
              <w:right w:val="single" w:sz="6" w:space="0" w:color="3C3C3C"/>
            </w:tcBorders>
            <w:tcMar>
              <w:top w:w="17" w:type="dxa"/>
              <w:left w:w="6" w:type="dxa"/>
              <w:bottom w:w="17" w:type="dxa"/>
              <w:right w:w="17" w:type="dxa"/>
            </w:tcMar>
            <w:hideMark/>
          </w:tcPr>
          <w:p w14:paraId="446D46D2"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proofErr w:type="spellStart"/>
            <w:r w:rsidRPr="00D25C2C">
              <w:rPr>
                <w:color w:val="00000A"/>
                <w:sz w:val="16"/>
                <w:szCs w:val="16"/>
              </w:rPr>
              <w:t>Comp</w:t>
            </w:r>
            <w:proofErr w:type="spellEnd"/>
          </w:p>
        </w:tc>
      </w:tr>
      <w:tr w:rsidR="00D25C2C" w:rsidRPr="00D25C2C" w14:paraId="0EF80820" w14:textId="77777777" w:rsidTr="009A21D2">
        <w:trPr>
          <w:trHeight w:val="345"/>
          <w:tblCellSpacing w:w="0" w:type="dxa"/>
        </w:trPr>
        <w:tc>
          <w:tcPr>
            <w:tcW w:w="3322" w:type="dxa"/>
            <w:tcBorders>
              <w:top w:val="single" w:sz="6" w:space="0" w:color="3C3C3C"/>
              <w:left w:val="single" w:sz="6" w:space="0" w:color="3C3C3C"/>
              <w:bottom w:val="single" w:sz="6" w:space="0" w:color="3C3C3C"/>
              <w:right w:val="single" w:sz="6" w:space="0" w:color="3C3C3C"/>
            </w:tcBorders>
            <w:tcMar>
              <w:top w:w="17" w:type="dxa"/>
              <w:left w:w="6" w:type="dxa"/>
              <w:bottom w:w="17" w:type="dxa"/>
              <w:right w:w="17" w:type="dxa"/>
            </w:tcMar>
            <w:hideMark/>
          </w:tcPr>
          <w:p w14:paraId="2D6FF392"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r w:rsidRPr="00D25C2C">
              <w:rPr>
                <w:color w:val="00000A"/>
                <w:sz w:val="16"/>
                <w:szCs w:val="16"/>
              </w:rPr>
              <w:t>Tècnic/a de gestió</w:t>
            </w:r>
          </w:p>
        </w:tc>
        <w:tc>
          <w:tcPr>
            <w:tcW w:w="704" w:type="dxa"/>
            <w:tcBorders>
              <w:top w:val="single" w:sz="6" w:space="0" w:color="3C3C3C"/>
              <w:left w:val="single" w:sz="6" w:space="0" w:color="3C3C3C"/>
              <w:bottom w:val="single" w:sz="6" w:space="0" w:color="3C3C3C"/>
              <w:right w:val="single" w:sz="6" w:space="0" w:color="3C3C3C"/>
            </w:tcBorders>
            <w:tcMar>
              <w:top w:w="17" w:type="dxa"/>
              <w:left w:w="6" w:type="dxa"/>
              <w:bottom w:w="17" w:type="dxa"/>
              <w:right w:w="17" w:type="dxa"/>
            </w:tcMar>
            <w:hideMark/>
          </w:tcPr>
          <w:p w14:paraId="3ADFE33C"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r w:rsidRPr="00D25C2C">
              <w:rPr>
                <w:color w:val="00000A"/>
                <w:sz w:val="16"/>
                <w:szCs w:val="16"/>
              </w:rPr>
              <w:t>1</w:t>
            </w:r>
          </w:p>
        </w:tc>
        <w:tc>
          <w:tcPr>
            <w:tcW w:w="1056" w:type="dxa"/>
            <w:tcBorders>
              <w:top w:val="single" w:sz="6" w:space="0" w:color="3C3C3C"/>
              <w:left w:val="single" w:sz="6" w:space="0" w:color="3C3C3C"/>
              <w:bottom w:val="single" w:sz="6" w:space="0" w:color="3C3C3C"/>
              <w:right w:val="single" w:sz="6" w:space="0" w:color="3C3C3C"/>
            </w:tcBorders>
            <w:tcMar>
              <w:top w:w="17" w:type="dxa"/>
              <w:left w:w="6" w:type="dxa"/>
              <w:bottom w:w="17" w:type="dxa"/>
              <w:right w:w="17" w:type="dxa"/>
            </w:tcMar>
            <w:hideMark/>
          </w:tcPr>
          <w:p w14:paraId="3A1D3B4E"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r w:rsidRPr="00D25C2C">
              <w:rPr>
                <w:color w:val="00000A"/>
                <w:sz w:val="16"/>
                <w:szCs w:val="16"/>
              </w:rPr>
              <w:t>A2</w:t>
            </w:r>
          </w:p>
        </w:tc>
        <w:tc>
          <w:tcPr>
            <w:tcW w:w="1071" w:type="dxa"/>
            <w:tcBorders>
              <w:top w:val="single" w:sz="6" w:space="0" w:color="3C3C3C"/>
              <w:left w:val="single" w:sz="6" w:space="0" w:color="3C3C3C"/>
              <w:bottom w:val="single" w:sz="6" w:space="0" w:color="3C3C3C"/>
              <w:right w:val="single" w:sz="6" w:space="0" w:color="3C3C3C"/>
            </w:tcBorders>
            <w:tcMar>
              <w:top w:w="17" w:type="dxa"/>
              <w:left w:w="6" w:type="dxa"/>
              <w:bottom w:w="17" w:type="dxa"/>
              <w:right w:w="17" w:type="dxa"/>
            </w:tcMar>
            <w:hideMark/>
          </w:tcPr>
          <w:p w14:paraId="0E78F642"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r w:rsidRPr="00D25C2C">
              <w:rPr>
                <w:color w:val="00000A"/>
                <w:sz w:val="16"/>
                <w:szCs w:val="16"/>
              </w:rPr>
              <w:t>1</w:t>
            </w:r>
          </w:p>
        </w:tc>
        <w:tc>
          <w:tcPr>
            <w:tcW w:w="704" w:type="dxa"/>
            <w:tcBorders>
              <w:top w:val="single" w:sz="6" w:space="0" w:color="3C3C3C"/>
              <w:left w:val="single" w:sz="6" w:space="0" w:color="3C3C3C"/>
              <w:bottom w:val="single" w:sz="6" w:space="0" w:color="3C3C3C"/>
              <w:right w:val="single" w:sz="6" w:space="0" w:color="3C3C3C"/>
            </w:tcBorders>
            <w:tcMar>
              <w:top w:w="17" w:type="dxa"/>
              <w:left w:w="6" w:type="dxa"/>
              <w:bottom w:w="17" w:type="dxa"/>
              <w:right w:w="17" w:type="dxa"/>
            </w:tcMar>
            <w:hideMark/>
          </w:tcPr>
          <w:p w14:paraId="518BEA10"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r w:rsidRPr="00D25C2C">
              <w:rPr>
                <w:color w:val="00000A"/>
                <w:sz w:val="16"/>
                <w:szCs w:val="16"/>
              </w:rPr>
              <w:t>-</w:t>
            </w:r>
          </w:p>
        </w:tc>
        <w:tc>
          <w:tcPr>
            <w:tcW w:w="995" w:type="dxa"/>
            <w:tcBorders>
              <w:top w:val="single" w:sz="6" w:space="0" w:color="3C3C3C"/>
              <w:left w:val="single" w:sz="6" w:space="0" w:color="3C3C3C"/>
              <w:bottom w:val="single" w:sz="6" w:space="0" w:color="3C3C3C"/>
              <w:right w:val="single" w:sz="6" w:space="0" w:color="3C3C3C"/>
            </w:tcBorders>
            <w:tcMar>
              <w:top w:w="17" w:type="dxa"/>
              <w:left w:w="6" w:type="dxa"/>
              <w:bottom w:w="17" w:type="dxa"/>
              <w:right w:w="17" w:type="dxa"/>
            </w:tcMar>
            <w:hideMark/>
          </w:tcPr>
          <w:p w14:paraId="7F9F4877"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r w:rsidRPr="00D25C2C">
              <w:rPr>
                <w:color w:val="00000A"/>
                <w:sz w:val="16"/>
                <w:szCs w:val="16"/>
              </w:rPr>
              <w:t>-</w:t>
            </w:r>
          </w:p>
        </w:tc>
        <w:tc>
          <w:tcPr>
            <w:tcW w:w="1362" w:type="dxa"/>
            <w:gridSpan w:val="2"/>
            <w:tcBorders>
              <w:top w:val="single" w:sz="6" w:space="0" w:color="3C3C3C"/>
              <w:left w:val="single" w:sz="6" w:space="0" w:color="3C3C3C"/>
              <w:bottom w:val="single" w:sz="6" w:space="0" w:color="3C3C3C"/>
              <w:right w:val="single" w:sz="6" w:space="0" w:color="3C3C3C"/>
            </w:tcBorders>
            <w:tcMar>
              <w:top w:w="17" w:type="dxa"/>
              <w:left w:w="6" w:type="dxa"/>
              <w:bottom w:w="17" w:type="dxa"/>
              <w:right w:w="17" w:type="dxa"/>
            </w:tcMar>
            <w:hideMark/>
          </w:tcPr>
          <w:p w14:paraId="1CAC0993"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proofErr w:type="spellStart"/>
            <w:r w:rsidRPr="00D25C2C">
              <w:rPr>
                <w:color w:val="00000A"/>
                <w:sz w:val="16"/>
                <w:szCs w:val="16"/>
              </w:rPr>
              <w:t>Comp</w:t>
            </w:r>
            <w:proofErr w:type="spellEnd"/>
          </w:p>
        </w:tc>
      </w:tr>
      <w:tr w:rsidR="00D25C2C" w:rsidRPr="00D25C2C" w14:paraId="440C5227" w14:textId="77777777" w:rsidTr="009A21D2">
        <w:trPr>
          <w:trHeight w:val="315"/>
          <w:tblCellSpacing w:w="0" w:type="dxa"/>
        </w:trPr>
        <w:tc>
          <w:tcPr>
            <w:tcW w:w="3322" w:type="dxa"/>
            <w:tcBorders>
              <w:top w:val="single" w:sz="6" w:space="0" w:color="3C3C3C"/>
              <w:left w:val="single" w:sz="6" w:space="0" w:color="3C3C3C"/>
              <w:bottom w:val="single" w:sz="6" w:space="0" w:color="3C3C3C"/>
              <w:right w:val="single" w:sz="6" w:space="0" w:color="3C3C3C"/>
            </w:tcBorders>
            <w:tcMar>
              <w:top w:w="17" w:type="dxa"/>
              <w:left w:w="6" w:type="dxa"/>
              <w:bottom w:w="17" w:type="dxa"/>
              <w:right w:w="17" w:type="dxa"/>
            </w:tcMar>
            <w:hideMark/>
          </w:tcPr>
          <w:p w14:paraId="5C5C5E2F"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r w:rsidRPr="00D25C2C">
              <w:rPr>
                <w:color w:val="00000A"/>
                <w:sz w:val="16"/>
                <w:szCs w:val="16"/>
              </w:rPr>
              <w:t>Administratiu intervenció</w:t>
            </w:r>
          </w:p>
        </w:tc>
        <w:tc>
          <w:tcPr>
            <w:tcW w:w="704" w:type="dxa"/>
            <w:tcBorders>
              <w:top w:val="single" w:sz="6" w:space="0" w:color="3C3C3C"/>
              <w:left w:val="single" w:sz="6" w:space="0" w:color="3C3C3C"/>
              <w:bottom w:val="single" w:sz="6" w:space="0" w:color="3C3C3C"/>
              <w:right w:val="single" w:sz="6" w:space="0" w:color="3C3C3C"/>
            </w:tcBorders>
            <w:tcMar>
              <w:top w:w="17" w:type="dxa"/>
              <w:left w:w="6" w:type="dxa"/>
              <w:bottom w:w="17" w:type="dxa"/>
              <w:right w:w="17" w:type="dxa"/>
            </w:tcMar>
            <w:hideMark/>
          </w:tcPr>
          <w:p w14:paraId="5E961181"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r w:rsidRPr="00D25C2C">
              <w:rPr>
                <w:color w:val="00000A"/>
                <w:sz w:val="16"/>
                <w:szCs w:val="16"/>
              </w:rPr>
              <w:t>1</w:t>
            </w:r>
          </w:p>
        </w:tc>
        <w:tc>
          <w:tcPr>
            <w:tcW w:w="1056" w:type="dxa"/>
            <w:tcBorders>
              <w:top w:val="single" w:sz="6" w:space="0" w:color="3C3C3C"/>
              <w:left w:val="single" w:sz="6" w:space="0" w:color="3C3C3C"/>
              <w:bottom w:val="single" w:sz="6" w:space="0" w:color="3C3C3C"/>
              <w:right w:val="single" w:sz="6" w:space="0" w:color="3C3C3C"/>
            </w:tcBorders>
            <w:tcMar>
              <w:top w:w="17" w:type="dxa"/>
              <w:left w:w="6" w:type="dxa"/>
              <w:bottom w:w="17" w:type="dxa"/>
              <w:right w:w="17" w:type="dxa"/>
            </w:tcMar>
            <w:hideMark/>
          </w:tcPr>
          <w:p w14:paraId="3E2A794D"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r w:rsidRPr="00D25C2C">
              <w:rPr>
                <w:color w:val="00000A"/>
                <w:sz w:val="16"/>
                <w:szCs w:val="16"/>
              </w:rPr>
              <w:t>C1</w:t>
            </w:r>
          </w:p>
        </w:tc>
        <w:tc>
          <w:tcPr>
            <w:tcW w:w="1071" w:type="dxa"/>
            <w:tcBorders>
              <w:top w:val="single" w:sz="6" w:space="0" w:color="3C3C3C"/>
              <w:left w:val="single" w:sz="6" w:space="0" w:color="3C3C3C"/>
              <w:bottom w:val="single" w:sz="6" w:space="0" w:color="3C3C3C"/>
              <w:right w:val="single" w:sz="6" w:space="0" w:color="3C3C3C"/>
            </w:tcBorders>
            <w:tcMar>
              <w:top w:w="17" w:type="dxa"/>
              <w:left w:w="6" w:type="dxa"/>
              <w:bottom w:w="17" w:type="dxa"/>
              <w:right w:w="17" w:type="dxa"/>
            </w:tcMar>
            <w:hideMark/>
          </w:tcPr>
          <w:p w14:paraId="7E7C46FA"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r w:rsidRPr="00D25C2C">
              <w:rPr>
                <w:color w:val="00000A"/>
                <w:sz w:val="16"/>
                <w:szCs w:val="16"/>
              </w:rPr>
              <w:t>-</w:t>
            </w:r>
          </w:p>
        </w:tc>
        <w:tc>
          <w:tcPr>
            <w:tcW w:w="704" w:type="dxa"/>
            <w:tcBorders>
              <w:top w:val="single" w:sz="6" w:space="0" w:color="3C3C3C"/>
              <w:left w:val="single" w:sz="6" w:space="0" w:color="3C3C3C"/>
              <w:bottom w:val="single" w:sz="6" w:space="0" w:color="3C3C3C"/>
              <w:right w:val="single" w:sz="6" w:space="0" w:color="3C3C3C"/>
            </w:tcBorders>
            <w:tcMar>
              <w:top w:w="17" w:type="dxa"/>
              <w:left w:w="6" w:type="dxa"/>
              <w:bottom w:w="17" w:type="dxa"/>
              <w:right w:w="17" w:type="dxa"/>
            </w:tcMar>
            <w:hideMark/>
          </w:tcPr>
          <w:p w14:paraId="00BBD405"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r w:rsidRPr="00D25C2C">
              <w:rPr>
                <w:color w:val="00000A"/>
                <w:sz w:val="16"/>
                <w:szCs w:val="16"/>
              </w:rPr>
              <w:t>1</w:t>
            </w:r>
          </w:p>
        </w:tc>
        <w:tc>
          <w:tcPr>
            <w:tcW w:w="995" w:type="dxa"/>
            <w:tcBorders>
              <w:top w:val="single" w:sz="6" w:space="0" w:color="3C3C3C"/>
              <w:left w:val="single" w:sz="6" w:space="0" w:color="3C3C3C"/>
              <w:bottom w:val="single" w:sz="6" w:space="0" w:color="3C3C3C"/>
              <w:right w:val="single" w:sz="6" w:space="0" w:color="3C3C3C"/>
            </w:tcBorders>
            <w:tcMar>
              <w:top w:w="17" w:type="dxa"/>
              <w:left w:w="6" w:type="dxa"/>
              <w:bottom w:w="17" w:type="dxa"/>
              <w:right w:w="17" w:type="dxa"/>
            </w:tcMar>
            <w:hideMark/>
          </w:tcPr>
          <w:p w14:paraId="40C16635"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r w:rsidRPr="00D25C2C">
              <w:rPr>
                <w:color w:val="00000A"/>
                <w:sz w:val="16"/>
                <w:szCs w:val="16"/>
              </w:rPr>
              <w:t>-</w:t>
            </w:r>
          </w:p>
        </w:tc>
        <w:tc>
          <w:tcPr>
            <w:tcW w:w="1362" w:type="dxa"/>
            <w:gridSpan w:val="2"/>
            <w:tcBorders>
              <w:top w:val="single" w:sz="6" w:space="0" w:color="3C3C3C"/>
              <w:left w:val="single" w:sz="6" w:space="0" w:color="3C3C3C"/>
              <w:bottom w:val="single" w:sz="6" w:space="0" w:color="3C3C3C"/>
              <w:right w:val="single" w:sz="6" w:space="0" w:color="3C3C3C"/>
            </w:tcBorders>
            <w:tcMar>
              <w:top w:w="17" w:type="dxa"/>
              <w:left w:w="6" w:type="dxa"/>
              <w:bottom w:w="17" w:type="dxa"/>
              <w:right w:w="17" w:type="dxa"/>
            </w:tcMar>
            <w:hideMark/>
          </w:tcPr>
          <w:p w14:paraId="567AE768"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proofErr w:type="spellStart"/>
            <w:r w:rsidRPr="00D25C2C">
              <w:rPr>
                <w:color w:val="00000A"/>
                <w:sz w:val="16"/>
                <w:szCs w:val="16"/>
              </w:rPr>
              <w:t>Comp</w:t>
            </w:r>
            <w:proofErr w:type="spellEnd"/>
          </w:p>
        </w:tc>
      </w:tr>
      <w:tr w:rsidR="00D25C2C" w:rsidRPr="00D25C2C" w14:paraId="16475BA7" w14:textId="77777777" w:rsidTr="009A21D2">
        <w:trPr>
          <w:trHeight w:val="255"/>
          <w:tblCellSpacing w:w="0" w:type="dxa"/>
        </w:trPr>
        <w:tc>
          <w:tcPr>
            <w:tcW w:w="3322" w:type="dxa"/>
            <w:tcBorders>
              <w:top w:val="single" w:sz="6" w:space="0" w:color="3C3C3C"/>
              <w:left w:val="single" w:sz="6" w:space="0" w:color="3C3C3C"/>
              <w:bottom w:val="single" w:sz="6" w:space="0" w:color="3C3C3C"/>
              <w:right w:val="single" w:sz="6" w:space="0" w:color="3C3C3C"/>
            </w:tcBorders>
            <w:shd w:val="clear" w:color="auto" w:fill="C0C0C0"/>
            <w:tcMar>
              <w:top w:w="17" w:type="dxa"/>
              <w:left w:w="6" w:type="dxa"/>
              <w:bottom w:w="17" w:type="dxa"/>
              <w:right w:w="17" w:type="dxa"/>
            </w:tcMar>
            <w:hideMark/>
          </w:tcPr>
          <w:p w14:paraId="27B8860D"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r w:rsidRPr="00D25C2C">
              <w:rPr>
                <w:color w:val="00000A"/>
                <w:sz w:val="16"/>
                <w:szCs w:val="16"/>
              </w:rPr>
              <w:t>ÀREA DE JOVENTUT</w:t>
            </w:r>
          </w:p>
        </w:tc>
        <w:tc>
          <w:tcPr>
            <w:tcW w:w="704" w:type="dxa"/>
            <w:tcBorders>
              <w:top w:val="single" w:sz="6" w:space="0" w:color="3C3C3C"/>
              <w:left w:val="single" w:sz="6" w:space="0" w:color="3C3C3C"/>
              <w:bottom w:val="single" w:sz="6" w:space="0" w:color="3C3C3C"/>
              <w:right w:val="single" w:sz="6" w:space="0" w:color="3C3C3C"/>
            </w:tcBorders>
            <w:shd w:val="clear" w:color="auto" w:fill="C0C0C0"/>
            <w:tcMar>
              <w:top w:w="17" w:type="dxa"/>
              <w:left w:w="6" w:type="dxa"/>
              <w:bottom w:w="17" w:type="dxa"/>
              <w:right w:w="17" w:type="dxa"/>
            </w:tcMar>
            <w:hideMark/>
          </w:tcPr>
          <w:p w14:paraId="6CFB5911" w14:textId="77777777" w:rsidR="00D25C2C" w:rsidRPr="00D25C2C" w:rsidRDefault="00D25C2C" w:rsidP="00D25C2C">
            <w:pPr>
              <w:spacing w:before="100" w:beforeAutospacing="1" w:after="119"/>
              <w:jc w:val="left"/>
              <w:rPr>
                <w:rFonts w:ascii="Times New Roman" w:hAnsi="Times New Roman" w:cs="Times New Roman"/>
                <w:color w:val="00000A"/>
                <w:szCs w:val="24"/>
              </w:rPr>
            </w:pPr>
          </w:p>
        </w:tc>
        <w:tc>
          <w:tcPr>
            <w:tcW w:w="1056" w:type="dxa"/>
            <w:tcBorders>
              <w:top w:val="single" w:sz="6" w:space="0" w:color="3C3C3C"/>
              <w:left w:val="single" w:sz="6" w:space="0" w:color="3C3C3C"/>
              <w:bottom w:val="single" w:sz="6" w:space="0" w:color="3C3C3C"/>
              <w:right w:val="single" w:sz="6" w:space="0" w:color="3C3C3C"/>
            </w:tcBorders>
            <w:shd w:val="clear" w:color="auto" w:fill="C0C0C0"/>
            <w:tcMar>
              <w:top w:w="17" w:type="dxa"/>
              <w:left w:w="6" w:type="dxa"/>
              <w:bottom w:w="17" w:type="dxa"/>
              <w:right w:w="17" w:type="dxa"/>
            </w:tcMar>
            <w:hideMark/>
          </w:tcPr>
          <w:p w14:paraId="0194D1CC" w14:textId="77777777" w:rsidR="00D25C2C" w:rsidRPr="00D25C2C" w:rsidRDefault="00D25C2C" w:rsidP="00D25C2C">
            <w:pPr>
              <w:spacing w:before="100" w:beforeAutospacing="1" w:after="119"/>
              <w:jc w:val="left"/>
              <w:rPr>
                <w:rFonts w:ascii="Times New Roman" w:hAnsi="Times New Roman" w:cs="Times New Roman"/>
                <w:color w:val="00000A"/>
                <w:szCs w:val="24"/>
              </w:rPr>
            </w:pPr>
          </w:p>
        </w:tc>
        <w:tc>
          <w:tcPr>
            <w:tcW w:w="1071" w:type="dxa"/>
            <w:tcBorders>
              <w:top w:val="single" w:sz="6" w:space="0" w:color="3C3C3C"/>
              <w:left w:val="single" w:sz="6" w:space="0" w:color="3C3C3C"/>
              <w:bottom w:val="single" w:sz="6" w:space="0" w:color="3C3C3C"/>
              <w:right w:val="single" w:sz="6" w:space="0" w:color="3C3C3C"/>
            </w:tcBorders>
            <w:shd w:val="clear" w:color="auto" w:fill="C0C0C0"/>
            <w:tcMar>
              <w:top w:w="17" w:type="dxa"/>
              <w:left w:w="6" w:type="dxa"/>
              <w:bottom w:w="17" w:type="dxa"/>
              <w:right w:w="17" w:type="dxa"/>
            </w:tcMar>
            <w:vAlign w:val="center"/>
            <w:hideMark/>
          </w:tcPr>
          <w:p w14:paraId="454132E3" w14:textId="77777777" w:rsidR="00D25C2C" w:rsidRPr="00D25C2C" w:rsidRDefault="00D25C2C" w:rsidP="00D25C2C">
            <w:pPr>
              <w:spacing w:before="100" w:beforeAutospacing="1" w:after="119"/>
              <w:jc w:val="left"/>
              <w:rPr>
                <w:rFonts w:ascii="Times New Roman" w:hAnsi="Times New Roman" w:cs="Times New Roman"/>
                <w:color w:val="00000A"/>
                <w:szCs w:val="24"/>
              </w:rPr>
            </w:pPr>
          </w:p>
        </w:tc>
        <w:tc>
          <w:tcPr>
            <w:tcW w:w="704" w:type="dxa"/>
            <w:tcBorders>
              <w:top w:val="single" w:sz="6" w:space="0" w:color="3C3C3C"/>
              <w:left w:val="single" w:sz="6" w:space="0" w:color="3C3C3C"/>
              <w:bottom w:val="single" w:sz="6" w:space="0" w:color="3C3C3C"/>
              <w:right w:val="single" w:sz="6" w:space="0" w:color="3C3C3C"/>
            </w:tcBorders>
            <w:shd w:val="clear" w:color="auto" w:fill="C0C0C0"/>
            <w:tcMar>
              <w:top w:w="17" w:type="dxa"/>
              <w:left w:w="6" w:type="dxa"/>
              <w:bottom w:w="17" w:type="dxa"/>
              <w:right w:w="17" w:type="dxa"/>
            </w:tcMar>
            <w:hideMark/>
          </w:tcPr>
          <w:p w14:paraId="7149F5A5" w14:textId="77777777" w:rsidR="00D25C2C" w:rsidRPr="00D25C2C" w:rsidRDefault="00D25C2C" w:rsidP="00D25C2C">
            <w:pPr>
              <w:spacing w:before="100" w:beforeAutospacing="1" w:after="119"/>
              <w:jc w:val="left"/>
              <w:rPr>
                <w:rFonts w:ascii="Times New Roman" w:hAnsi="Times New Roman" w:cs="Times New Roman"/>
                <w:color w:val="00000A"/>
                <w:szCs w:val="24"/>
              </w:rPr>
            </w:pPr>
          </w:p>
        </w:tc>
        <w:tc>
          <w:tcPr>
            <w:tcW w:w="995" w:type="dxa"/>
            <w:tcBorders>
              <w:top w:val="single" w:sz="6" w:space="0" w:color="3C3C3C"/>
              <w:left w:val="single" w:sz="6" w:space="0" w:color="3C3C3C"/>
              <w:bottom w:val="single" w:sz="6" w:space="0" w:color="3C3C3C"/>
              <w:right w:val="single" w:sz="6" w:space="0" w:color="3C3C3C"/>
            </w:tcBorders>
            <w:shd w:val="clear" w:color="auto" w:fill="C0C0C0"/>
            <w:tcMar>
              <w:top w:w="17" w:type="dxa"/>
              <w:left w:w="6" w:type="dxa"/>
              <w:bottom w:w="17" w:type="dxa"/>
              <w:right w:w="17" w:type="dxa"/>
            </w:tcMar>
            <w:hideMark/>
          </w:tcPr>
          <w:p w14:paraId="3D61B5AD" w14:textId="77777777" w:rsidR="00D25C2C" w:rsidRPr="00D25C2C" w:rsidRDefault="00D25C2C" w:rsidP="00D25C2C">
            <w:pPr>
              <w:spacing w:before="100" w:beforeAutospacing="1" w:after="119"/>
              <w:jc w:val="left"/>
              <w:rPr>
                <w:rFonts w:ascii="Times New Roman" w:hAnsi="Times New Roman" w:cs="Times New Roman"/>
                <w:color w:val="00000A"/>
                <w:szCs w:val="24"/>
              </w:rPr>
            </w:pPr>
          </w:p>
        </w:tc>
        <w:tc>
          <w:tcPr>
            <w:tcW w:w="1362" w:type="dxa"/>
            <w:gridSpan w:val="2"/>
            <w:tcBorders>
              <w:top w:val="single" w:sz="6" w:space="0" w:color="3C3C3C"/>
              <w:left w:val="single" w:sz="6" w:space="0" w:color="3C3C3C"/>
              <w:bottom w:val="single" w:sz="6" w:space="0" w:color="3C3C3C"/>
              <w:right w:val="single" w:sz="6" w:space="0" w:color="3C3C3C"/>
            </w:tcBorders>
            <w:shd w:val="clear" w:color="auto" w:fill="C0C0C0"/>
            <w:tcMar>
              <w:top w:w="17" w:type="dxa"/>
              <w:left w:w="6" w:type="dxa"/>
              <w:bottom w:w="17" w:type="dxa"/>
              <w:right w:w="17" w:type="dxa"/>
            </w:tcMar>
            <w:hideMark/>
          </w:tcPr>
          <w:p w14:paraId="688375B4" w14:textId="77777777" w:rsidR="00D25C2C" w:rsidRPr="00D25C2C" w:rsidRDefault="00D25C2C" w:rsidP="00D25C2C">
            <w:pPr>
              <w:spacing w:before="100" w:beforeAutospacing="1" w:after="119"/>
              <w:jc w:val="left"/>
              <w:rPr>
                <w:rFonts w:ascii="Times New Roman" w:hAnsi="Times New Roman" w:cs="Times New Roman"/>
                <w:color w:val="00000A"/>
                <w:szCs w:val="24"/>
              </w:rPr>
            </w:pPr>
          </w:p>
        </w:tc>
      </w:tr>
      <w:tr w:rsidR="00D25C2C" w:rsidRPr="00D25C2C" w14:paraId="000103ED" w14:textId="77777777" w:rsidTr="009A21D2">
        <w:trPr>
          <w:trHeight w:val="255"/>
          <w:tblCellSpacing w:w="0" w:type="dxa"/>
        </w:trPr>
        <w:tc>
          <w:tcPr>
            <w:tcW w:w="3322" w:type="dxa"/>
            <w:tcBorders>
              <w:top w:val="single" w:sz="6" w:space="0" w:color="3C3C3C"/>
              <w:left w:val="single" w:sz="6" w:space="0" w:color="3C3C3C"/>
              <w:bottom w:val="single" w:sz="6" w:space="0" w:color="3C3C3C"/>
              <w:right w:val="single" w:sz="6" w:space="0" w:color="3C3C3C"/>
            </w:tcBorders>
            <w:shd w:val="clear" w:color="auto" w:fill="C0C0C0"/>
            <w:tcMar>
              <w:top w:w="17" w:type="dxa"/>
              <w:left w:w="6" w:type="dxa"/>
              <w:bottom w:w="17" w:type="dxa"/>
              <w:right w:w="17" w:type="dxa"/>
            </w:tcMar>
            <w:hideMark/>
          </w:tcPr>
          <w:p w14:paraId="4A93C04D"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r w:rsidRPr="00D25C2C">
              <w:rPr>
                <w:color w:val="00000A"/>
                <w:sz w:val="16"/>
                <w:szCs w:val="16"/>
              </w:rPr>
              <w:t>DENOMINACIÓ DEL LLOC</w:t>
            </w:r>
          </w:p>
        </w:tc>
        <w:tc>
          <w:tcPr>
            <w:tcW w:w="704" w:type="dxa"/>
            <w:tcBorders>
              <w:top w:val="single" w:sz="6" w:space="0" w:color="3C3C3C"/>
              <w:left w:val="single" w:sz="6" w:space="0" w:color="3C3C3C"/>
              <w:bottom w:val="single" w:sz="6" w:space="0" w:color="3C3C3C"/>
              <w:right w:val="single" w:sz="6" w:space="0" w:color="3C3C3C"/>
            </w:tcBorders>
            <w:shd w:val="clear" w:color="auto" w:fill="C0C0C0"/>
            <w:tcMar>
              <w:top w:w="17" w:type="dxa"/>
              <w:left w:w="6" w:type="dxa"/>
              <w:bottom w:w="17" w:type="dxa"/>
              <w:right w:w="17" w:type="dxa"/>
            </w:tcMar>
            <w:hideMark/>
          </w:tcPr>
          <w:p w14:paraId="21453160"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r w:rsidRPr="00D25C2C">
              <w:rPr>
                <w:color w:val="00000A"/>
                <w:sz w:val="16"/>
                <w:szCs w:val="16"/>
              </w:rPr>
              <w:t>PLACES</w:t>
            </w:r>
          </w:p>
        </w:tc>
        <w:tc>
          <w:tcPr>
            <w:tcW w:w="1056" w:type="dxa"/>
            <w:tcBorders>
              <w:top w:val="single" w:sz="6" w:space="0" w:color="3C3C3C"/>
              <w:left w:val="single" w:sz="6" w:space="0" w:color="3C3C3C"/>
              <w:bottom w:val="single" w:sz="6" w:space="0" w:color="3C3C3C"/>
              <w:right w:val="single" w:sz="6" w:space="0" w:color="3C3C3C"/>
            </w:tcBorders>
            <w:shd w:val="clear" w:color="auto" w:fill="C0C0C0"/>
            <w:tcMar>
              <w:top w:w="17" w:type="dxa"/>
              <w:left w:w="6" w:type="dxa"/>
              <w:bottom w:w="17" w:type="dxa"/>
              <w:right w:w="17" w:type="dxa"/>
            </w:tcMar>
            <w:hideMark/>
          </w:tcPr>
          <w:p w14:paraId="7683FCD3"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r w:rsidRPr="00D25C2C">
              <w:rPr>
                <w:color w:val="00000A"/>
                <w:sz w:val="16"/>
                <w:szCs w:val="16"/>
              </w:rPr>
              <w:t>GRUP</w:t>
            </w:r>
          </w:p>
        </w:tc>
        <w:tc>
          <w:tcPr>
            <w:tcW w:w="1071" w:type="dxa"/>
            <w:tcBorders>
              <w:top w:val="single" w:sz="6" w:space="0" w:color="3C3C3C"/>
              <w:left w:val="single" w:sz="6" w:space="0" w:color="3C3C3C"/>
              <w:bottom w:val="single" w:sz="6" w:space="0" w:color="3C3C3C"/>
              <w:right w:val="single" w:sz="6" w:space="0" w:color="3C3C3C"/>
            </w:tcBorders>
            <w:shd w:val="clear" w:color="auto" w:fill="C0C0C0"/>
            <w:tcMar>
              <w:top w:w="17" w:type="dxa"/>
              <w:left w:w="6" w:type="dxa"/>
              <w:bottom w:w="17" w:type="dxa"/>
              <w:right w:w="17" w:type="dxa"/>
            </w:tcMar>
            <w:hideMark/>
          </w:tcPr>
          <w:p w14:paraId="40871966"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r w:rsidRPr="00D25C2C">
              <w:rPr>
                <w:color w:val="00000A"/>
                <w:sz w:val="16"/>
                <w:szCs w:val="16"/>
              </w:rPr>
              <w:t>VACANT</w:t>
            </w:r>
          </w:p>
        </w:tc>
        <w:tc>
          <w:tcPr>
            <w:tcW w:w="704" w:type="dxa"/>
            <w:tcBorders>
              <w:top w:val="single" w:sz="6" w:space="0" w:color="3C3C3C"/>
              <w:left w:val="single" w:sz="6" w:space="0" w:color="3C3C3C"/>
              <w:bottom w:val="single" w:sz="6" w:space="0" w:color="3C3C3C"/>
              <w:right w:val="single" w:sz="6" w:space="0" w:color="3C3C3C"/>
            </w:tcBorders>
            <w:shd w:val="clear" w:color="auto" w:fill="C0C0C0"/>
            <w:tcMar>
              <w:top w:w="17" w:type="dxa"/>
              <w:left w:w="6" w:type="dxa"/>
              <w:bottom w:w="17" w:type="dxa"/>
              <w:right w:w="17" w:type="dxa"/>
            </w:tcMar>
            <w:hideMark/>
          </w:tcPr>
          <w:p w14:paraId="19E62384"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r w:rsidRPr="00D25C2C">
              <w:rPr>
                <w:color w:val="00000A"/>
                <w:sz w:val="16"/>
                <w:szCs w:val="16"/>
              </w:rPr>
              <w:t>FIX</w:t>
            </w:r>
          </w:p>
        </w:tc>
        <w:tc>
          <w:tcPr>
            <w:tcW w:w="995" w:type="dxa"/>
            <w:tcBorders>
              <w:top w:val="single" w:sz="6" w:space="0" w:color="3C3C3C"/>
              <w:left w:val="single" w:sz="6" w:space="0" w:color="3C3C3C"/>
              <w:bottom w:val="single" w:sz="6" w:space="0" w:color="3C3C3C"/>
              <w:right w:val="single" w:sz="6" w:space="0" w:color="3C3C3C"/>
            </w:tcBorders>
            <w:shd w:val="clear" w:color="auto" w:fill="C0C0C0"/>
            <w:tcMar>
              <w:top w:w="17" w:type="dxa"/>
              <w:left w:w="6" w:type="dxa"/>
              <w:bottom w:w="17" w:type="dxa"/>
              <w:right w:w="17" w:type="dxa"/>
            </w:tcMar>
            <w:hideMark/>
          </w:tcPr>
          <w:p w14:paraId="2CED410B"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r w:rsidRPr="00D25C2C">
              <w:rPr>
                <w:color w:val="00000A"/>
                <w:sz w:val="16"/>
                <w:szCs w:val="16"/>
              </w:rPr>
              <w:t>INT/TEMP</w:t>
            </w:r>
          </w:p>
        </w:tc>
        <w:tc>
          <w:tcPr>
            <w:tcW w:w="1362" w:type="dxa"/>
            <w:gridSpan w:val="2"/>
            <w:tcBorders>
              <w:top w:val="single" w:sz="6" w:space="0" w:color="3C3C3C"/>
              <w:left w:val="single" w:sz="6" w:space="0" w:color="3C3C3C"/>
              <w:bottom w:val="single" w:sz="6" w:space="0" w:color="3C3C3C"/>
              <w:right w:val="single" w:sz="6" w:space="0" w:color="3C3C3C"/>
            </w:tcBorders>
            <w:shd w:val="clear" w:color="auto" w:fill="C0C0C0"/>
            <w:tcMar>
              <w:top w:w="17" w:type="dxa"/>
              <w:left w:w="6" w:type="dxa"/>
              <w:bottom w:w="17" w:type="dxa"/>
              <w:right w:w="17" w:type="dxa"/>
            </w:tcMar>
            <w:hideMark/>
          </w:tcPr>
          <w:p w14:paraId="24E4FE6B"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r w:rsidRPr="00D25C2C">
              <w:rPr>
                <w:color w:val="00000A"/>
                <w:sz w:val="16"/>
                <w:szCs w:val="16"/>
              </w:rPr>
              <w:t>JORNADA</w:t>
            </w:r>
          </w:p>
        </w:tc>
      </w:tr>
      <w:tr w:rsidR="00D25C2C" w:rsidRPr="00D25C2C" w14:paraId="1A33D31E" w14:textId="77777777" w:rsidTr="009A21D2">
        <w:trPr>
          <w:trHeight w:val="255"/>
          <w:tblCellSpacing w:w="0" w:type="dxa"/>
        </w:trPr>
        <w:tc>
          <w:tcPr>
            <w:tcW w:w="3322" w:type="dxa"/>
            <w:tcBorders>
              <w:top w:val="single" w:sz="6" w:space="0" w:color="3C3C3C"/>
              <w:left w:val="single" w:sz="6" w:space="0" w:color="3C3C3C"/>
              <w:bottom w:val="single" w:sz="6" w:space="0" w:color="3C3C3C"/>
              <w:right w:val="single" w:sz="6" w:space="0" w:color="3C3C3C"/>
            </w:tcBorders>
            <w:tcMar>
              <w:top w:w="17" w:type="dxa"/>
              <w:left w:w="6" w:type="dxa"/>
              <w:bottom w:w="17" w:type="dxa"/>
              <w:right w:w="17" w:type="dxa"/>
            </w:tcMar>
            <w:hideMark/>
          </w:tcPr>
          <w:p w14:paraId="42003F4A"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r w:rsidRPr="00D25C2C">
              <w:rPr>
                <w:color w:val="00000A"/>
                <w:sz w:val="16"/>
                <w:szCs w:val="16"/>
              </w:rPr>
              <w:t>Dinamitzador/a juvenil</w:t>
            </w:r>
          </w:p>
        </w:tc>
        <w:tc>
          <w:tcPr>
            <w:tcW w:w="704" w:type="dxa"/>
            <w:tcBorders>
              <w:top w:val="single" w:sz="6" w:space="0" w:color="3C3C3C"/>
              <w:left w:val="single" w:sz="6" w:space="0" w:color="3C3C3C"/>
              <w:bottom w:val="single" w:sz="6" w:space="0" w:color="3C3C3C"/>
              <w:right w:val="single" w:sz="6" w:space="0" w:color="3C3C3C"/>
            </w:tcBorders>
            <w:tcMar>
              <w:top w:w="17" w:type="dxa"/>
              <w:left w:w="6" w:type="dxa"/>
              <w:bottom w:w="17" w:type="dxa"/>
              <w:right w:w="17" w:type="dxa"/>
            </w:tcMar>
            <w:hideMark/>
          </w:tcPr>
          <w:p w14:paraId="1E88C976"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r w:rsidRPr="00D25C2C">
              <w:rPr>
                <w:color w:val="00000A"/>
                <w:sz w:val="16"/>
                <w:szCs w:val="16"/>
              </w:rPr>
              <w:t>1</w:t>
            </w:r>
          </w:p>
        </w:tc>
        <w:tc>
          <w:tcPr>
            <w:tcW w:w="1056" w:type="dxa"/>
            <w:tcBorders>
              <w:top w:val="single" w:sz="6" w:space="0" w:color="3C3C3C"/>
              <w:left w:val="single" w:sz="6" w:space="0" w:color="3C3C3C"/>
              <w:bottom w:val="single" w:sz="6" w:space="0" w:color="3C3C3C"/>
              <w:right w:val="single" w:sz="6" w:space="0" w:color="3C3C3C"/>
            </w:tcBorders>
            <w:tcMar>
              <w:top w:w="17" w:type="dxa"/>
              <w:left w:w="6" w:type="dxa"/>
              <w:bottom w:w="17" w:type="dxa"/>
              <w:right w:w="17" w:type="dxa"/>
            </w:tcMar>
            <w:hideMark/>
          </w:tcPr>
          <w:p w14:paraId="00A57176"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r w:rsidRPr="00D25C2C">
              <w:rPr>
                <w:color w:val="00000A"/>
                <w:sz w:val="16"/>
                <w:szCs w:val="16"/>
              </w:rPr>
              <w:t>A2</w:t>
            </w:r>
          </w:p>
        </w:tc>
        <w:tc>
          <w:tcPr>
            <w:tcW w:w="1071" w:type="dxa"/>
            <w:tcBorders>
              <w:top w:val="single" w:sz="6" w:space="0" w:color="3C3C3C"/>
              <w:left w:val="single" w:sz="6" w:space="0" w:color="3C3C3C"/>
              <w:bottom w:val="single" w:sz="6" w:space="0" w:color="3C3C3C"/>
              <w:right w:val="single" w:sz="6" w:space="0" w:color="3C3C3C"/>
            </w:tcBorders>
            <w:tcMar>
              <w:top w:w="17" w:type="dxa"/>
              <w:left w:w="6" w:type="dxa"/>
              <w:bottom w:w="17" w:type="dxa"/>
              <w:right w:w="17" w:type="dxa"/>
            </w:tcMar>
            <w:hideMark/>
          </w:tcPr>
          <w:p w14:paraId="65FE7B2E"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r w:rsidRPr="00D25C2C">
              <w:rPr>
                <w:color w:val="00000A"/>
                <w:sz w:val="16"/>
                <w:szCs w:val="16"/>
              </w:rPr>
              <w:t>1</w:t>
            </w:r>
          </w:p>
        </w:tc>
        <w:tc>
          <w:tcPr>
            <w:tcW w:w="704" w:type="dxa"/>
            <w:tcBorders>
              <w:top w:val="single" w:sz="6" w:space="0" w:color="3C3C3C"/>
              <w:left w:val="single" w:sz="6" w:space="0" w:color="3C3C3C"/>
              <w:bottom w:val="single" w:sz="6" w:space="0" w:color="3C3C3C"/>
              <w:right w:val="single" w:sz="6" w:space="0" w:color="3C3C3C"/>
            </w:tcBorders>
            <w:tcMar>
              <w:top w:w="17" w:type="dxa"/>
              <w:left w:w="6" w:type="dxa"/>
              <w:bottom w:w="17" w:type="dxa"/>
              <w:right w:w="17" w:type="dxa"/>
            </w:tcMar>
            <w:hideMark/>
          </w:tcPr>
          <w:p w14:paraId="6EC88035"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r w:rsidRPr="00D25C2C">
              <w:rPr>
                <w:color w:val="00000A"/>
                <w:sz w:val="16"/>
                <w:szCs w:val="16"/>
              </w:rPr>
              <w:t>-</w:t>
            </w:r>
          </w:p>
        </w:tc>
        <w:tc>
          <w:tcPr>
            <w:tcW w:w="995" w:type="dxa"/>
            <w:tcBorders>
              <w:top w:val="single" w:sz="6" w:space="0" w:color="3C3C3C"/>
              <w:left w:val="single" w:sz="6" w:space="0" w:color="3C3C3C"/>
              <w:bottom w:val="single" w:sz="6" w:space="0" w:color="3C3C3C"/>
              <w:right w:val="single" w:sz="6" w:space="0" w:color="3C3C3C"/>
            </w:tcBorders>
            <w:tcMar>
              <w:top w:w="17" w:type="dxa"/>
              <w:left w:w="6" w:type="dxa"/>
              <w:bottom w:w="17" w:type="dxa"/>
              <w:right w:w="17" w:type="dxa"/>
            </w:tcMar>
            <w:hideMark/>
          </w:tcPr>
          <w:p w14:paraId="1CEB5729"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r w:rsidRPr="00D25C2C">
              <w:rPr>
                <w:color w:val="00000A"/>
                <w:sz w:val="16"/>
                <w:szCs w:val="16"/>
              </w:rPr>
              <w:t>-</w:t>
            </w:r>
          </w:p>
        </w:tc>
        <w:tc>
          <w:tcPr>
            <w:tcW w:w="1362" w:type="dxa"/>
            <w:gridSpan w:val="2"/>
            <w:tcBorders>
              <w:top w:val="single" w:sz="6" w:space="0" w:color="3C3C3C"/>
              <w:left w:val="single" w:sz="6" w:space="0" w:color="3C3C3C"/>
              <w:bottom w:val="single" w:sz="6" w:space="0" w:color="3C3C3C"/>
              <w:right w:val="single" w:sz="6" w:space="0" w:color="3C3C3C"/>
            </w:tcBorders>
            <w:tcMar>
              <w:top w:w="17" w:type="dxa"/>
              <w:left w:w="6" w:type="dxa"/>
              <w:bottom w:w="17" w:type="dxa"/>
              <w:right w:w="17" w:type="dxa"/>
            </w:tcMar>
            <w:hideMark/>
          </w:tcPr>
          <w:p w14:paraId="0B7B7493"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proofErr w:type="spellStart"/>
            <w:r w:rsidRPr="00D25C2C">
              <w:rPr>
                <w:color w:val="00000A"/>
                <w:sz w:val="16"/>
                <w:szCs w:val="16"/>
              </w:rPr>
              <w:t>Comp</w:t>
            </w:r>
            <w:proofErr w:type="spellEnd"/>
          </w:p>
        </w:tc>
      </w:tr>
      <w:tr w:rsidR="00D25C2C" w:rsidRPr="00D25C2C" w14:paraId="76F7D9BE" w14:textId="77777777" w:rsidTr="009A21D2">
        <w:trPr>
          <w:trHeight w:val="255"/>
          <w:tblCellSpacing w:w="0" w:type="dxa"/>
        </w:trPr>
        <w:tc>
          <w:tcPr>
            <w:tcW w:w="3322" w:type="dxa"/>
            <w:tcBorders>
              <w:top w:val="single" w:sz="6" w:space="0" w:color="3C3C3C"/>
              <w:left w:val="single" w:sz="6" w:space="0" w:color="3C3C3C"/>
              <w:bottom w:val="single" w:sz="6" w:space="0" w:color="3C3C3C"/>
              <w:right w:val="single" w:sz="6" w:space="0" w:color="3C3C3C"/>
            </w:tcBorders>
            <w:tcMar>
              <w:top w:w="17" w:type="dxa"/>
              <w:left w:w="6" w:type="dxa"/>
              <w:bottom w:w="17" w:type="dxa"/>
              <w:right w:w="17" w:type="dxa"/>
            </w:tcMar>
            <w:hideMark/>
          </w:tcPr>
          <w:p w14:paraId="5136E3B7"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r w:rsidRPr="00D25C2C">
              <w:rPr>
                <w:color w:val="00000A"/>
                <w:sz w:val="16"/>
                <w:szCs w:val="16"/>
              </w:rPr>
              <w:t>Coordinador/a sociocultural</w:t>
            </w:r>
          </w:p>
        </w:tc>
        <w:tc>
          <w:tcPr>
            <w:tcW w:w="704" w:type="dxa"/>
            <w:tcBorders>
              <w:top w:val="single" w:sz="6" w:space="0" w:color="3C3C3C"/>
              <w:left w:val="single" w:sz="6" w:space="0" w:color="3C3C3C"/>
              <w:bottom w:val="single" w:sz="6" w:space="0" w:color="3C3C3C"/>
              <w:right w:val="single" w:sz="6" w:space="0" w:color="3C3C3C"/>
            </w:tcBorders>
            <w:tcMar>
              <w:top w:w="17" w:type="dxa"/>
              <w:left w:w="6" w:type="dxa"/>
              <w:bottom w:w="17" w:type="dxa"/>
              <w:right w:w="17" w:type="dxa"/>
            </w:tcMar>
            <w:hideMark/>
          </w:tcPr>
          <w:p w14:paraId="41CAB7B3"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r w:rsidRPr="00D25C2C">
              <w:rPr>
                <w:color w:val="00000A"/>
                <w:sz w:val="16"/>
                <w:szCs w:val="16"/>
              </w:rPr>
              <w:t>1</w:t>
            </w:r>
          </w:p>
        </w:tc>
        <w:tc>
          <w:tcPr>
            <w:tcW w:w="1056" w:type="dxa"/>
            <w:tcBorders>
              <w:top w:val="single" w:sz="6" w:space="0" w:color="3C3C3C"/>
              <w:left w:val="single" w:sz="6" w:space="0" w:color="3C3C3C"/>
              <w:bottom w:val="single" w:sz="6" w:space="0" w:color="3C3C3C"/>
              <w:right w:val="single" w:sz="6" w:space="0" w:color="3C3C3C"/>
            </w:tcBorders>
            <w:tcMar>
              <w:top w:w="17" w:type="dxa"/>
              <w:left w:w="6" w:type="dxa"/>
              <w:bottom w:w="17" w:type="dxa"/>
              <w:right w:w="17" w:type="dxa"/>
            </w:tcMar>
            <w:hideMark/>
          </w:tcPr>
          <w:p w14:paraId="18F62E2A"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r w:rsidRPr="00D25C2C">
              <w:rPr>
                <w:color w:val="00000A"/>
                <w:sz w:val="16"/>
                <w:szCs w:val="16"/>
              </w:rPr>
              <w:t>A2</w:t>
            </w:r>
          </w:p>
        </w:tc>
        <w:tc>
          <w:tcPr>
            <w:tcW w:w="1071" w:type="dxa"/>
            <w:tcBorders>
              <w:top w:val="single" w:sz="6" w:space="0" w:color="3C3C3C"/>
              <w:left w:val="single" w:sz="6" w:space="0" w:color="3C3C3C"/>
              <w:bottom w:val="single" w:sz="6" w:space="0" w:color="3C3C3C"/>
              <w:right w:val="single" w:sz="6" w:space="0" w:color="3C3C3C"/>
            </w:tcBorders>
            <w:tcMar>
              <w:top w:w="17" w:type="dxa"/>
              <w:left w:w="6" w:type="dxa"/>
              <w:bottom w:w="17" w:type="dxa"/>
              <w:right w:w="17" w:type="dxa"/>
            </w:tcMar>
            <w:hideMark/>
          </w:tcPr>
          <w:p w14:paraId="3755B675"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r w:rsidRPr="00D25C2C">
              <w:rPr>
                <w:color w:val="00000A"/>
                <w:sz w:val="16"/>
                <w:szCs w:val="16"/>
              </w:rPr>
              <w:t>-</w:t>
            </w:r>
          </w:p>
        </w:tc>
        <w:tc>
          <w:tcPr>
            <w:tcW w:w="704" w:type="dxa"/>
            <w:tcBorders>
              <w:top w:val="single" w:sz="6" w:space="0" w:color="3C3C3C"/>
              <w:left w:val="single" w:sz="6" w:space="0" w:color="3C3C3C"/>
              <w:bottom w:val="single" w:sz="6" w:space="0" w:color="3C3C3C"/>
              <w:right w:val="single" w:sz="6" w:space="0" w:color="3C3C3C"/>
            </w:tcBorders>
            <w:tcMar>
              <w:top w:w="17" w:type="dxa"/>
              <w:left w:w="6" w:type="dxa"/>
              <w:bottom w:w="17" w:type="dxa"/>
              <w:right w:w="17" w:type="dxa"/>
            </w:tcMar>
            <w:hideMark/>
          </w:tcPr>
          <w:p w14:paraId="6E457EFE"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r w:rsidRPr="00D25C2C">
              <w:rPr>
                <w:color w:val="00000A"/>
                <w:sz w:val="16"/>
                <w:szCs w:val="16"/>
              </w:rPr>
              <w:t>1</w:t>
            </w:r>
          </w:p>
        </w:tc>
        <w:tc>
          <w:tcPr>
            <w:tcW w:w="995" w:type="dxa"/>
            <w:tcBorders>
              <w:top w:val="single" w:sz="6" w:space="0" w:color="3C3C3C"/>
              <w:left w:val="single" w:sz="6" w:space="0" w:color="3C3C3C"/>
              <w:bottom w:val="single" w:sz="6" w:space="0" w:color="3C3C3C"/>
              <w:right w:val="single" w:sz="6" w:space="0" w:color="3C3C3C"/>
            </w:tcBorders>
            <w:tcMar>
              <w:top w:w="17" w:type="dxa"/>
              <w:left w:w="6" w:type="dxa"/>
              <w:bottom w:w="17" w:type="dxa"/>
              <w:right w:w="17" w:type="dxa"/>
            </w:tcMar>
            <w:hideMark/>
          </w:tcPr>
          <w:p w14:paraId="7B25C3F7"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r w:rsidRPr="00D25C2C">
              <w:rPr>
                <w:color w:val="00000A"/>
                <w:sz w:val="16"/>
                <w:szCs w:val="16"/>
              </w:rPr>
              <w:t>-</w:t>
            </w:r>
          </w:p>
        </w:tc>
        <w:tc>
          <w:tcPr>
            <w:tcW w:w="1362" w:type="dxa"/>
            <w:gridSpan w:val="2"/>
            <w:tcBorders>
              <w:top w:val="single" w:sz="6" w:space="0" w:color="3C3C3C"/>
              <w:left w:val="single" w:sz="6" w:space="0" w:color="3C3C3C"/>
              <w:bottom w:val="single" w:sz="6" w:space="0" w:color="3C3C3C"/>
              <w:right w:val="single" w:sz="6" w:space="0" w:color="3C3C3C"/>
            </w:tcBorders>
            <w:tcMar>
              <w:top w:w="17" w:type="dxa"/>
              <w:left w:w="6" w:type="dxa"/>
              <w:bottom w:w="17" w:type="dxa"/>
              <w:right w:w="17" w:type="dxa"/>
            </w:tcMar>
            <w:hideMark/>
          </w:tcPr>
          <w:p w14:paraId="72DBD7EF"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proofErr w:type="spellStart"/>
            <w:r w:rsidRPr="00D25C2C">
              <w:rPr>
                <w:color w:val="00000A"/>
                <w:sz w:val="16"/>
                <w:szCs w:val="16"/>
              </w:rPr>
              <w:t>Comp</w:t>
            </w:r>
            <w:proofErr w:type="spellEnd"/>
          </w:p>
        </w:tc>
      </w:tr>
      <w:tr w:rsidR="00D25C2C" w:rsidRPr="00D25C2C" w14:paraId="4C39CC94" w14:textId="77777777" w:rsidTr="009A21D2">
        <w:trPr>
          <w:trHeight w:val="255"/>
          <w:tblCellSpacing w:w="0" w:type="dxa"/>
        </w:trPr>
        <w:tc>
          <w:tcPr>
            <w:tcW w:w="3322" w:type="dxa"/>
            <w:tcBorders>
              <w:top w:val="single" w:sz="6" w:space="0" w:color="3C3C3C"/>
              <w:left w:val="single" w:sz="6" w:space="0" w:color="3C3C3C"/>
              <w:bottom w:val="single" w:sz="6" w:space="0" w:color="3C3C3C"/>
              <w:right w:val="single" w:sz="6" w:space="0" w:color="3C3C3C"/>
            </w:tcBorders>
            <w:shd w:val="clear" w:color="auto" w:fill="C0C0C0"/>
            <w:tcMar>
              <w:top w:w="17" w:type="dxa"/>
              <w:left w:w="6" w:type="dxa"/>
              <w:bottom w:w="17" w:type="dxa"/>
              <w:right w:w="17" w:type="dxa"/>
            </w:tcMar>
            <w:hideMark/>
          </w:tcPr>
          <w:p w14:paraId="1D6939D9"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r w:rsidRPr="00D25C2C">
              <w:rPr>
                <w:color w:val="00000A"/>
                <w:sz w:val="16"/>
                <w:szCs w:val="16"/>
              </w:rPr>
              <w:t>ÀREA D'ESPORTS</w:t>
            </w:r>
          </w:p>
        </w:tc>
        <w:tc>
          <w:tcPr>
            <w:tcW w:w="704" w:type="dxa"/>
            <w:tcBorders>
              <w:top w:val="single" w:sz="6" w:space="0" w:color="3C3C3C"/>
              <w:left w:val="single" w:sz="6" w:space="0" w:color="3C3C3C"/>
              <w:bottom w:val="single" w:sz="6" w:space="0" w:color="3C3C3C"/>
              <w:right w:val="single" w:sz="6" w:space="0" w:color="3C3C3C"/>
            </w:tcBorders>
            <w:shd w:val="clear" w:color="auto" w:fill="C0C0C0"/>
            <w:tcMar>
              <w:top w:w="17" w:type="dxa"/>
              <w:left w:w="6" w:type="dxa"/>
              <w:bottom w:w="17" w:type="dxa"/>
              <w:right w:w="17" w:type="dxa"/>
            </w:tcMar>
            <w:hideMark/>
          </w:tcPr>
          <w:p w14:paraId="68DCFBFE" w14:textId="77777777" w:rsidR="00D25C2C" w:rsidRPr="00D25C2C" w:rsidRDefault="00D25C2C" w:rsidP="00D25C2C">
            <w:pPr>
              <w:spacing w:before="100" w:beforeAutospacing="1" w:after="119"/>
              <w:jc w:val="left"/>
              <w:rPr>
                <w:rFonts w:ascii="Times New Roman" w:hAnsi="Times New Roman" w:cs="Times New Roman"/>
                <w:color w:val="00000A"/>
                <w:szCs w:val="24"/>
              </w:rPr>
            </w:pPr>
          </w:p>
        </w:tc>
        <w:tc>
          <w:tcPr>
            <w:tcW w:w="1056" w:type="dxa"/>
            <w:tcBorders>
              <w:top w:val="single" w:sz="6" w:space="0" w:color="3C3C3C"/>
              <w:left w:val="single" w:sz="6" w:space="0" w:color="3C3C3C"/>
              <w:bottom w:val="single" w:sz="6" w:space="0" w:color="3C3C3C"/>
              <w:right w:val="single" w:sz="6" w:space="0" w:color="3C3C3C"/>
            </w:tcBorders>
            <w:shd w:val="clear" w:color="auto" w:fill="C0C0C0"/>
            <w:tcMar>
              <w:top w:w="17" w:type="dxa"/>
              <w:left w:w="6" w:type="dxa"/>
              <w:bottom w:w="17" w:type="dxa"/>
              <w:right w:w="17" w:type="dxa"/>
            </w:tcMar>
            <w:hideMark/>
          </w:tcPr>
          <w:p w14:paraId="00BC2807" w14:textId="77777777" w:rsidR="00D25C2C" w:rsidRPr="00D25C2C" w:rsidRDefault="00D25C2C" w:rsidP="00D25C2C">
            <w:pPr>
              <w:spacing w:before="100" w:beforeAutospacing="1" w:after="119"/>
              <w:jc w:val="left"/>
              <w:rPr>
                <w:rFonts w:ascii="Times New Roman" w:hAnsi="Times New Roman" w:cs="Times New Roman"/>
                <w:color w:val="00000A"/>
                <w:szCs w:val="24"/>
              </w:rPr>
            </w:pPr>
          </w:p>
        </w:tc>
        <w:tc>
          <w:tcPr>
            <w:tcW w:w="1071" w:type="dxa"/>
            <w:tcBorders>
              <w:top w:val="single" w:sz="6" w:space="0" w:color="3C3C3C"/>
              <w:left w:val="single" w:sz="6" w:space="0" w:color="3C3C3C"/>
              <w:bottom w:val="single" w:sz="6" w:space="0" w:color="3C3C3C"/>
              <w:right w:val="single" w:sz="6" w:space="0" w:color="3C3C3C"/>
            </w:tcBorders>
            <w:shd w:val="clear" w:color="auto" w:fill="C0C0C0"/>
            <w:tcMar>
              <w:top w:w="17" w:type="dxa"/>
              <w:left w:w="6" w:type="dxa"/>
              <w:bottom w:w="17" w:type="dxa"/>
              <w:right w:w="17" w:type="dxa"/>
            </w:tcMar>
            <w:vAlign w:val="center"/>
            <w:hideMark/>
          </w:tcPr>
          <w:p w14:paraId="4D584578" w14:textId="77777777" w:rsidR="00D25C2C" w:rsidRPr="00D25C2C" w:rsidRDefault="00D25C2C" w:rsidP="00D25C2C">
            <w:pPr>
              <w:spacing w:before="100" w:beforeAutospacing="1" w:after="119"/>
              <w:jc w:val="left"/>
              <w:rPr>
                <w:rFonts w:ascii="Times New Roman" w:hAnsi="Times New Roman" w:cs="Times New Roman"/>
                <w:color w:val="00000A"/>
                <w:szCs w:val="24"/>
              </w:rPr>
            </w:pPr>
          </w:p>
        </w:tc>
        <w:tc>
          <w:tcPr>
            <w:tcW w:w="704" w:type="dxa"/>
            <w:tcBorders>
              <w:top w:val="single" w:sz="6" w:space="0" w:color="3C3C3C"/>
              <w:left w:val="single" w:sz="6" w:space="0" w:color="3C3C3C"/>
              <w:bottom w:val="single" w:sz="6" w:space="0" w:color="3C3C3C"/>
              <w:right w:val="single" w:sz="6" w:space="0" w:color="3C3C3C"/>
            </w:tcBorders>
            <w:shd w:val="clear" w:color="auto" w:fill="C0C0C0"/>
            <w:tcMar>
              <w:top w:w="17" w:type="dxa"/>
              <w:left w:w="6" w:type="dxa"/>
              <w:bottom w:w="17" w:type="dxa"/>
              <w:right w:w="17" w:type="dxa"/>
            </w:tcMar>
            <w:hideMark/>
          </w:tcPr>
          <w:p w14:paraId="4E6DFDE3" w14:textId="77777777" w:rsidR="00D25C2C" w:rsidRPr="00D25C2C" w:rsidRDefault="00D25C2C" w:rsidP="00D25C2C">
            <w:pPr>
              <w:spacing w:before="100" w:beforeAutospacing="1" w:after="119"/>
              <w:jc w:val="left"/>
              <w:rPr>
                <w:rFonts w:ascii="Times New Roman" w:hAnsi="Times New Roman" w:cs="Times New Roman"/>
                <w:color w:val="00000A"/>
                <w:szCs w:val="24"/>
              </w:rPr>
            </w:pPr>
          </w:p>
        </w:tc>
        <w:tc>
          <w:tcPr>
            <w:tcW w:w="995" w:type="dxa"/>
            <w:tcBorders>
              <w:top w:val="single" w:sz="6" w:space="0" w:color="3C3C3C"/>
              <w:left w:val="single" w:sz="6" w:space="0" w:color="3C3C3C"/>
              <w:bottom w:val="single" w:sz="6" w:space="0" w:color="3C3C3C"/>
              <w:right w:val="single" w:sz="6" w:space="0" w:color="3C3C3C"/>
            </w:tcBorders>
            <w:shd w:val="clear" w:color="auto" w:fill="C0C0C0"/>
            <w:tcMar>
              <w:top w:w="17" w:type="dxa"/>
              <w:left w:w="6" w:type="dxa"/>
              <w:bottom w:w="17" w:type="dxa"/>
              <w:right w:w="17" w:type="dxa"/>
            </w:tcMar>
            <w:hideMark/>
          </w:tcPr>
          <w:p w14:paraId="6CB1C4FB" w14:textId="77777777" w:rsidR="00D25C2C" w:rsidRPr="00D25C2C" w:rsidRDefault="00D25C2C" w:rsidP="00D25C2C">
            <w:pPr>
              <w:spacing w:before="100" w:beforeAutospacing="1" w:after="119"/>
              <w:jc w:val="left"/>
              <w:rPr>
                <w:rFonts w:ascii="Times New Roman" w:hAnsi="Times New Roman" w:cs="Times New Roman"/>
                <w:color w:val="00000A"/>
                <w:szCs w:val="24"/>
              </w:rPr>
            </w:pPr>
          </w:p>
        </w:tc>
        <w:tc>
          <w:tcPr>
            <w:tcW w:w="1362" w:type="dxa"/>
            <w:gridSpan w:val="2"/>
            <w:tcBorders>
              <w:top w:val="single" w:sz="6" w:space="0" w:color="3C3C3C"/>
              <w:left w:val="single" w:sz="6" w:space="0" w:color="3C3C3C"/>
              <w:bottom w:val="single" w:sz="6" w:space="0" w:color="3C3C3C"/>
              <w:right w:val="single" w:sz="6" w:space="0" w:color="3C3C3C"/>
            </w:tcBorders>
            <w:shd w:val="clear" w:color="auto" w:fill="C0C0C0"/>
            <w:tcMar>
              <w:top w:w="17" w:type="dxa"/>
              <w:left w:w="6" w:type="dxa"/>
              <w:bottom w:w="17" w:type="dxa"/>
              <w:right w:w="17" w:type="dxa"/>
            </w:tcMar>
            <w:hideMark/>
          </w:tcPr>
          <w:p w14:paraId="7ADEB103" w14:textId="77777777" w:rsidR="00D25C2C" w:rsidRPr="00D25C2C" w:rsidRDefault="00D25C2C" w:rsidP="00D25C2C">
            <w:pPr>
              <w:spacing w:before="100" w:beforeAutospacing="1" w:after="119"/>
              <w:jc w:val="left"/>
              <w:rPr>
                <w:rFonts w:ascii="Times New Roman" w:hAnsi="Times New Roman" w:cs="Times New Roman"/>
                <w:color w:val="00000A"/>
                <w:szCs w:val="24"/>
              </w:rPr>
            </w:pPr>
          </w:p>
        </w:tc>
      </w:tr>
      <w:tr w:rsidR="00D25C2C" w:rsidRPr="00D25C2C" w14:paraId="6E479F19" w14:textId="77777777" w:rsidTr="009A21D2">
        <w:trPr>
          <w:trHeight w:val="255"/>
          <w:tblCellSpacing w:w="0" w:type="dxa"/>
        </w:trPr>
        <w:tc>
          <w:tcPr>
            <w:tcW w:w="3322" w:type="dxa"/>
            <w:tcBorders>
              <w:top w:val="single" w:sz="6" w:space="0" w:color="3C3C3C"/>
              <w:left w:val="single" w:sz="6" w:space="0" w:color="3C3C3C"/>
              <w:bottom w:val="single" w:sz="6" w:space="0" w:color="3C3C3C"/>
              <w:right w:val="single" w:sz="6" w:space="0" w:color="3C3C3C"/>
            </w:tcBorders>
            <w:shd w:val="clear" w:color="auto" w:fill="C0C0C0"/>
            <w:tcMar>
              <w:top w:w="17" w:type="dxa"/>
              <w:left w:w="6" w:type="dxa"/>
              <w:bottom w:w="17" w:type="dxa"/>
              <w:right w:w="17" w:type="dxa"/>
            </w:tcMar>
            <w:hideMark/>
          </w:tcPr>
          <w:p w14:paraId="606A39C8"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r w:rsidRPr="00D25C2C">
              <w:rPr>
                <w:color w:val="00000A"/>
                <w:sz w:val="16"/>
                <w:szCs w:val="16"/>
              </w:rPr>
              <w:t>DENOMINACIÓ DEL LLOC</w:t>
            </w:r>
          </w:p>
        </w:tc>
        <w:tc>
          <w:tcPr>
            <w:tcW w:w="704" w:type="dxa"/>
            <w:tcBorders>
              <w:top w:val="single" w:sz="6" w:space="0" w:color="3C3C3C"/>
              <w:left w:val="single" w:sz="6" w:space="0" w:color="3C3C3C"/>
              <w:bottom w:val="single" w:sz="6" w:space="0" w:color="3C3C3C"/>
              <w:right w:val="single" w:sz="6" w:space="0" w:color="3C3C3C"/>
            </w:tcBorders>
            <w:shd w:val="clear" w:color="auto" w:fill="C0C0C0"/>
            <w:tcMar>
              <w:top w:w="17" w:type="dxa"/>
              <w:left w:w="6" w:type="dxa"/>
              <w:bottom w:w="17" w:type="dxa"/>
              <w:right w:w="17" w:type="dxa"/>
            </w:tcMar>
            <w:hideMark/>
          </w:tcPr>
          <w:p w14:paraId="66379CB3"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r w:rsidRPr="00D25C2C">
              <w:rPr>
                <w:color w:val="00000A"/>
                <w:sz w:val="16"/>
                <w:szCs w:val="16"/>
              </w:rPr>
              <w:t>PLACES</w:t>
            </w:r>
          </w:p>
        </w:tc>
        <w:tc>
          <w:tcPr>
            <w:tcW w:w="1056" w:type="dxa"/>
            <w:tcBorders>
              <w:top w:val="single" w:sz="6" w:space="0" w:color="3C3C3C"/>
              <w:left w:val="single" w:sz="6" w:space="0" w:color="3C3C3C"/>
              <w:bottom w:val="single" w:sz="6" w:space="0" w:color="3C3C3C"/>
              <w:right w:val="single" w:sz="6" w:space="0" w:color="3C3C3C"/>
            </w:tcBorders>
            <w:shd w:val="clear" w:color="auto" w:fill="C0C0C0"/>
            <w:tcMar>
              <w:top w:w="17" w:type="dxa"/>
              <w:left w:w="6" w:type="dxa"/>
              <w:bottom w:w="17" w:type="dxa"/>
              <w:right w:w="17" w:type="dxa"/>
            </w:tcMar>
            <w:hideMark/>
          </w:tcPr>
          <w:p w14:paraId="7E836035"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r w:rsidRPr="00D25C2C">
              <w:rPr>
                <w:color w:val="00000A"/>
                <w:sz w:val="16"/>
                <w:szCs w:val="16"/>
              </w:rPr>
              <w:t>GRUP</w:t>
            </w:r>
          </w:p>
        </w:tc>
        <w:tc>
          <w:tcPr>
            <w:tcW w:w="1071" w:type="dxa"/>
            <w:tcBorders>
              <w:top w:val="single" w:sz="6" w:space="0" w:color="3C3C3C"/>
              <w:left w:val="single" w:sz="6" w:space="0" w:color="3C3C3C"/>
              <w:bottom w:val="single" w:sz="6" w:space="0" w:color="3C3C3C"/>
              <w:right w:val="single" w:sz="6" w:space="0" w:color="3C3C3C"/>
            </w:tcBorders>
            <w:shd w:val="clear" w:color="auto" w:fill="C0C0C0"/>
            <w:tcMar>
              <w:top w:w="17" w:type="dxa"/>
              <w:left w:w="6" w:type="dxa"/>
              <w:bottom w:w="17" w:type="dxa"/>
              <w:right w:w="17" w:type="dxa"/>
            </w:tcMar>
            <w:hideMark/>
          </w:tcPr>
          <w:p w14:paraId="110EC1A6"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r w:rsidRPr="00D25C2C">
              <w:rPr>
                <w:color w:val="00000A"/>
                <w:sz w:val="16"/>
                <w:szCs w:val="16"/>
              </w:rPr>
              <w:t>VACANT</w:t>
            </w:r>
          </w:p>
        </w:tc>
        <w:tc>
          <w:tcPr>
            <w:tcW w:w="704" w:type="dxa"/>
            <w:tcBorders>
              <w:top w:val="single" w:sz="6" w:space="0" w:color="3C3C3C"/>
              <w:left w:val="single" w:sz="6" w:space="0" w:color="3C3C3C"/>
              <w:bottom w:val="single" w:sz="6" w:space="0" w:color="3C3C3C"/>
              <w:right w:val="single" w:sz="6" w:space="0" w:color="3C3C3C"/>
            </w:tcBorders>
            <w:shd w:val="clear" w:color="auto" w:fill="C0C0C0"/>
            <w:tcMar>
              <w:top w:w="17" w:type="dxa"/>
              <w:left w:w="6" w:type="dxa"/>
              <w:bottom w:w="17" w:type="dxa"/>
              <w:right w:w="17" w:type="dxa"/>
            </w:tcMar>
            <w:hideMark/>
          </w:tcPr>
          <w:p w14:paraId="7E27C276"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r w:rsidRPr="00D25C2C">
              <w:rPr>
                <w:color w:val="00000A"/>
                <w:sz w:val="16"/>
                <w:szCs w:val="16"/>
              </w:rPr>
              <w:t>FIX</w:t>
            </w:r>
          </w:p>
        </w:tc>
        <w:tc>
          <w:tcPr>
            <w:tcW w:w="995" w:type="dxa"/>
            <w:tcBorders>
              <w:top w:val="single" w:sz="6" w:space="0" w:color="3C3C3C"/>
              <w:left w:val="single" w:sz="6" w:space="0" w:color="3C3C3C"/>
              <w:bottom w:val="single" w:sz="6" w:space="0" w:color="3C3C3C"/>
              <w:right w:val="single" w:sz="6" w:space="0" w:color="3C3C3C"/>
            </w:tcBorders>
            <w:shd w:val="clear" w:color="auto" w:fill="C0C0C0"/>
            <w:tcMar>
              <w:top w:w="17" w:type="dxa"/>
              <w:left w:w="6" w:type="dxa"/>
              <w:bottom w:w="17" w:type="dxa"/>
              <w:right w:w="17" w:type="dxa"/>
            </w:tcMar>
            <w:hideMark/>
          </w:tcPr>
          <w:p w14:paraId="565C1BCE"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r w:rsidRPr="00D25C2C">
              <w:rPr>
                <w:color w:val="00000A"/>
                <w:sz w:val="16"/>
                <w:szCs w:val="16"/>
              </w:rPr>
              <w:t>INT/TEMP</w:t>
            </w:r>
          </w:p>
        </w:tc>
        <w:tc>
          <w:tcPr>
            <w:tcW w:w="1362" w:type="dxa"/>
            <w:gridSpan w:val="2"/>
            <w:tcBorders>
              <w:top w:val="single" w:sz="6" w:space="0" w:color="3C3C3C"/>
              <w:left w:val="single" w:sz="6" w:space="0" w:color="3C3C3C"/>
              <w:bottom w:val="single" w:sz="6" w:space="0" w:color="3C3C3C"/>
              <w:right w:val="single" w:sz="6" w:space="0" w:color="3C3C3C"/>
            </w:tcBorders>
            <w:shd w:val="clear" w:color="auto" w:fill="C0C0C0"/>
            <w:tcMar>
              <w:top w:w="17" w:type="dxa"/>
              <w:left w:w="6" w:type="dxa"/>
              <w:bottom w:w="17" w:type="dxa"/>
              <w:right w:w="17" w:type="dxa"/>
            </w:tcMar>
            <w:hideMark/>
          </w:tcPr>
          <w:p w14:paraId="26A3A041"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r w:rsidRPr="00D25C2C">
              <w:rPr>
                <w:color w:val="00000A"/>
                <w:sz w:val="16"/>
                <w:szCs w:val="16"/>
              </w:rPr>
              <w:t>JORNADA</w:t>
            </w:r>
          </w:p>
        </w:tc>
      </w:tr>
      <w:tr w:rsidR="00D25C2C" w:rsidRPr="00D25C2C" w14:paraId="20EC367D" w14:textId="77777777" w:rsidTr="009A21D2">
        <w:trPr>
          <w:trHeight w:val="255"/>
          <w:tblCellSpacing w:w="0" w:type="dxa"/>
        </w:trPr>
        <w:tc>
          <w:tcPr>
            <w:tcW w:w="3322" w:type="dxa"/>
            <w:tcBorders>
              <w:top w:val="single" w:sz="6" w:space="0" w:color="3C3C3C"/>
              <w:left w:val="single" w:sz="6" w:space="0" w:color="3C3C3C"/>
              <w:bottom w:val="single" w:sz="6" w:space="0" w:color="3C3C3C"/>
              <w:right w:val="single" w:sz="6" w:space="0" w:color="3C3C3C"/>
            </w:tcBorders>
            <w:tcMar>
              <w:top w:w="17" w:type="dxa"/>
              <w:left w:w="6" w:type="dxa"/>
              <w:bottom w:w="17" w:type="dxa"/>
              <w:right w:w="17" w:type="dxa"/>
            </w:tcMar>
            <w:hideMark/>
          </w:tcPr>
          <w:p w14:paraId="4CAF78D8"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r w:rsidRPr="00D25C2C">
              <w:rPr>
                <w:color w:val="00000A"/>
                <w:sz w:val="16"/>
                <w:szCs w:val="16"/>
              </w:rPr>
              <w:t>Coordinador/a Esportiu/iva</w:t>
            </w:r>
          </w:p>
        </w:tc>
        <w:tc>
          <w:tcPr>
            <w:tcW w:w="704" w:type="dxa"/>
            <w:tcBorders>
              <w:top w:val="single" w:sz="6" w:space="0" w:color="3C3C3C"/>
              <w:left w:val="single" w:sz="6" w:space="0" w:color="3C3C3C"/>
              <w:bottom w:val="single" w:sz="6" w:space="0" w:color="3C3C3C"/>
              <w:right w:val="single" w:sz="6" w:space="0" w:color="3C3C3C"/>
            </w:tcBorders>
            <w:tcMar>
              <w:top w:w="17" w:type="dxa"/>
              <w:left w:w="6" w:type="dxa"/>
              <w:bottom w:w="17" w:type="dxa"/>
              <w:right w:w="17" w:type="dxa"/>
            </w:tcMar>
            <w:hideMark/>
          </w:tcPr>
          <w:p w14:paraId="02BBCC91"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r w:rsidRPr="00D25C2C">
              <w:rPr>
                <w:color w:val="00000A"/>
                <w:sz w:val="16"/>
                <w:szCs w:val="16"/>
              </w:rPr>
              <w:t>1</w:t>
            </w:r>
          </w:p>
        </w:tc>
        <w:tc>
          <w:tcPr>
            <w:tcW w:w="1056" w:type="dxa"/>
            <w:tcBorders>
              <w:top w:val="single" w:sz="6" w:space="0" w:color="3C3C3C"/>
              <w:left w:val="single" w:sz="6" w:space="0" w:color="3C3C3C"/>
              <w:bottom w:val="single" w:sz="6" w:space="0" w:color="3C3C3C"/>
              <w:right w:val="single" w:sz="6" w:space="0" w:color="3C3C3C"/>
            </w:tcBorders>
            <w:tcMar>
              <w:top w:w="17" w:type="dxa"/>
              <w:left w:w="6" w:type="dxa"/>
              <w:bottom w:w="17" w:type="dxa"/>
              <w:right w:w="17" w:type="dxa"/>
            </w:tcMar>
            <w:hideMark/>
          </w:tcPr>
          <w:p w14:paraId="79A37ED6"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r w:rsidRPr="00D25C2C">
              <w:rPr>
                <w:color w:val="00000A"/>
                <w:sz w:val="16"/>
                <w:szCs w:val="16"/>
              </w:rPr>
              <w:t>A2</w:t>
            </w:r>
          </w:p>
        </w:tc>
        <w:tc>
          <w:tcPr>
            <w:tcW w:w="1071" w:type="dxa"/>
            <w:tcBorders>
              <w:top w:val="single" w:sz="6" w:space="0" w:color="3C3C3C"/>
              <w:left w:val="single" w:sz="6" w:space="0" w:color="3C3C3C"/>
              <w:bottom w:val="single" w:sz="6" w:space="0" w:color="3C3C3C"/>
              <w:right w:val="single" w:sz="6" w:space="0" w:color="3C3C3C"/>
            </w:tcBorders>
            <w:tcMar>
              <w:top w:w="17" w:type="dxa"/>
              <w:left w:w="6" w:type="dxa"/>
              <w:bottom w:w="17" w:type="dxa"/>
              <w:right w:w="17" w:type="dxa"/>
            </w:tcMar>
            <w:hideMark/>
          </w:tcPr>
          <w:p w14:paraId="1045BF60"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r w:rsidRPr="00D25C2C">
              <w:rPr>
                <w:color w:val="00000A"/>
                <w:sz w:val="16"/>
                <w:szCs w:val="16"/>
              </w:rPr>
              <w:t>-</w:t>
            </w:r>
          </w:p>
        </w:tc>
        <w:tc>
          <w:tcPr>
            <w:tcW w:w="704" w:type="dxa"/>
            <w:tcBorders>
              <w:top w:val="single" w:sz="6" w:space="0" w:color="3C3C3C"/>
              <w:left w:val="single" w:sz="6" w:space="0" w:color="3C3C3C"/>
              <w:bottom w:val="single" w:sz="6" w:space="0" w:color="3C3C3C"/>
              <w:right w:val="single" w:sz="6" w:space="0" w:color="3C3C3C"/>
            </w:tcBorders>
            <w:tcMar>
              <w:top w:w="17" w:type="dxa"/>
              <w:left w:w="6" w:type="dxa"/>
              <w:bottom w:w="17" w:type="dxa"/>
              <w:right w:w="17" w:type="dxa"/>
            </w:tcMar>
            <w:hideMark/>
          </w:tcPr>
          <w:p w14:paraId="5ECB7202"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r w:rsidRPr="00D25C2C">
              <w:rPr>
                <w:color w:val="00000A"/>
                <w:sz w:val="16"/>
                <w:szCs w:val="16"/>
              </w:rPr>
              <w:t>1</w:t>
            </w:r>
          </w:p>
        </w:tc>
        <w:tc>
          <w:tcPr>
            <w:tcW w:w="995" w:type="dxa"/>
            <w:tcBorders>
              <w:top w:val="single" w:sz="6" w:space="0" w:color="3C3C3C"/>
              <w:left w:val="single" w:sz="6" w:space="0" w:color="3C3C3C"/>
              <w:bottom w:val="single" w:sz="6" w:space="0" w:color="3C3C3C"/>
              <w:right w:val="single" w:sz="6" w:space="0" w:color="3C3C3C"/>
            </w:tcBorders>
            <w:tcMar>
              <w:top w:w="17" w:type="dxa"/>
              <w:left w:w="6" w:type="dxa"/>
              <w:bottom w:w="17" w:type="dxa"/>
              <w:right w:w="17" w:type="dxa"/>
            </w:tcMar>
            <w:hideMark/>
          </w:tcPr>
          <w:p w14:paraId="3DE1900B"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r w:rsidRPr="00D25C2C">
              <w:rPr>
                <w:color w:val="00000A"/>
                <w:sz w:val="16"/>
                <w:szCs w:val="16"/>
              </w:rPr>
              <w:t>-</w:t>
            </w:r>
          </w:p>
        </w:tc>
        <w:tc>
          <w:tcPr>
            <w:tcW w:w="1362" w:type="dxa"/>
            <w:gridSpan w:val="2"/>
            <w:tcBorders>
              <w:top w:val="single" w:sz="6" w:space="0" w:color="3C3C3C"/>
              <w:left w:val="single" w:sz="6" w:space="0" w:color="3C3C3C"/>
              <w:bottom w:val="single" w:sz="6" w:space="0" w:color="3C3C3C"/>
              <w:right w:val="single" w:sz="6" w:space="0" w:color="3C3C3C"/>
            </w:tcBorders>
            <w:tcMar>
              <w:top w:w="17" w:type="dxa"/>
              <w:left w:w="6" w:type="dxa"/>
              <w:bottom w:w="17" w:type="dxa"/>
              <w:right w:w="17" w:type="dxa"/>
            </w:tcMar>
            <w:hideMark/>
          </w:tcPr>
          <w:p w14:paraId="115FBD42"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proofErr w:type="spellStart"/>
            <w:r w:rsidRPr="00D25C2C">
              <w:rPr>
                <w:color w:val="00000A"/>
                <w:sz w:val="16"/>
                <w:szCs w:val="16"/>
              </w:rPr>
              <w:t>Comp</w:t>
            </w:r>
            <w:proofErr w:type="spellEnd"/>
          </w:p>
        </w:tc>
      </w:tr>
      <w:tr w:rsidR="00D25C2C" w:rsidRPr="00D25C2C" w14:paraId="4511CA44" w14:textId="77777777" w:rsidTr="009A21D2">
        <w:trPr>
          <w:trHeight w:val="255"/>
          <w:tblCellSpacing w:w="0" w:type="dxa"/>
        </w:trPr>
        <w:tc>
          <w:tcPr>
            <w:tcW w:w="3322" w:type="dxa"/>
            <w:tcBorders>
              <w:top w:val="single" w:sz="6" w:space="0" w:color="3C3C3C"/>
              <w:left w:val="single" w:sz="6" w:space="0" w:color="3C3C3C"/>
              <w:bottom w:val="single" w:sz="6" w:space="0" w:color="3C3C3C"/>
              <w:right w:val="single" w:sz="6" w:space="0" w:color="3C3C3C"/>
            </w:tcBorders>
            <w:shd w:val="clear" w:color="auto" w:fill="C0C0C0"/>
            <w:tcMar>
              <w:top w:w="17" w:type="dxa"/>
              <w:left w:w="6" w:type="dxa"/>
              <w:bottom w:w="17" w:type="dxa"/>
              <w:right w:w="17" w:type="dxa"/>
            </w:tcMar>
            <w:hideMark/>
          </w:tcPr>
          <w:p w14:paraId="20F32504" w14:textId="77777777" w:rsidR="00D25C2C" w:rsidRPr="00D25C2C" w:rsidRDefault="00D25C2C" w:rsidP="00D25C2C">
            <w:pPr>
              <w:spacing w:before="100" w:beforeAutospacing="1" w:after="119"/>
              <w:jc w:val="left"/>
              <w:rPr>
                <w:rFonts w:ascii="Times New Roman" w:hAnsi="Times New Roman" w:cs="Times New Roman"/>
                <w:color w:val="00000A"/>
                <w:szCs w:val="24"/>
              </w:rPr>
            </w:pPr>
          </w:p>
        </w:tc>
        <w:tc>
          <w:tcPr>
            <w:tcW w:w="704" w:type="dxa"/>
            <w:tcBorders>
              <w:top w:val="single" w:sz="6" w:space="0" w:color="3C3C3C"/>
              <w:left w:val="single" w:sz="6" w:space="0" w:color="3C3C3C"/>
              <w:bottom w:val="single" w:sz="6" w:space="0" w:color="3C3C3C"/>
              <w:right w:val="single" w:sz="6" w:space="0" w:color="3C3C3C"/>
            </w:tcBorders>
            <w:shd w:val="clear" w:color="auto" w:fill="C0C0C0"/>
            <w:tcMar>
              <w:top w:w="17" w:type="dxa"/>
              <w:left w:w="6" w:type="dxa"/>
              <w:bottom w:w="17" w:type="dxa"/>
              <w:right w:w="17" w:type="dxa"/>
            </w:tcMar>
            <w:hideMark/>
          </w:tcPr>
          <w:p w14:paraId="2ADFC87F" w14:textId="77777777" w:rsidR="00D25C2C" w:rsidRPr="00D25C2C" w:rsidRDefault="00D25C2C" w:rsidP="00D25C2C">
            <w:pPr>
              <w:spacing w:before="100" w:beforeAutospacing="1" w:after="119"/>
              <w:jc w:val="left"/>
              <w:rPr>
                <w:rFonts w:ascii="Times New Roman" w:hAnsi="Times New Roman" w:cs="Times New Roman"/>
                <w:color w:val="00000A"/>
                <w:szCs w:val="24"/>
              </w:rPr>
            </w:pPr>
          </w:p>
        </w:tc>
        <w:tc>
          <w:tcPr>
            <w:tcW w:w="1056" w:type="dxa"/>
            <w:tcBorders>
              <w:top w:val="single" w:sz="6" w:space="0" w:color="3C3C3C"/>
              <w:left w:val="single" w:sz="6" w:space="0" w:color="3C3C3C"/>
              <w:bottom w:val="single" w:sz="6" w:space="0" w:color="3C3C3C"/>
              <w:right w:val="single" w:sz="6" w:space="0" w:color="3C3C3C"/>
            </w:tcBorders>
            <w:shd w:val="clear" w:color="auto" w:fill="C0C0C0"/>
            <w:tcMar>
              <w:top w:w="17" w:type="dxa"/>
              <w:left w:w="6" w:type="dxa"/>
              <w:bottom w:w="17" w:type="dxa"/>
              <w:right w:w="17" w:type="dxa"/>
            </w:tcMar>
            <w:hideMark/>
          </w:tcPr>
          <w:p w14:paraId="661B72E5" w14:textId="77777777" w:rsidR="00D25C2C" w:rsidRPr="00D25C2C" w:rsidRDefault="00D25C2C" w:rsidP="00D25C2C">
            <w:pPr>
              <w:spacing w:before="100" w:beforeAutospacing="1" w:after="119"/>
              <w:jc w:val="left"/>
              <w:rPr>
                <w:rFonts w:ascii="Times New Roman" w:hAnsi="Times New Roman" w:cs="Times New Roman"/>
                <w:color w:val="00000A"/>
                <w:szCs w:val="24"/>
              </w:rPr>
            </w:pPr>
          </w:p>
        </w:tc>
        <w:tc>
          <w:tcPr>
            <w:tcW w:w="1071" w:type="dxa"/>
            <w:tcBorders>
              <w:top w:val="single" w:sz="6" w:space="0" w:color="3C3C3C"/>
              <w:left w:val="single" w:sz="6" w:space="0" w:color="3C3C3C"/>
              <w:bottom w:val="single" w:sz="6" w:space="0" w:color="3C3C3C"/>
              <w:right w:val="single" w:sz="6" w:space="0" w:color="3C3C3C"/>
            </w:tcBorders>
            <w:shd w:val="clear" w:color="auto" w:fill="C0C0C0"/>
            <w:tcMar>
              <w:top w:w="17" w:type="dxa"/>
              <w:left w:w="6" w:type="dxa"/>
              <w:bottom w:w="17" w:type="dxa"/>
              <w:right w:w="17" w:type="dxa"/>
            </w:tcMar>
            <w:vAlign w:val="center"/>
            <w:hideMark/>
          </w:tcPr>
          <w:p w14:paraId="4613B553" w14:textId="77777777" w:rsidR="00D25C2C" w:rsidRPr="00D25C2C" w:rsidRDefault="00D25C2C" w:rsidP="00D25C2C">
            <w:pPr>
              <w:spacing w:before="100" w:beforeAutospacing="1" w:after="119"/>
              <w:jc w:val="left"/>
              <w:rPr>
                <w:rFonts w:ascii="Times New Roman" w:hAnsi="Times New Roman" w:cs="Times New Roman"/>
                <w:color w:val="00000A"/>
                <w:szCs w:val="24"/>
              </w:rPr>
            </w:pPr>
          </w:p>
        </w:tc>
        <w:tc>
          <w:tcPr>
            <w:tcW w:w="704" w:type="dxa"/>
            <w:tcBorders>
              <w:top w:val="single" w:sz="6" w:space="0" w:color="3C3C3C"/>
              <w:left w:val="single" w:sz="6" w:space="0" w:color="3C3C3C"/>
              <w:bottom w:val="single" w:sz="6" w:space="0" w:color="3C3C3C"/>
              <w:right w:val="single" w:sz="6" w:space="0" w:color="3C3C3C"/>
            </w:tcBorders>
            <w:shd w:val="clear" w:color="auto" w:fill="C0C0C0"/>
            <w:tcMar>
              <w:top w:w="17" w:type="dxa"/>
              <w:left w:w="6" w:type="dxa"/>
              <w:bottom w:w="17" w:type="dxa"/>
              <w:right w:w="17" w:type="dxa"/>
            </w:tcMar>
            <w:hideMark/>
          </w:tcPr>
          <w:p w14:paraId="7D200DD6" w14:textId="77777777" w:rsidR="00D25C2C" w:rsidRPr="00D25C2C" w:rsidRDefault="00D25C2C" w:rsidP="00D25C2C">
            <w:pPr>
              <w:spacing w:before="100" w:beforeAutospacing="1" w:after="119"/>
              <w:jc w:val="left"/>
              <w:rPr>
                <w:rFonts w:ascii="Times New Roman" w:hAnsi="Times New Roman" w:cs="Times New Roman"/>
                <w:color w:val="00000A"/>
                <w:szCs w:val="24"/>
              </w:rPr>
            </w:pPr>
          </w:p>
        </w:tc>
        <w:tc>
          <w:tcPr>
            <w:tcW w:w="995" w:type="dxa"/>
            <w:tcBorders>
              <w:top w:val="single" w:sz="6" w:space="0" w:color="3C3C3C"/>
              <w:left w:val="single" w:sz="6" w:space="0" w:color="3C3C3C"/>
              <w:bottom w:val="single" w:sz="6" w:space="0" w:color="3C3C3C"/>
              <w:right w:val="single" w:sz="6" w:space="0" w:color="3C3C3C"/>
            </w:tcBorders>
            <w:shd w:val="clear" w:color="auto" w:fill="C0C0C0"/>
            <w:tcMar>
              <w:top w:w="17" w:type="dxa"/>
              <w:left w:w="6" w:type="dxa"/>
              <w:bottom w:w="17" w:type="dxa"/>
              <w:right w:w="17" w:type="dxa"/>
            </w:tcMar>
            <w:hideMark/>
          </w:tcPr>
          <w:p w14:paraId="51BFBF08" w14:textId="77777777" w:rsidR="00D25C2C" w:rsidRPr="00D25C2C" w:rsidRDefault="00D25C2C" w:rsidP="00D25C2C">
            <w:pPr>
              <w:spacing w:before="100" w:beforeAutospacing="1" w:after="119"/>
              <w:jc w:val="left"/>
              <w:rPr>
                <w:rFonts w:ascii="Times New Roman" w:hAnsi="Times New Roman" w:cs="Times New Roman"/>
                <w:color w:val="00000A"/>
                <w:szCs w:val="24"/>
              </w:rPr>
            </w:pPr>
          </w:p>
        </w:tc>
        <w:tc>
          <w:tcPr>
            <w:tcW w:w="1362" w:type="dxa"/>
            <w:gridSpan w:val="2"/>
            <w:tcBorders>
              <w:top w:val="single" w:sz="6" w:space="0" w:color="3C3C3C"/>
              <w:left w:val="single" w:sz="6" w:space="0" w:color="3C3C3C"/>
              <w:bottom w:val="single" w:sz="6" w:space="0" w:color="3C3C3C"/>
              <w:right w:val="single" w:sz="6" w:space="0" w:color="3C3C3C"/>
            </w:tcBorders>
            <w:shd w:val="clear" w:color="auto" w:fill="C0C0C0"/>
            <w:tcMar>
              <w:top w:w="17" w:type="dxa"/>
              <w:left w:w="6" w:type="dxa"/>
              <w:bottom w:w="17" w:type="dxa"/>
              <w:right w:w="17" w:type="dxa"/>
            </w:tcMar>
            <w:hideMark/>
          </w:tcPr>
          <w:p w14:paraId="44106C26" w14:textId="77777777" w:rsidR="00D25C2C" w:rsidRPr="00D25C2C" w:rsidRDefault="00D25C2C" w:rsidP="00D25C2C">
            <w:pPr>
              <w:spacing w:before="100" w:beforeAutospacing="1" w:after="119"/>
              <w:jc w:val="left"/>
              <w:rPr>
                <w:rFonts w:ascii="Times New Roman" w:hAnsi="Times New Roman" w:cs="Times New Roman"/>
                <w:color w:val="00000A"/>
                <w:szCs w:val="24"/>
              </w:rPr>
            </w:pPr>
          </w:p>
        </w:tc>
      </w:tr>
      <w:tr w:rsidR="00D25C2C" w:rsidRPr="00D25C2C" w14:paraId="1D5DCD7D" w14:textId="77777777" w:rsidTr="009A21D2">
        <w:trPr>
          <w:trHeight w:val="255"/>
          <w:tblCellSpacing w:w="0" w:type="dxa"/>
        </w:trPr>
        <w:tc>
          <w:tcPr>
            <w:tcW w:w="3322" w:type="dxa"/>
            <w:tcBorders>
              <w:top w:val="single" w:sz="6" w:space="0" w:color="3C3C3C"/>
              <w:left w:val="single" w:sz="6" w:space="0" w:color="3C3C3C"/>
              <w:bottom w:val="single" w:sz="6" w:space="0" w:color="3C3C3C"/>
              <w:right w:val="single" w:sz="6" w:space="0" w:color="3C3C3C"/>
            </w:tcBorders>
            <w:shd w:val="clear" w:color="auto" w:fill="C0C0C0"/>
            <w:tcMar>
              <w:top w:w="17" w:type="dxa"/>
              <w:left w:w="6" w:type="dxa"/>
              <w:bottom w:w="17" w:type="dxa"/>
              <w:right w:w="17" w:type="dxa"/>
            </w:tcMar>
            <w:hideMark/>
          </w:tcPr>
          <w:p w14:paraId="56897216" w14:textId="77777777" w:rsidR="00D25C2C" w:rsidRPr="00D25C2C" w:rsidRDefault="00D25C2C" w:rsidP="00D25C2C">
            <w:pPr>
              <w:spacing w:before="100" w:beforeAutospacing="1" w:after="119"/>
              <w:jc w:val="left"/>
              <w:rPr>
                <w:rFonts w:ascii="Times New Roman" w:hAnsi="Times New Roman" w:cs="Times New Roman"/>
                <w:color w:val="00000A"/>
                <w:szCs w:val="24"/>
              </w:rPr>
            </w:pPr>
          </w:p>
        </w:tc>
        <w:tc>
          <w:tcPr>
            <w:tcW w:w="704" w:type="dxa"/>
            <w:tcBorders>
              <w:top w:val="single" w:sz="6" w:space="0" w:color="3C3C3C"/>
              <w:left w:val="single" w:sz="6" w:space="0" w:color="3C3C3C"/>
              <w:bottom w:val="single" w:sz="6" w:space="0" w:color="3C3C3C"/>
              <w:right w:val="single" w:sz="6" w:space="0" w:color="3C3C3C"/>
            </w:tcBorders>
            <w:shd w:val="clear" w:color="auto" w:fill="C0C0C0"/>
            <w:tcMar>
              <w:top w:w="17" w:type="dxa"/>
              <w:left w:w="6" w:type="dxa"/>
              <w:bottom w:w="17" w:type="dxa"/>
              <w:right w:w="17" w:type="dxa"/>
            </w:tcMar>
            <w:hideMark/>
          </w:tcPr>
          <w:p w14:paraId="71EA9898" w14:textId="77777777" w:rsidR="00D25C2C" w:rsidRPr="00D25C2C" w:rsidRDefault="00D25C2C" w:rsidP="00D25C2C">
            <w:pPr>
              <w:spacing w:before="100" w:beforeAutospacing="1" w:after="119"/>
              <w:jc w:val="left"/>
              <w:rPr>
                <w:rFonts w:ascii="Times New Roman" w:hAnsi="Times New Roman" w:cs="Times New Roman"/>
                <w:color w:val="00000A"/>
                <w:szCs w:val="24"/>
              </w:rPr>
            </w:pPr>
          </w:p>
        </w:tc>
        <w:tc>
          <w:tcPr>
            <w:tcW w:w="1056" w:type="dxa"/>
            <w:tcBorders>
              <w:top w:val="single" w:sz="6" w:space="0" w:color="3C3C3C"/>
              <w:left w:val="single" w:sz="6" w:space="0" w:color="3C3C3C"/>
              <w:bottom w:val="single" w:sz="6" w:space="0" w:color="3C3C3C"/>
              <w:right w:val="single" w:sz="6" w:space="0" w:color="3C3C3C"/>
            </w:tcBorders>
            <w:shd w:val="clear" w:color="auto" w:fill="C0C0C0"/>
            <w:tcMar>
              <w:top w:w="17" w:type="dxa"/>
              <w:left w:w="6" w:type="dxa"/>
              <w:bottom w:w="17" w:type="dxa"/>
              <w:right w:w="17" w:type="dxa"/>
            </w:tcMar>
            <w:hideMark/>
          </w:tcPr>
          <w:p w14:paraId="4FED00EB" w14:textId="77777777" w:rsidR="00D25C2C" w:rsidRPr="00D25C2C" w:rsidRDefault="00D25C2C" w:rsidP="00D25C2C">
            <w:pPr>
              <w:spacing w:before="100" w:beforeAutospacing="1" w:after="119"/>
              <w:jc w:val="left"/>
              <w:rPr>
                <w:rFonts w:ascii="Times New Roman" w:hAnsi="Times New Roman" w:cs="Times New Roman"/>
                <w:color w:val="00000A"/>
                <w:szCs w:val="24"/>
              </w:rPr>
            </w:pPr>
          </w:p>
        </w:tc>
        <w:tc>
          <w:tcPr>
            <w:tcW w:w="1071" w:type="dxa"/>
            <w:tcBorders>
              <w:top w:val="single" w:sz="6" w:space="0" w:color="3C3C3C"/>
              <w:left w:val="single" w:sz="6" w:space="0" w:color="3C3C3C"/>
              <w:bottom w:val="single" w:sz="6" w:space="0" w:color="3C3C3C"/>
              <w:right w:val="single" w:sz="6" w:space="0" w:color="3C3C3C"/>
            </w:tcBorders>
            <w:shd w:val="clear" w:color="auto" w:fill="C0C0C0"/>
            <w:tcMar>
              <w:top w:w="17" w:type="dxa"/>
              <w:left w:w="6" w:type="dxa"/>
              <w:bottom w:w="17" w:type="dxa"/>
              <w:right w:w="17" w:type="dxa"/>
            </w:tcMar>
            <w:vAlign w:val="center"/>
            <w:hideMark/>
          </w:tcPr>
          <w:p w14:paraId="52492165" w14:textId="77777777" w:rsidR="00D25C2C" w:rsidRPr="00D25C2C" w:rsidRDefault="00D25C2C" w:rsidP="00D25C2C">
            <w:pPr>
              <w:spacing w:before="100" w:beforeAutospacing="1" w:after="119"/>
              <w:jc w:val="left"/>
              <w:rPr>
                <w:rFonts w:ascii="Times New Roman" w:hAnsi="Times New Roman" w:cs="Times New Roman"/>
                <w:color w:val="00000A"/>
                <w:szCs w:val="24"/>
              </w:rPr>
            </w:pPr>
          </w:p>
        </w:tc>
        <w:tc>
          <w:tcPr>
            <w:tcW w:w="704" w:type="dxa"/>
            <w:tcBorders>
              <w:top w:val="single" w:sz="6" w:space="0" w:color="3C3C3C"/>
              <w:left w:val="single" w:sz="6" w:space="0" w:color="3C3C3C"/>
              <w:bottom w:val="single" w:sz="6" w:space="0" w:color="3C3C3C"/>
              <w:right w:val="single" w:sz="6" w:space="0" w:color="3C3C3C"/>
            </w:tcBorders>
            <w:shd w:val="clear" w:color="auto" w:fill="C0C0C0"/>
            <w:tcMar>
              <w:top w:w="17" w:type="dxa"/>
              <w:left w:w="6" w:type="dxa"/>
              <w:bottom w:w="17" w:type="dxa"/>
              <w:right w:w="17" w:type="dxa"/>
            </w:tcMar>
            <w:hideMark/>
          </w:tcPr>
          <w:p w14:paraId="5A92FA5A" w14:textId="77777777" w:rsidR="00D25C2C" w:rsidRPr="00D25C2C" w:rsidRDefault="00D25C2C" w:rsidP="00D25C2C">
            <w:pPr>
              <w:spacing w:before="100" w:beforeAutospacing="1" w:after="119"/>
              <w:jc w:val="left"/>
              <w:rPr>
                <w:rFonts w:ascii="Times New Roman" w:hAnsi="Times New Roman" w:cs="Times New Roman"/>
                <w:color w:val="00000A"/>
                <w:szCs w:val="24"/>
              </w:rPr>
            </w:pPr>
          </w:p>
        </w:tc>
        <w:tc>
          <w:tcPr>
            <w:tcW w:w="995" w:type="dxa"/>
            <w:tcBorders>
              <w:top w:val="single" w:sz="6" w:space="0" w:color="3C3C3C"/>
              <w:left w:val="single" w:sz="6" w:space="0" w:color="3C3C3C"/>
              <w:bottom w:val="single" w:sz="6" w:space="0" w:color="3C3C3C"/>
              <w:right w:val="single" w:sz="6" w:space="0" w:color="3C3C3C"/>
            </w:tcBorders>
            <w:shd w:val="clear" w:color="auto" w:fill="C0C0C0"/>
            <w:tcMar>
              <w:top w:w="17" w:type="dxa"/>
              <w:left w:w="6" w:type="dxa"/>
              <w:bottom w:w="17" w:type="dxa"/>
              <w:right w:w="17" w:type="dxa"/>
            </w:tcMar>
            <w:hideMark/>
          </w:tcPr>
          <w:p w14:paraId="539B46A8" w14:textId="77777777" w:rsidR="00D25C2C" w:rsidRPr="00D25C2C" w:rsidRDefault="00D25C2C" w:rsidP="00D25C2C">
            <w:pPr>
              <w:spacing w:before="100" w:beforeAutospacing="1" w:after="119"/>
              <w:jc w:val="left"/>
              <w:rPr>
                <w:rFonts w:ascii="Times New Roman" w:hAnsi="Times New Roman" w:cs="Times New Roman"/>
                <w:color w:val="00000A"/>
                <w:szCs w:val="24"/>
              </w:rPr>
            </w:pPr>
          </w:p>
        </w:tc>
        <w:tc>
          <w:tcPr>
            <w:tcW w:w="1362" w:type="dxa"/>
            <w:gridSpan w:val="2"/>
            <w:tcBorders>
              <w:top w:val="single" w:sz="6" w:space="0" w:color="3C3C3C"/>
              <w:left w:val="single" w:sz="6" w:space="0" w:color="3C3C3C"/>
              <w:bottom w:val="single" w:sz="6" w:space="0" w:color="3C3C3C"/>
              <w:right w:val="single" w:sz="6" w:space="0" w:color="3C3C3C"/>
            </w:tcBorders>
            <w:shd w:val="clear" w:color="auto" w:fill="C0C0C0"/>
            <w:tcMar>
              <w:top w:w="17" w:type="dxa"/>
              <w:left w:w="6" w:type="dxa"/>
              <w:bottom w:w="17" w:type="dxa"/>
              <w:right w:w="17" w:type="dxa"/>
            </w:tcMar>
            <w:hideMark/>
          </w:tcPr>
          <w:p w14:paraId="06F26D75" w14:textId="77777777" w:rsidR="00D25C2C" w:rsidRPr="00D25C2C" w:rsidRDefault="00D25C2C" w:rsidP="00D25C2C">
            <w:pPr>
              <w:spacing w:before="100" w:beforeAutospacing="1" w:after="119"/>
              <w:jc w:val="left"/>
              <w:rPr>
                <w:rFonts w:ascii="Times New Roman" w:hAnsi="Times New Roman" w:cs="Times New Roman"/>
                <w:color w:val="00000A"/>
                <w:szCs w:val="24"/>
              </w:rPr>
            </w:pPr>
          </w:p>
        </w:tc>
      </w:tr>
      <w:tr w:rsidR="00D25C2C" w:rsidRPr="00D25C2C" w14:paraId="7DBABA7E" w14:textId="77777777" w:rsidTr="009A21D2">
        <w:trPr>
          <w:trHeight w:val="255"/>
          <w:tblCellSpacing w:w="0" w:type="dxa"/>
        </w:trPr>
        <w:tc>
          <w:tcPr>
            <w:tcW w:w="3322" w:type="dxa"/>
            <w:tcBorders>
              <w:top w:val="single" w:sz="6" w:space="0" w:color="3C3C3C"/>
              <w:left w:val="single" w:sz="6" w:space="0" w:color="3C3C3C"/>
              <w:bottom w:val="single" w:sz="6" w:space="0" w:color="3C3C3C"/>
              <w:right w:val="single" w:sz="6" w:space="0" w:color="3C3C3C"/>
            </w:tcBorders>
            <w:shd w:val="clear" w:color="auto" w:fill="C0C0C0"/>
            <w:tcMar>
              <w:top w:w="17" w:type="dxa"/>
              <w:left w:w="6" w:type="dxa"/>
              <w:bottom w:w="17" w:type="dxa"/>
              <w:right w:w="17" w:type="dxa"/>
            </w:tcMar>
            <w:hideMark/>
          </w:tcPr>
          <w:p w14:paraId="32A0FFCA" w14:textId="77777777" w:rsidR="00D25C2C" w:rsidRPr="00D25C2C" w:rsidRDefault="00D25C2C" w:rsidP="00D25C2C">
            <w:pPr>
              <w:spacing w:before="100" w:beforeAutospacing="1" w:after="119"/>
              <w:jc w:val="left"/>
              <w:rPr>
                <w:rFonts w:ascii="Times New Roman" w:hAnsi="Times New Roman" w:cs="Times New Roman"/>
                <w:color w:val="00000A"/>
                <w:szCs w:val="24"/>
              </w:rPr>
            </w:pPr>
          </w:p>
        </w:tc>
        <w:tc>
          <w:tcPr>
            <w:tcW w:w="704" w:type="dxa"/>
            <w:tcBorders>
              <w:top w:val="single" w:sz="6" w:space="0" w:color="3C3C3C"/>
              <w:left w:val="single" w:sz="6" w:space="0" w:color="3C3C3C"/>
              <w:bottom w:val="single" w:sz="6" w:space="0" w:color="3C3C3C"/>
              <w:right w:val="single" w:sz="6" w:space="0" w:color="3C3C3C"/>
            </w:tcBorders>
            <w:shd w:val="clear" w:color="auto" w:fill="C0C0C0"/>
            <w:tcMar>
              <w:top w:w="17" w:type="dxa"/>
              <w:left w:w="6" w:type="dxa"/>
              <w:bottom w:w="17" w:type="dxa"/>
              <w:right w:w="17" w:type="dxa"/>
            </w:tcMar>
            <w:hideMark/>
          </w:tcPr>
          <w:p w14:paraId="6581B7E1" w14:textId="77777777" w:rsidR="00D25C2C" w:rsidRPr="00D25C2C" w:rsidRDefault="00D25C2C" w:rsidP="00D25C2C">
            <w:pPr>
              <w:spacing w:before="100" w:beforeAutospacing="1" w:after="119"/>
              <w:jc w:val="left"/>
              <w:rPr>
                <w:rFonts w:ascii="Times New Roman" w:hAnsi="Times New Roman" w:cs="Times New Roman"/>
                <w:color w:val="00000A"/>
                <w:szCs w:val="24"/>
              </w:rPr>
            </w:pPr>
          </w:p>
        </w:tc>
        <w:tc>
          <w:tcPr>
            <w:tcW w:w="1056" w:type="dxa"/>
            <w:tcBorders>
              <w:top w:val="single" w:sz="6" w:space="0" w:color="3C3C3C"/>
              <w:left w:val="single" w:sz="6" w:space="0" w:color="3C3C3C"/>
              <w:bottom w:val="single" w:sz="6" w:space="0" w:color="3C3C3C"/>
              <w:right w:val="single" w:sz="6" w:space="0" w:color="3C3C3C"/>
            </w:tcBorders>
            <w:shd w:val="clear" w:color="auto" w:fill="C0C0C0"/>
            <w:tcMar>
              <w:top w:w="17" w:type="dxa"/>
              <w:left w:w="6" w:type="dxa"/>
              <w:bottom w:w="17" w:type="dxa"/>
              <w:right w:w="17" w:type="dxa"/>
            </w:tcMar>
            <w:hideMark/>
          </w:tcPr>
          <w:p w14:paraId="3C78283A" w14:textId="77777777" w:rsidR="00D25C2C" w:rsidRPr="00D25C2C" w:rsidRDefault="00D25C2C" w:rsidP="00D25C2C">
            <w:pPr>
              <w:spacing w:before="100" w:beforeAutospacing="1" w:after="119"/>
              <w:jc w:val="left"/>
              <w:rPr>
                <w:rFonts w:ascii="Times New Roman" w:hAnsi="Times New Roman" w:cs="Times New Roman"/>
                <w:color w:val="00000A"/>
                <w:szCs w:val="24"/>
              </w:rPr>
            </w:pPr>
          </w:p>
        </w:tc>
        <w:tc>
          <w:tcPr>
            <w:tcW w:w="1071" w:type="dxa"/>
            <w:tcBorders>
              <w:top w:val="single" w:sz="6" w:space="0" w:color="3C3C3C"/>
              <w:left w:val="single" w:sz="6" w:space="0" w:color="3C3C3C"/>
              <w:bottom w:val="single" w:sz="6" w:space="0" w:color="3C3C3C"/>
              <w:right w:val="single" w:sz="6" w:space="0" w:color="3C3C3C"/>
            </w:tcBorders>
            <w:shd w:val="clear" w:color="auto" w:fill="C0C0C0"/>
            <w:tcMar>
              <w:top w:w="17" w:type="dxa"/>
              <w:left w:w="6" w:type="dxa"/>
              <w:bottom w:w="17" w:type="dxa"/>
              <w:right w:w="17" w:type="dxa"/>
            </w:tcMar>
            <w:vAlign w:val="center"/>
            <w:hideMark/>
          </w:tcPr>
          <w:p w14:paraId="68AC0BB7" w14:textId="77777777" w:rsidR="00D25C2C" w:rsidRPr="00D25C2C" w:rsidRDefault="00D25C2C" w:rsidP="00D25C2C">
            <w:pPr>
              <w:spacing w:before="100" w:beforeAutospacing="1" w:after="119"/>
              <w:jc w:val="left"/>
              <w:rPr>
                <w:rFonts w:ascii="Times New Roman" w:hAnsi="Times New Roman" w:cs="Times New Roman"/>
                <w:color w:val="00000A"/>
                <w:szCs w:val="24"/>
              </w:rPr>
            </w:pPr>
          </w:p>
        </w:tc>
        <w:tc>
          <w:tcPr>
            <w:tcW w:w="704" w:type="dxa"/>
            <w:tcBorders>
              <w:top w:val="single" w:sz="6" w:space="0" w:color="3C3C3C"/>
              <w:left w:val="single" w:sz="6" w:space="0" w:color="3C3C3C"/>
              <w:bottom w:val="single" w:sz="6" w:space="0" w:color="3C3C3C"/>
              <w:right w:val="single" w:sz="6" w:space="0" w:color="3C3C3C"/>
            </w:tcBorders>
            <w:shd w:val="clear" w:color="auto" w:fill="C0C0C0"/>
            <w:tcMar>
              <w:top w:w="17" w:type="dxa"/>
              <w:left w:w="6" w:type="dxa"/>
              <w:bottom w:w="17" w:type="dxa"/>
              <w:right w:w="17" w:type="dxa"/>
            </w:tcMar>
            <w:hideMark/>
          </w:tcPr>
          <w:p w14:paraId="2B4A52BC" w14:textId="77777777" w:rsidR="00D25C2C" w:rsidRPr="00D25C2C" w:rsidRDefault="00D25C2C" w:rsidP="00D25C2C">
            <w:pPr>
              <w:spacing w:before="100" w:beforeAutospacing="1" w:after="119"/>
              <w:jc w:val="left"/>
              <w:rPr>
                <w:rFonts w:ascii="Times New Roman" w:hAnsi="Times New Roman" w:cs="Times New Roman"/>
                <w:color w:val="00000A"/>
                <w:szCs w:val="24"/>
              </w:rPr>
            </w:pPr>
          </w:p>
        </w:tc>
        <w:tc>
          <w:tcPr>
            <w:tcW w:w="995" w:type="dxa"/>
            <w:tcBorders>
              <w:top w:val="single" w:sz="6" w:space="0" w:color="3C3C3C"/>
              <w:left w:val="single" w:sz="6" w:space="0" w:color="3C3C3C"/>
              <w:bottom w:val="single" w:sz="6" w:space="0" w:color="3C3C3C"/>
              <w:right w:val="single" w:sz="6" w:space="0" w:color="3C3C3C"/>
            </w:tcBorders>
            <w:shd w:val="clear" w:color="auto" w:fill="C0C0C0"/>
            <w:tcMar>
              <w:top w:w="17" w:type="dxa"/>
              <w:left w:w="6" w:type="dxa"/>
              <w:bottom w:w="17" w:type="dxa"/>
              <w:right w:w="17" w:type="dxa"/>
            </w:tcMar>
            <w:hideMark/>
          </w:tcPr>
          <w:p w14:paraId="5D54B54F" w14:textId="77777777" w:rsidR="00D25C2C" w:rsidRPr="00D25C2C" w:rsidRDefault="00D25C2C" w:rsidP="00D25C2C">
            <w:pPr>
              <w:spacing w:before="100" w:beforeAutospacing="1" w:after="119"/>
              <w:jc w:val="left"/>
              <w:rPr>
                <w:rFonts w:ascii="Times New Roman" w:hAnsi="Times New Roman" w:cs="Times New Roman"/>
                <w:color w:val="00000A"/>
                <w:szCs w:val="24"/>
              </w:rPr>
            </w:pPr>
          </w:p>
        </w:tc>
        <w:tc>
          <w:tcPr>
            <w:tcW w:w="1362" w:type="dxa"/>
            <w:gridSpan w:val="2"/>
            <w:tcBorders>
              <w:top w:val="single" w:sz="6" w:space="0" w:color="3C3C3C"/>
              <w:left w:val="single" w:sz="6" w:space="0" w:color="3C3C3C"/>
              <w:bottom w:val="single" w:sz="6" w:space="0" w:color="3C3C3C"/>
              <w:right w:val="single" w:sz="6" w:space="0" w:color="3C3C3C"/>
            </w:tcBorders>
            <w:shd w:val="clear" w:color="auto" w:fill="C0C0C0"/>
            <w:tcMar>
              <w:top w:w="17" w:type="dxa"/>
              <w:left w:w="6" w:type="dxa"/>
              <w:bottom w:w="17" w:type="dxa"/>
              <w:right w:w="17" w:type="dxa"/>
            </w:tcMar>
            <w:hideMark/>
          </w:tcPr>
          <w:p w14:paraId="15BC8EB0" w14:textId="77777777" w:rsidR="00D25C2C" w:rsidRPr="00D25C2C" w:rsidRDefault="00D25C2C" w:rsidP="00D25C2C">
            <w:pPr>
              <w:spacing w:before="100" w:beforeAutospacing="1" w:after="119"/>
              <w:jc w:val="left"/>
              <w:rPr>
                <w:rFonts w:ascii="Times New Roman" w:hAnsi="Times New Roman" w:cs="Times New Roman"/>
                <w:color w:val="00000A"/>
                <w:szCs w:val="24"/>
              </w:rPr>
            </w:pPr>
          </w:p>
        </w:tc>
      </w:tr>
      <w:tr w:rsidR="00D25C2C" w:rsidRPr="00D25C2C" w14:paraId="1ACD971A" w14:textId="77777777" w:rsidTr="009A21D2">
        <w:trPr>
          <w:trHeight w:val="255"/>
          <w:tblCellSpacing w:w="0" w:type="dxa"/>
        </w:trPr>
        <w:tc>
          <w:tcPr>
            <w:tcW w:w="3322" w:type="dxa"/>
            <w:tcBorders>
              <w:top w:val="single" w:sz="6" w:space="0" w:color="3C3C3C"/>
              <w:left w:val="single" w:sz="6" w:space="0" w:color="3C3C3C"/>
              <w:bottom w:val="single" w:sz="6" w:space="0" w:color="3C3C3C"/>
              <w:right w:val="single" w:sz="6" w:space="0" w:color="3C3C3C"/>
            </w:tcBorders>
            <w:shd w:val="clear" w:color="auto" w:fill="C0C0C0"/>
            <w:tcMar>
              <w:top w:w="17" w:type="dxa"/>
              <w:left w:w="6" w:type="dxa"/>
              <w:bottom w:w="17" w:type="dxa"/>
              <w:right w:w="17" w:type="dxa"/>
            </w:tcMar>
            <w:hideMark/>
          </w:tcPr>
          <w:p w14:paraId="7F917BB1" w14:textId="77777777" w:rsidR="00D25C2C" w:rsidRPr="00D25C2C" w:rsidRDefault="00D25C2C" w:rsidP="00D25C2C">
            <w:pPr>
              <w:spacing w:before="100" w:beforeAutospacing="1" w:after="119"/>
              <w:jc w:val="left"/>
              <w:rPr>
                <w:rFonts w:ascii="Times New Roman" w:hAnsi="Times New Roman" w:cs="Times New Roman"/>
                <w:color w:val="00000A"/>
                <w:szCs w:val="24"/>
              </w:rPr>
            </w:pPr>
          </w:p>
        </w:tc>
        <w:tc>
          <w:tcPr>
            <w:tcW w:w="704" w:type="dxa"/>
            <w:tcBorders>
              <w:top w:val="single" w:sz="6" w:space="0" w:color="3C3C3C"/>
              <w:left w:val="single" w:sz="6" w:space="0" w:color="3C3C3C"/>
              <w:bottom w:val="single" w:sz="6" w:space="0" w:color="3C3C3C"/>
              <w:right w:val="single" w:sz="6" w:space="0" w:color="3C3C3C"/>
            </w:tcBorders>
            <w:shd w:val="clear" w:color="auto" w:fill="C0C0C0"/>
            <w:tcMar>
              <w:top w:w="17" w:type="dxa"/>
              <w:left w:w="6" w:type="dxa"/>
              <w:bottom w:w="17" w:type="dxa"/>
              <w:right w:w="17" w:type="dxa"/>
            </w:tcMar>
            <w:hideMark/>
          </w:tcPr>
          <w:p w14:paraId="0B432253" w14:textId="77777777" w:rsidR="00D25C2C" w:rsidRPr="00D25C2C" w:rsidRDefault="00D25C2C" w:rsidP="00D25C2C">
            <w:pPr>
              <w:spacing w:before="100" w:beforeAutospacing="1" w:after="119"/>
              <w:jc w:val="left"/>
              <w:rPr>
                <w:rFonts w:ascii="Times New Roman" w:hAnsi="Times New Roman" w:cs="Times New Roman"/>
                <w:color w:val="00000A"/>
                <w:szCs w:val="24"/>
              </w:rPr>
            </w:pPr>
          </w:p>
        </w:tc>
        <w:tc>
          <w:tcPr>
            <w:tcW w:w="1056" w:type="dxa"/>
            <w:tcBorders>
              <w:top w:val="single" w:sz="6" w:space="0" w:color="3C3C3C"/>
              <w:left w:val="single" w:sz="6" w:space="0" w:color="3C3C3C"/>
              <w:bottom w:val="single" w:sz="6" w:space="0" w:color="3C3C3C"/>
              <w:right w:val="single" w:sz="6" w:space="0" w:color="3C3C3C"/>
            </w:tcBorders>
            <w:shd w:val="clear" w:color="auto" w:fill="C0C0C0"/>
            <w:tcMar>
              <w:top w:w="17" w:type="dxa"/>
              <w:left w:w="6" w:type="dxa"/>
              <w:bottom w:w="17" w:type="dxa"/>
              <w:right w:w="17" w:type="dxa"/>
            </w:tcMar>
            <w:hideMark/>
          </w:tcPr>
          <w:p w14:paraId="298888B8" w14:textId="77777777" w:rsidR="00D25C2C" w:rsidRPr="00D25C2C" w:rsidRDefault="00D25C2C" w:rsidP="00D25C2C">
            <w:pPr>
              <w:spacing w:before="100" w:beforeAutospacing="1" w:after="119"/>
              <w:jc w:val="left"/>
              <w:rPr>
                <w:rFonts w:ascii="Times New Roman" w:hAnsi="Times New Roman" w:cs="Times New Roman"/>
                <w:color w:val="00000A"/>
                <w:szCs w:val="24"/>
              </w:rPr>
            </w:pPr>
          </w:p>
        </w:tc>
        <w:tc>
          <w:tcPr>
            <w:tcW w:w="1071" w:type="dxa"/>
            <w:tcBorders>
              <w:top w:val="single" w:sz="6" w:space="0" w:color="3C3C3C"/>
              <w:left w:val="single" w:sz="6" w:space="0" w:color="3C3C3C"/>
              <w:bottom w:val="single" w:sz="6" w:space="0" w:color="3C3C3C"/>
              <w:right w:val="single" w:sz="6" w:space="0" w:color="3C3C3C"/>
            </w:tcBorders>
            <w:shd w:val="clear" w:color="auto" w:fill="C0C0C0"/>
            <w:tcMar>
              <w:top w:w="17" w:type="dxa"/>
              <w:left w:w="6" w:type="dxa"/>
              <w:bottom w:w="17" w:type="dxa"/>
              <w:right w:w="17" w:type="dxa"/>
            </w:tcMar>
            <w:vAlign w:val="center"/>
            <w:hideMark/>
          </w:tcPr>
          <w:p w14:paraId="75F1C804" w14:textId="77777777" w:rsidR="00D25C2C" w:rsidRPr="00D25C2C" w:rsidRDefault="00D25C2C" w:rsidP="00D25C2C">
            <w:pPr>
              <w:spacing w:before="100" w:beforeAutospacing="1" w:after="119"/>
              <w:jc w:val="left"/>
              <w:rPr>
                <w:rFonts w:ascii="Times New Roman" w:hAnsi="Times New Roman" w:cs="Times New Roman"/>
                <w:color w:val="00000A"/>
                <w:szCs w:val="24"/>
              </w:rPr>
            </w:pPr>
          </w:p>
        </w:tc>
        <w:tc>
          <w:tcPr>
            <w:tcW w:w="704" w:type="dxa"/>
            <w:tcBorders>
              <w:top w:val="single" w:sz="6" w:space="0" w:color="3C3C3C"/>
              <w:left w:val="single" w:sz="6" w:space="0" w:color="3C3C3C"/>
              <w:bottom w:val="single" w:sz="6" w:space="0" w:color="3C3C3C"/>
              <w:right w:val="single" w:sz="6" w:space="0" w:color="3C3C3C"/>
            </w:tcBorders>
            <w:shd w:val="clear" w:color="auto" w:fill="C0C0C0"/>
            <w:tcMar>
              <w:top w:w="17" w:type="dxa"/>
              <w:left w:w="6" w:type="dxa"/>
              <w:bottom w:w="17" w:type="dxa"/>
              <w:right w:w="17" w:type="dxa"/>
            </w:tcMar>
            <w:hideMark/>
          </w:tcPr>
          <w:p w14:paraId="5793451A" w14:textId="77777777" w:rsidR="00D25C2C" w:rsidRPr="00D25C2C" w:rsidRDefault="00D25C2C" w:rsidP="00D25C2C">
            <w:pPr>
              <w:spacing w:before="100" w:beforeAutospacing="1" w:after="119"/>
              <w:jc w:val="left"/>
              <w:rPr>
                <w:rFonts w:ascii="Times New Roman" w:hAnsi="Times New Roman" w:cs="Times New Roman"/>
                <w:color w:val="00000A"/>
                <w:szCs w:val="24"/>
              </w:rPr>
            </w:pPr>
          </w:p>
        </w:tc>
        <w:tc>
          <w:tcPr>
            <w:tcW w:w="995" w:type="dxa"/>
            <w:tcBorders>
              <w:top w:val="single" w:sz="6" w:space="0" w:color="3C3C3C"/>
              <w:left w:val="single" w:sz="6" w:space="0" w:color="3C3C3C"/>
              <w:bottom w:val="single" w:sz="6" w:space="0" w:color="3C3C3C"/>
              <w:right w:val="single" w:sz="6" w:space="0" w:color="3C3C3C"/>
            </w:tcBorders>
            <w:shd w:val="clear" w:color="auto" w:fill="C0C0C0"/>
            <w:tcMar>
              <w:top w:w="17" w:type="dxa"/>
              <w:left w:w="6" w:type="dxa"/>
              <w:bottom w:w="17" w:type="dxa"/>
              <w:right w:w="17" w:type="dxa"/>
            </w:tcMar>
            <w:hideMark/>
          </w:tcPr>
          <w:p w14:paraId="47CED5D4" w14:textId="77777777" w:rsidR="00D25C2C" w:rsidRPr="00D25C2C" w:rsidRDefault="00D25C2C" w:rsidP="00D25C2C">
            <w:pPr>
              <w:spacing w:before="100" w:beforeAutospacing="1" w:after="119"/>
              <w:jc w:val="left"/>
              <w:rPr>
                <w:rFonts w:ascii="Times New Roman" w:hAnsi="Times New Roman" w:cs="Times New Roman"/>
                <w:color w:val="00000A"/>
                <w:szCs w:val="24"/>
              </w:rPr>
            </w:pPr>
          </w:p>
        </w:tc>
        <w:tc>
          <w:tcPr>
            <w:tcW w:w="1362" w:type="dxa"/>
            <w:gridSpan w:val="2"/>
            <w:tcBorders>
              <w:top w:val="single" w:sz="6" w:space="0" w:color="3C3C3C"/>
              <w:left w:val="single" w:sz="6" w:space="0" w:color="3C3C3C"/>
              <w:bottom w:val="single" w:sz="6" w:space="0" w:color="3C3C3C"/>
              <w:right w:val="single" w:sz="6" w:space="0" w:color="3C3C3C"/>
            </w:tcBorders>
            <w:shd w:val="clear" w:color="auto" w:fill="C0C0C0"/>
            <w:tcMar>
              <w:top w:w="17" w:type="dxa"/>
              <w:left w:w="6" w:type="dxa"/>
              <w:bottom w:w="17" w:type="dxa"/>
              <w:right w:w="17" w:type="dxa"/>
            </w:tcMar>
            <w:hideMark/>
          </w:tcPr>
          <w:p w14:paraId="64EE089F" w14:textId="77777777" w:rsidR="00D25C2C" w:rsidRPr="00D25C2C" w:rsidRDefault="00D25C2C" w:rsidP="00D25C2C">
            <w:pPr>
              <w:spacing w:before="100" w:beforeAutospacing="1" w:after="119"/>
              <w:jc w:val="left"/>
              <w:rPr>
                <w:rFonts w:ascii="Times New Roman" w:hAnsi="Times New Roman" w:cs="Times New Roman"/>
                <w:color w:val="00000A"/>
                <w:szCs w:val="24"/>
              </w:rPr>
            </w:pPr>
          </w:p>
        </w:tc>
      </w:tr>
      <w:tr w:rsidR="00D25C2C" w:rsidRPr="00D25C2C" w14:paraId="4F5BBE3B" w14:textId="77777777" w:rsidTr="009A21D2">
        <w:trPr>
          <w:trHeight w:val="255"/>
          <w:tblCellSpacing w:w="0" w:type="dxa"/>
        </w:trPr>
        <w:tc>
          <w:tcPr>
            <w:tcW w:w="3322" w:type="dxa"/>
            <w:tcBorders>
              <w:top w:val="single" w:sz="6" w:space="0" w:color="3C3C3C"/>
              <w:left w:val="single" w:sz="6" w:space="0" w:color="3C3C3C"/>
              <w:bottom w:val="single" w:sz="6" w:space="0" w:color="3C3C3C"/>
              <w:right w:val="single" w:sz="6" w:space="0" w:color="3C3C3C"/>
            </w:tcBorders>
            <w:shd w:val="clear" w:color="auto" w:fill="C0C0C0"/>
            <w:tcMar>
              <w:top w:w="17" w:type="dxa"/>
              <w:left w:w="6" w:type="dxa"/>
              <w:bottom w:w="17" w:type="dxa"/>
              <w:right w:w="17" w:type="dxa"/>
            </w:tcMar>
            <w:hideMark/>
          </w:tcPr>
          <w:p w14:paraId="5C2A8407" w14:textId="77777777" w:rsidR="00D25C2C" w:rsidRPr="00D25C2C" w:rsidRDefault="00D25C2C" w:rsidP="00D25C2C">
            <w:pPr>
              <w:spacing w:before="100" w:beforeAutospacing="1" w:after="119"/>
              <w:jc w:val="left"/>
              <w:rPr>
                <w:rFonts w:ascii="Times New Roman" w:hAnsi="Times New Roman" w:cs="Times New Roman"/>
                <w:color w:val="00000A"/>
                <w:szCs w:val="24"/>
              </w:rPr>
            </w:pPr>
          </w:p>
        </w:tc>
        <w:tc>
          <w:tcPr>
            <w:tcW w:w="704" w:type="dxa"/>
            <w:tcBorders>
              <w:top w:val="single" w:sz="6" w:space="0" w:color="3C3C3C"/>
              <w:left w:val="single" w:sz="6" w:space="0" w:color="3C3C3C"/>
              <w:bottom w:val="single" w:sz="6" w:space="0" w:color="3C3C3C"/>
              <w:right w:val="single" w:sz="6" w:space="0" w:color="3C3C3C"/>
            </w:tcBorders>
            <w:shd w:val="clear" w:color="auto" w:fill="C0C0C0"/>
            <w:tcMar>
              <w:top w:w="17" w:type="dxa"/>
              <w:left w:w="6" w:type="dxa"/>
              <w:bottom w:w="17" w:type="dxa"/>
              <w:right w:w="17" w:type="dxa"/>
            </w:tcMar>
            <w:hideMark/>
          </w:tcPr>
          <w:p w14:paraId="6617FA99" w14:textId="77777777" w:rsidR="00D25C2C" w:rsidRPr="00D25C2C" w:rsidRDefault="00D25C2C" w:rsidP="00D25C2C">
            <w:pPr>
              <w:spacing w:before="100" w:beforeAutospacing="1" w:after="119"/>
              <w:jc w:val="left"/>
              <w:rPr>
                <w:rFonts w:ascii="Times New Roman" w:hAnsi="Times New Roman" w:cs="Times New Roman"/>
                <w:color w:val="00000A"/>
                <w:szCs w:val="24"/>
              </w:rPr>
            </w:pPr>
          </w:p>
        </w:tc>
        <w:tc>
          <w:tcPr>
            <w:tcW w:w="1056" w:type="dxa"/>
            <w:tcBorders>
              <w:top w:val="single" w:sz="6" w:space="0" w:color="3C3C3C"/>
              <w:left w:val="single" w:sz="6" w:space="0" w:color="3C3C3C"/>
              <w:bottom w:val="single" w:sz="6" w:space="0" w:color="3C3C3C"/>
              <w:right w:val="single" w:sz="6" w:space="0" w:color="3C3C3C"/>
            </w:tcBorders>
            <w:shd w:val="clear" w:color="auto" w:fill="C0C0C0"/>
            <w:tcMar>
              <w:top w:w="17" w:type="dxa"/>
              <w:left w:w="6" w:type="dxa"/>
              <w:bottom w:w="17" w:type="dxa"/>
              <w:right w:w="17" w:type="dxa"/>
            </w:tcMar>
            <w:hideMark/>
          </w:tcPr>
          <w:p w14:paraId="40F5BBAA" w14:textId="77777777" w:rsidR="00D25C2C" w:rsidRPr="00D25C2C" w:rsidRDefault="00D25C2C" w:rsidP="00D25C2C">
            <w:pPr>
              <w:spacing w:before="100" w:beforeAutospacing="1" w:after="119"/>
              <w:jc w:val="left"/>
              <w:rPr>
                <w:rFonts w:ascii="Times New Roman" w:hAnsi="Times New Roman" w:cs="Times New Roman"/>
                <w:color w:val="00000A"/>
                <w:szCs w:val="24"/>
              </w:rPr>
            </w:pPr>
          </w:p>
        </w:tc>
        <w:tc>
          <w:tcPr>
            <w:tcW w:w="1071" w:type="dxa"/>
            <w:tcBorders>
              <w:top w:val="single" w:sz="6" w:space="0" w:color="3C3C3C"/>
              <w:left w:val="single" w:sz="6" w:space="0" w:color="3C3C3C"/>
              <w:bottom w:val="single" w:sz="6" w:space="0" w:color="3C3C3C"/>
              <w:right w:val="single" w:sz="6" w:space="0" w:color="3C3C3C"/>
            </w:tcBorders>
            <w:shd w:val="clear" w:color="auto" w:fill="C0C0C0"/>
            <w:tcMar>
              <w:top w:w="17" w:type="dxa"/>
              <w:left w:w="6" w:type="dxa"/>
              <w:bottom w:w="17" w:type="dxa"/>
              <w:right w:w="17" w:type="dxa"/>
            </w:tcMar>
            <w:vAlign w:val="center"/>
            <w:hideMark/>
          </w:tcPr>
          <w:p w14:paraId="2E2D3ACE" w14:textId="77777777" w:rsidR="00D25C2C" w:rsidRPr="00D25C2C" w:rsidRDefault="00D25C2C" w:rsidP="00D25C2C">
            <w:pPr>
              <w:spacing w:before="100" w:beforeAutospacing="1" w:after="119"/>
              <w:jc w:val="left"/>
              <w:rPr>
                <w:rFonts w:ascii="Times New Roman" w:hAnsi="Times New Roman" w:cs="Times New Roman"/>
                <w:color w:val="00000A"/>
                <w:szCs w:val="24"/>
              </w:rPr>
            </w:pPr>
          </w:p>
        </w:tc>
        <w:tc>
          <w:tcPr>
            <w:tcW w:w="704" w:type="dxa"/>
            <w:tcBorders>
              <w:top w:val="single" w:sz="6" w:space="0" w:color="3C3C3C"/>
              <w:left w:val="single" w:sz="6" w:space="0" w:color="3C3C3C"/>
              <w:bottom w:val="single" w:sz="6" w:space="0" w:color="3C3C3C"/>
              <w:right w:val="single" w:sz="6" w:space="0" w:color="3C3C3C"/>
            </w:tcBorders>
            <w:shd w:val="clear" w:color="auto" w:fill="C0C0C0"/>
            <w:tcMar>
              <w:top w:w="17" w:type="dxa"/>
              <w:left w:w="6" w:type="dxa"/>
              <w:bottom w:w="17" w:type="dxa"/>
              <w:right w:w="17" w:type="dxa"/>
            </w:tcMar>
            <w:hideMark/>
          </w:tcPr>
          <w:p w14:paraId="1835C6B5" w14:textId="77777777" w:rsidR="00D25C2C" w:rsidRPr="00D25C2C" w:rsidRDefault="00D25C2C" w:rsidP="00D25C2C">
            <w:pPr>
              <w:spacing w:before="100" w:beforeAutospacing="1" w:after="119"/>
              <w:jc w:val="left"/>
              <w:rPr>
                <w:rFonts w:ascii="Times New Roman" w:hAnsi="Times New Roman" w:cs="Times New Roman"/>
                <w:color w:val="00000A"/>
                <w:szCs w:val="24"/>
              </w:rPr>
            </w:pPr>
          </w:p>
        </w:tc>
        <w:tc>
          <w:tcPr>
            <w:tcW w:w="995" w:type="dxa"/>
            <w:tcBorders>
              <w:top w:val="single" w:sz="6" w:space="0" w:color="3C3C3C"/>
              <w:left w:val="single" w:sz="6" w:space="0" w:color="3C3C3C"/>
              <w:bottom w:val="single" w:sz="6" w:space="0" w:color="3C3C3C"/>
              <w:right w:val="single" w:sz="6" w:space="0" w:color="3C3C3C"/>
            </w:tcBorders>
            <w:shd w:val="clear" w:color="auto" w:fill="C0C0C0"/>
            <w:tcMar>
              <w:top w:w="17" w:type="dxa"/>
              <w:left w:w="6" w:type="dxa"/>
              <w:bottom w:w="17" w:type="dxa"/>
              <w:right w:w="17" w:type="dxa"/>
            </w:tcMar>
            <w:hideMark/>
          </w:tcPr>
          <w:p w14:paraId="6214C75F" w14:textId="77777777" w:rsidR="00D25C2C" w:rsidRPr="00D25C2C" w:rsidRDefault="00D25C2C" w:rsidP="00D25C2C">
            <w:pPr>
              <w:spacing w:before="100" w:beforeAutospacing="1" w:after="119"/>
              <w:jc w:val="left"/>
              <w:rPr>
                <w:rFonts w:ascii="Times New Roman" w:hAnsi="Times New Roman" w:cs="Times New Roman"/>
                <w:color w:val="00000A"/>
                <w:szCs w:val="24"/>
              </w:rPr>
            </w:pPr>
          </w:p>
        </w:tc>
        <w:tc>
          <w:tcPr>
            <w:tcW w:w="1362" w:type="dxa"/>
            <w:gridSpan w:val="2"/>
            <w:tcBorders>
              <w:top w:val="single" w:sz="6" w:space="0" w:color="3C3C3C"/>
              <w:left w:val="single" w:sz="6" w:space="0" w:color="3C3C3C"/>
              <w:bottom w:val="single" w:sz="6" w:space="0" w:color="3C3C3C"/>
              <w:right w:val="single" w:sz="6" w:space="0" w:color="3C3C3C"/>
            </w:tcBorders>
            <w:shd w:val="clear" w:color="auto" w:fill="C0C0C0"/>
            <w:tcMar>
              <w:top w:w="17" w:type="dxa"/>
              <w:left w:w="6" w:type="dxa"/>
              <w:bottom w:w="17" w:type="dxa"/>
              <w:right w:w="17" w:type="dxa"/>
            </w:tcMar>
            <w:hideMark/>
          </w:tcPr>
          <w:p w14:paraId="52317B80" w14:textId="77777777" w:rsidR="00D25C2C" w:rsidRPr="00D25C2C" w:rsidRDefault="00D25C2C" w:rsidP="00D25C2C">
            <w:pPr>
              <w:spacing w:before="100" w:beforeAutospacing="1" w:after="119"/>
              <w:jc w:val="left"/>
              <w:rPr>
                <w:rFonts w:ascii="Times New Roman" w:hAnsi="Times New Roman" w:cs="Times New Roman"/>
                <w:color w:val="00000A"/>
                <w:szCs w:val="24"/>
              </w:rPr>
            </w:pPr>
          </w:p>
        </w:tc>
      </w:tr>
      <w:tr w:rsidR="00D25C2C" w:rsidRPr="00D25C2C" w14:paraId="1D98E353" w14:textId="77777777" w:rsidTr="009A21D2">
        <w:trPr>
          <w:trHeight w:val="255"/>
          <w:tblCellSpacing w:w="0" w:type="dxa"/>
        </w:trPr>
        <w:tc>
          <w:tcPr>
            <w:tcW w:w="3322" w:type="dxa"/>
            <w:tcBorders>
              <w:top w:val="single" w:sz="6" w:space="0" w:color="3C3C3C"/>
              <w:left w:val="single" w:sz="6" w:space="0" w:color="3C3C3C"/>
              <w:bottom w:val="single" w:sz="6" w:space="0" w:color="3C3C3C"/>
              <w:right w:val="single" w:sz="6" w:space="0" w:color="3C3C3C"/>
            </w:tcBorders>
            <w:shd w:val="clear" w:color="auto" w:fill="C0C0C0"/>
            <w:tcMar>
              <w:top w:w="17" w:type="dxa"/>
              <w:left w:w="6" w:type="dxa"/>
              <w:bottom w:w="17" w:type="dxa"/>
              <w:right w:w="17" w:type="dxa"/>
            </w:tcMar>
            <w:hideMark/>
          </w:tcPr>
          <w:p w14:paraId="0D9DCA62" w14:textId="77777777" w:rsidR="00D25C2C" w:rsidRPr="00D25C2C" w:rsidRDefault="00D25C2C" w:rsidP="00D25C2C">
            <w:pPr>
              <w:spacing w:before="100" w:beforeAutospacing="1" w:after="119"/>
              <w:jc w:val="left"/>
              <w:rPr>
                <w:rFonts w:ascii="Times New Roman" w:hAnsi="Times New Roman" w:cs="Times New Roman"/>
                <w:color w:val="00000A"/>
                <w:szCs w:val="24"/>
              </w:rPr>
            </w:pPr>
          </w:p>
        </w:tc>
        <w:tc>
          <w:tcPr>
            <w:tcW w:w="704" w:type="dxa"/>
            <w:tcBorders>
              <w:top w:val="single" w:sz="6" w:space="0" w:color="3C3C3C"/>
              <w:left w:val="single" w:sz="6" w:space="0" w:color="3C3C3C"/>
              <w:bottom w:val="single" w:sz="6" w:space="0" w:color="3C3C3C"/>
              <w:right w:val="single" w:sz="6" w:space="0" w:color="3C3C3C"/>
            </w:tcBorders>
            <w:shd w:val="clear" w:color="auto" w:fill="C0C0C0"/>
            <w:tcMar>
              <w:top w:w="17" w:type="dxa"/>
              <w:left w:w="6" w:type="dxa"/>
              <w:bottom w:w="17" w:type="dxa"/>
              <w:right w:w="17" w:type="dxa"/>
            </w:tcMar>
            <w:hideMark/>
          </w:tcPr>
          <w:p w14:paraId="7969C91F" w14:textId="77777777" w:rsidR="00D25C2C" w:rsidRPr="00D25C2C" w:rsidRDefault="00D25C2C" w:rsidP="00D25C2C">
            <w:pPr>
              <w:spacing w:before="100" w:beforeAutospacing="1" w:after="119"/>
              <w:jc w:val="left"/>
              <w:rPr>
                <w:rFonts w:ascii="Times New Roman" w:hAnsi="Times New Roman" w:cs="Times New Roman"/>
                <w:color w:val="00000A"/>
                <w:szCs w:val="24"/>
              </w:rPr>
            </w:pPr>
          </w:p>
        </w:tc>
        <w:tc>
          <w:tcPr>
            <w:tcW w:w="1056" w:type="dxa"/>
            <w:tcBorders>
              <w:top w:val="single" w:sz="6" w:space="0" w:color="3C3C3C"/>
              <w:left w:val="single" w:sz="6" w:space="0" w:color="3C3C3C"/>
              <w:bottom w:val="single" w:sz="6" w:space="0" w:color="3C3C3C"/>
              <w:right w:val="single" w:sz="6" w:space="0" w:color="3C3C3C"/>
            </w:tcBorders>
            <w:shd w:val="clear" w:color="auto" w:fill="C0C0C0"/>
            <w:tcMar>
              <w:top w:w="17" w:type="dxa"/>
              <w:left w:w="6" w:type="dxa"/>
              <w:bottom w:w="17" w:type="dxa"/>
              <w:right w:w="17" w:type="dxa"/>
            </w:tcMar>
            <w:hideMark/>
          </w:tcPr>
          <w:p w14:paraId="6A559AF4" w14:textId="77777777" w:rsidR="00D25C2C" w:rsidRPr="00D25C2C" w:rsidRDefault="00D25C2C" w:rsidP="00D25C2C">
            <w:pPr>
              <w:spacing w:before="100" w:beforeAutospacing="1" w:after="119"/>
              <w:jc w:val="left"/>
              <w:rPr>
                <w:rFonts w:ascii="Times New Roman" w:hAnsi="Times New Roman" w:cs="Times New Roman"/>
                <w:color w:val="00000A"/>
                <w:szCs w:val="24"/>
              </w:rPr>
            </w:pPr>
          </w:p>
        </w:tc>
        <w:tc>
          <w:tcPr>
            <w:tcW w:w="1071" w:type="dxa"/>
            <w:tcBorders>
              <w:top w:val="single" w:sz="6" w:space="0" w:color="3C3C3C"/>
              <w:left w:val="single" w:sz="6" w:space="0" w:color="3C3C3C"/>
              <w:bottom w:val="single" w:sz="6" w:space="0" w:color="3C3C3C"/>
              <w:right w:val="single" w:sz="6" w:space="0" w:color="3C3C3C"/>
            </w:tcBorders>
            <w:shd w:val="clear" w:color="auto" w:fill="C0C0C0"/>
            <w:tcMar>
              <w:top w:w="17" w:type="dxa"/>
              <w:left w:w="6" w:type="dxa"/>
              <w:bottom w:w="17" w:type="dxa"/>
              <w:right w:w="17" w:type="dxa"/>
            </w:tcMar>
            <w:vAlign w:val="center"/>
            <w:hideMark/>
          </w:tcPr>
          <w:p w14:paraId="712663AC" w14:textId="77777777" w:rsidR="00D25C2C" w:rsidRPr="00D25C2C" w:rsidRDefault="00D25C2C" w:rsidP="00D25C2C">
            <w:pPr>
              <w:spacing w:before="100" w:beforeAutospacing="1" w:after="119"/>
              <w:jc w:val="left"/>
              <w:rPr>
                <w:rFonts w:ascii="Times New Roman" w:hAnsi="Times New Roman" w:cs="Times New Roman"/>
                <w:color w:val="00000A"/>
                <w:szCs w:val="24"/>
              </w:rPr>
            </w:pPr>
          </w:p>
        </w:tc>
        <w:tc>
          <w:tcPr>
            <w:tcW w:w="704" w:type="dxa"/>
            <w:tcBorders>
              <w:top w:val="single" w:sz="6" w:space="0" w:color="3C3C3C"/>
              <w:left w:val="single" w:sz="6" w:space="0" w:color="3C3C3C"/>
              <w:bottom w:val="single" w:sz="6" w:space="0" w:color="3C3C3C"/>
              <w:right w:val="single" w:sz="6" w:space="0" w:color="3C3C3C"/>
            </w:tcBorders>
            <w:shd w:val="clear" w:color="auto" w:fill="C0C0C0"/>
            <w:tcMar>
              <w:top w:w="17" w:type="dxa"/>
              <w:left w:w="6" w:type="dxa"/>
              <w:bottom w:w="17" w:type="dxa"/>
              <w:right w:w="17" w:type="dxa"/>
            </w:tcMar>
            <w:hideMark/>
          </w:tcPr>
          <w:p w14:paraId="68CA9FF0" w14:textId="77777777" w:rsidR="00D25C2C" w:rsidRPr="00D25C2C" w:rsidRDefault="00D25C2C" w:rsidP="00D25C2C">
            <w:pPr>
              <w:spacing w:before="100" w:beforeAutospacing="1" w:after="119"/>
              <w:jc w:val="left"/>
              <w:rPr>
                <w:rFonts w:ascii="Times New Roman" w:hAnsi="Times New Roman" w:cs="Times New Roman"/>
                <w:color w:val="00000A"/>
                <w:szCs w:val="24"/>
              </w:rPr>
            </w:pPr>
          </w:p>
        </w:tc>
        <w:tc>
          <w:tcPr>
            <w:tcW w:w="995" w:type="dxa"/>
            <w:tcBorders>
              <w:top w:val="single" w:sz="6" w:space="0" w:color="3C3C3C"/>
              <w:left w:val="single" w:sz="6" w:space="0" w:color="3C3C3C"/>
              <w:bottom w:val="single" w:sz="6" w:space="0" w:color="3C3C3C"/>
              <w:right w:val="single" w:sz="6" w:space="0" w:color="3C3C3C"/>
            </w:tcBorders>
            <w:shd w:val="clear" w:color="auto" w:fill="C0C0C0"/>
            <w:tcMar>
              <w:top w:w="17" w:type="dxa"/>
              <w:left w:w="6" w:type="dxa"/>
              <w:bottom w:w="17" w:type="dxa"/>
              <w:right w:w="17" w:type="dxa"/>
            </w:tcMar>
            <w:hideMark/>
          </w:tcPr>
          <w:p w14:paraId="4066AE1A" w14:textId="77777777" w:rsidR="00D25C2C" w:rsidRPr="00D25C2C" w:rsidRDefault="00D25C2C" w:rsidP="00D25C2C">
            <w:pPr>
              <w:spacing w:before="100" w:beforeAutospacing="1" w:after="119"/>
              <w:jc w:val="left"/>
              <w:rPr>
                <w:rFonts w:ascii="Times New Roman" w:hAnsi="Times New Roman" w:cs="Times New Roman"/>
                <w:color w:val="00000A"/>
                <w:szCs w:val="24"/>
              </w:rPr>
            </w:pPr>
          </w:p>
        </w:tc>
        <w:tc>
          <w:tcPr>
            <w:tcW w:w="1362" w:type="dxa"/>
            <w:gridSpan w:val="2"/>
            <w:tcBorders>
              <w:top w:val="single" w:sz="6" w:space="0" w:color="3C3C3C"/>
              <w:left w:val="single" w:sz="6" w:space="0" w:color="3C3C3C"/>
              <w:bottom w:val="single" w:sz="6" w:space="0" w:color="3C3C3C"/>
              <w:right w:val="single" w:sz="6" w:space="0" w:color="3C3C3C"/>
            </w:tcBorders>
            <w:shd w:val="clear" w:color="auto" w:fill="C0C0C0"/>
            <w:tcMar>
              <w:top w:w="17" w:type="dxa"/>
              <w:left w:w="6" w:type="dxa"/>
              <w:bottom w:w="17" w:type="dxa"/>
              <w:right w:w="17" w:type="dxa"/>
            </w:tcMar>
            <w:hideMark/>
          </w:tcPr>
          <w:p w14:paraId="3E31F536" w14:textId="77777777" w:rsidR="00D25C2C" w:rsidRPr="00D25C2C" w:rsidRDefault="00D25C2C" w:rsidP="00D25C2C">
            <w:pPr>
              <w:spacing w:before="100" w:beforeAutospacing="1" w:after="119"/>
              <w:jc w:val="left"/>
              <w:rPr>
                <w:rFonts w:ascii="Times New Roman" w:hAnsi="Times New Roman" w:cs="Times New Roman"/>
                <w:color w:val="00000A"/>
                <w:szCs w:val="24"/>
              </w:rPr>
            </w:pPr>
          </w:p>
        </w:tc>
      </w:tr>
      <w:tr w:rsidR="00D25C2C" w:rsidRPr="00D25C2C" w14:paraId="543084B7" w14:textId="77777777" w:rsidTr="009A21D2">
        <w:trPr>
          <w:trHeight w:val="255"/>
          <w:tblCellSpacing w:w="0" w:type="dxa"/>
        </w:trPr>
        <w:tc>
          <w:tcPr>
            <w:tcW w:w="3322" w:type="dxa"/>
            <w:tcBorders>
              <w:top w:val="single" w:sz="6" w:space="0" w:color="3C3C3C"/>
              <w:left w:val="single" w:sz="6" w:space="0" w:color="3C3C3C"/>
              <w:bottom w:val="single" w:sz="6" w:space="0" w:color="3C3C3C"/>
              <w:right w:val="single" w:sz="6" w:space="0" w:color="3C3C3C"/>
            </w:tcBorders>
            <w:shd w:val="clear" w:color="auto" w:fill="C0C0C0"/>
            <w:tcMar>
              <w:top w:w="17" w:type="dxa"/>
              <w:left w:w="6" w:type="dxa"/>
              <w:bottom w:w="17" w:type="dxa"/>
              <w:right w:w="17" w:type="dxa"/>
            </w:tcMar>
            <w:hideMark/>
          </w:tcPr>
          <w:p w14:paraId="0D559E4E"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r w:rsidRPr="00D25C2C">
              <w:rPr>
                <w:color w:val="00000A"/>
                <w:sz w:val="16"/>
                <w:szCs w:val="16"/>
              </w:rPr>
              <w:t>ÀREA DE SEGURETAT CIUTADANA</w:t>
            </w:r>
          </w:p>
        </w:tc>
        <w:tc>
          <w:tcPr>
            <w:tcW w:w="704" w:type="dxa"/>
            <w:tcBorders>
              <w:top w:val="single" w:sz="6" w:space="0" w:color="3C3C3C"/>
              <w:left w:val="single" w:sz="6" w:space="0" w:color="3C3C3C"/>
              <w:bottom w:val="single" w:sz="6" w:space="0" w:color="3C3C3C"/>
              <w:right w:val="single" w:sz="6" w:space="0" w:color="3C3C3C"/>
            </w:tcBorders>
            <w:shd w:val="clear" w:color="auto" w:fill="C0C0C0"/>
            <w:tcMar>
              <w:top w:w="17" w:type="dxa"/>
              <w:left w:w="6" w:type="dxa"/>
              <w:bottom w:w="17" w:type="dxa"/>
              <w:right w:w="17" w:type="dxa"/>
            </w:tcMar>
            <w:hideMark/>
          </w:tcPr>
          <w:p w14:paraId="28A6BDD3" w14:textId="77777777" w:rsidR="00D25C2C" w:rsidRPr="00D25C2C" w:rsidRDefault="00D25C2C" w:rsidP="00D25C2C">
            <w:pPr>
              <w:spacing w:before="100" w:beforeAutospacing="1" w:after="119"/>
              <w:jc w:val="left"/>
              <w:rPr>
                <w:rFonts w:ascii="Times New Roman" w:hAnsi="Times New Roman" w:cs="Times New Roman"/>
                <w:color w:val="00000A"/>
                <w:szCs w:val="24"/>
              </w:rPr>
            </w:pPr>
          </w:p>
        </w:tc>
        <w:tc>
          <w:tcPr>
            <w:tcW w:w="1056" w:type="dxa"/>
            <w:tcBorders>
              <w:top w:val="single" w:sz="6" w:space="0" w:color="3C3C3C"/>
              <w:left w:val="single" w:sz="6" w:space="0" w:color="3C3C3C"/>
              <w:bottom w:val="single" w:sz="6" w:space="0" w:color="3C3C3C"/>
              <w:right w:val="single" w:sz="6" w:space="0" w:color="3C3C3C"/>
            </w:tcBorders>
            <w:shd w:val="clear" w:color="auto" w:fill="C0C0C0"/>
            <w:tcMar>
              <w:top w:w="17" w:type="dxa"/>
              <w:left w:w="6" w:type="dxa"/>
              <w:bottom w:w="17" w:type="dxa"/>
              <w:right w:w="17" w:type="dxa"/>
            </w:tcMar>
            <w:hideMark/>
          </w:tcPr>
          <w:p w14:paraId="1FCD16EE" w14:textId="77777777" w:rsidR="00D25C2C" w:rsidRPr="00D25C2C" w:rsidRDefault="00D25C2C" w:rsidP="00D25C2C">
            <w:pPr>
              <w:spacing w:before="100" w:beforeAutospacing="1" w:after="119"/>
              <w:jc w:val="left"/>
              <w:rPr>
                <w:rFonts w:ascii="Times New Roman" w:hAnsi="Times New Roman" w:cs="Times New Roman"/>
                <w:color w:val="00000A"/>
                <w:szCs w:val="24"/>
              </w:rPr>
            </w:pPr>
          </w:p>
        </w:tc>
        <w:tc>
          <w:tcPr>
            <w:tcW w:w="1071" w:type="dxa"/>
            <w:tcBorders>
              <w:top w:val="single" w:sz="6" w:space="0" w:color="3C3C3C"/>
              <w:left w:val="single" w:sz="6" w:space="0" w:color="3C3C3C"/>
              <w:bottom w:val="single" w:sz="6" w:space="0" w:color="3C3C3C"/>
              <w:right w:val="single" w:sz="6" w:space="0" w:color="3C3C3C"/>
            </w:tcBorders>
            <w:shd w:val="clear" w:color="auto" w:fill="C0C0C0"/>
            <w:tcMar>
              <w:top w:w="17" w:type="dxa"/>
              <w:left w:w="6" w:type="dxa"/>
              <w:bottom w:w="17" w:type="dxa"/>
              <w:right w:w="17" w:type="dxa"/>
            </w:tcMar>
            <w:vAlign w:val="center"/>
            <w:hideMark/>
          </w:tcPr>
          <w:p w14:paraId="19F562AF" w14:textId="77777777" w:rsidR="00D25C2C" w:rsidRPr="00D25C2C" w:rsidRDefault="00D25C2C" w:rsidP="00D25C2C">
            <w:pPr>
              <w:spacing w:before="100" w:beforeAutospacing="1" w:after="119"/>
              <w:jc w:val="left"/>
              <w:rPr>
                <w:rFonts w:ascii="Times New Roman" w:hAnsi="Times New Roman" w:cs="Times New Roman"/>
                <w:color w:val="00000A"/>
                <w:szCs w:val="24"/>
              </w:rPr>
            </w:pPr>
          </w:p>
        </w:tc>
        <w:tc>
          <w:tcPr>
            <w:tcW w:w="704" w:type="dxa"/>
            <w:tcBorders>
              <w:top w:val="single" w:sz="6" w:space="0" w:color="3C3C3C"/>
              <w:left w:val="single" w:sz="6" w:space="0" w:color="3C3C3C"/>
              <w:bottom w:val="single" w:sz="6" w:space="0" w:color="3C3C3C"/>
              <w:right w:val="single" w:sz="6" w:space="0" w:color="3C3C3C"/>
            </w:tcBorders>
            <w:shd w:val="clear" w:color="auto" w:fill="C0C0C0"/>
            <w:tcMar>
              <w:top w:w="17" w:type="dxa"/>
              <w:left w:w="6" w:type="dxa"/>
              <w:bottom w:w="17" w:type="dxa"/>
              <w:right w:w="17" w:type="dxa"/>
            </w:tcMar>
            <w:hideMark/>
          </w:tcPr>
          <w:p w14:paraId="75D78C38" w14:textId="77777777" w:rsidR="00D25C2C" w:rsidRPr="00D25C2C" w:rsidRDefault="00D25C2C" w:rsidP="00D25C2C">
            <w:pPr>
              <w:spacing w:before="100" w:beforeAutospacing="1" w:after="119"/>
              <w:jc w:val="left"/>
              <w:rPr>
                <w:rFonts w:ascii="Times New Roman" w:hAnsi="Times New Roman" w:cs="Times New Roman"/>
                <w:color w:val="00000A"/>
                <w:szCs w:val="24"/>
              </w:rPr>
            </w:pPr>
          </w:p>
        </w:tc>
        <w:tc>
          <w:tcPr>
            <w:tcW w:w="995" w:type="dxa"/>
            <w:tcBorders>
              <w:top w:val="single" w:sz="6" w:space="0" w:color="3C3C3C"/>
              <w:left w:val="single" w:sz="6" w:space="0" w:color="3C3C3C"/>
              <w:bottom w:val="single" w:sz="6" w:space="0" w:color="3C3C3C"/>
              <w:right w:val="single" w:sz="6" w:space="0" w:color="3C3C3C"/>
            </w:tcBorders>
            <w:shd w:val="clear" w:color="auto" w:fill="C0C0C0"/>
            <w:tcMar>
              <w:top w:w="17" w:type="dxa"/>
              <w:left w:w="6" w:type="dxa"/>
              <w:bottom w:w="17" w:type="dxa"/>
              <w:right w:w="17" w:type="dxa"/>
            </w:tcMar>
            <w:hideMark/>
          </w:tcPr>
          <w:p w14:paraId="692B2678" w14:textId="77777777" w:rsidR="00D25C2C" w:rsidRPr="00D25C2C" w:rsidRDefault="00D25C2C" w:rsidP="00D25C2C">
            <w:pPr>
              <w:spacing w:before="100" w:beforeAutospacing="1" w:after="119"/>
              <w:jc w:val="left"/>
              <w:rPr>
                <w:rFonts w:ascii="Times New Roman" w:hAnsi="Times New Roman" w:cs="Times New Roman"/>
                <w:color w:val="00000A"/>
                <w:szCs w:val="24"/>
              </w:rPr>
            </w:pPr>
          </w:p>
        </w:tc>
        <w:tc>
          <w:tcPr>
            <w:tcW w:w="1362" w:type="dxa"/>
            <w:gridSpan w:val="2"/>
            <w:tcBorders>
              <w:top w:val="single" w:sz="6" w:space="0" w:color="3C3C3C"/>
              <w:left w:val="single" w:sz="6" w:space="0" w:color="3C3C3C"/>
              <w:bottom w:val="single" w:sz="6" w:space="0" w:color="3C3C3C"/>
              <w:right w:val="single" w:sz="6" w:space="0" w:color="3C3C3C"/>
            </w:tcBorders>
            <w:shd w:val="clear" w:color="auto" w:fill="C0C0C0"/>
            <w:tcMar>
              <w:top w:w="17" w:type="dxa"/>
              <w:left w:w="6" w:type="dxa"/>
              <w:bottom w:w="17" w:type="dxa"/>
              <w:right w:w="17" w:type="dxa"/>
            </w:tcMar>
            <w:hideMark/>
          </w:tcPr>
          <w:p w14:paraId="376FB99D" w14:textId="77777777" w:rsidR="00D25C2C" w:rsidRPr="00D25C2C" w:rsidRDefault="00D25C2C" w:rsidP="00D25C2C">
            <w:pPr>
              <w:spacing w:before="100" w:beforeAutospacing="1" w:after="119"/>
              <w:jc w:val="left"/>
              <w:rPr>
                <w:rFonts w:ascii="Times New Roman" w:hAnsi="Times New Roman" w:cs="Times New Roman"/>
                <w:color w:val="00000A"/>
                <w:szCs w:val="24"/>
              </w:rPr>
            </w:pPr>
          </w:p>
        </w:tc>
      </w:tr>
      <w:tr w:rsidR="00D25C2C" w:rsidRPr="00D25C2C" w14:paraId="4ED47699" w14:textId="77777777" w:rsidTr="009A21D2">
        <w:trPr>
          <w:trHeight w:val="255"/>
          <w:tblCellSpacing w:w="0" w:type="dxa"/>
        </w:trPr>
        <w:tc>
          <w:tcPr>
            <w:tcW w:w="3322" w:type="dxa"/>
            <w:tcBorders>
              <w:top w:val="single" w:sz="6" w:space="0" w:color="3C3C3C"/>
              <w:left w:val="single" w:sz="6" w:space="0" w:color="3C3C3C"/>
              <w:bottom w:val="single" w:sz="6" w:space="0" w:color="3C3C3C"/>
              <w:right w:val="single" w:sz="6" w:space="0" w:color="3C3C3C"/>
            </w:tcBorders>
            <w:shd w:val="clear" w:color="auto" w:fill="C0C0C0"/>
            <w:tcMar>
              <w:top w:w="17" w:type="dxa"/>
              <w:left w:w="6" w:type="dxa"/>
              <w:bottom w:w="17" w:type="dxa"/>
              <w:right w:w="17" w:type="dxa"/>
            </w:tcMar>
            <w:hideMark/>
          </w:tcPr>
          <w:p w14:paraId="646041A9"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r w:rsidRPr="00D25C2C">
              <w:rPr>
                <w:color w:val="00000A"/>
                <w:sz w:val="16"/>
                <w:szCs w:val="16"/>
              </w:rPr>
              <w:t>DENOMINACIÓ DEL LLOC</w:t>
            </w:r>
          </w:p>
        </w:tc>
        <w:tc>
          <w:tcPr>
            <w:tcW w:w="704" w:type="dxa"/>
            <w:tcBorders>
              <w:top w:val="single" w:sz="6" w:space="0" w:color="3C3C3C"/>
              <w:left w:val="single" w:sz="6" w:space="0" w:color="3C3C3C"/>
              <w:bottom w:val="single" w:sz="6" w:space="0" w:color="3C3C3C"/>
              <w:right w:val="single" w:sz="6" w:space="0" w:color="3C3C3C"/>
            </w:tcBorders>
            <w:shd w:val="clear" w:color="auto" w:fill="C0C0C0"/>
            <w:tcMar>
              <w:top w:w="17" w:type="dxa"/>
              <w:left w:w="6" w:type="dxa"/>
              <w:bottom w:w="17" w:type="dxa"/>
              <w:right w:w="17" w:type="dxa"/>
            </w:tcMar>
            <w:hideMark/>
          </w:tcPr>
          <w:p w14:paraId="5BC3E0C9"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r w:rsidRPr="00D25C2C">
              <w:rPr>
                <w:color w:val="00000A"/>
                <w:sz w:val="16"/>
                <w:szCs w:val="16"/>
              </w:rPr>
              <w:t>PLACES</w:t>
            </w:r>
          </w:p>
        </w:tc>
        <w:tc>
          <w:tcPr>
            <w:tcW w:w="1056" w:type="dxa"/>
            <w:tcBorders>
              <w:top w:val="single" w:sz="6" w:space="0" w:color="3C3C3C"/>
              <w:left w:val="single" w:sz="6" w:space="0" w:color="3C3C3C"/>
              <w:bottom w:val="single" w:sz="6" w:space="0" w:color="3C3C3C"/>
              <w:right w:val="single" w:sz="6" w:space="0" w:color="3C3C3C"/>
            </w:tcBorders>
            <w:shd w:val="clear" w:color="auto" w:fill="C0C0C0"/>
            <w:tcMar>
              <w:top w:w="17" w:type="dxa"/>
              <w:left w:w="6" w:type="dxa"/>
              <w:bottom w:w="17" w:type="dxa"/>
              <w:right w:w="17" w:type="dxa"/>
            </w:tcMar>
            <w:hideMark/>
          </w:tcPr>
          <w:p w14:paraId="04936A8C"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r w:rsidRPr="00D25C2C">
              <w:rPr>
                <w:color w:val="00000A"/>
                <w:sz w:val="16"/>
                <w:szCs w:val="16"/>
              </w:rPr>
              <w:t>GRUP</w:t>
            </w:r>
          </w:p>
        </w:tc>
        <w:tc>
          <w:tcPr>
            <w:tcW w:w="1071" w:type="dxa"/>
            <w:tcBorders>
              <w:top w:val="single" w:sz="6" w:space="0" w:color="3C3C3C"/>
              <w:left w:val="single" w:sz="6" w:space="0" w:color="3C3C3C"/>
              <w:bottom w:val="single" w:sz="6" w:space="0" w:color="3C3C3C"/>
              <w:right w:val="single" w:sz="6" w:space="0" w:color="3C3C3C"/>
            </w:tcBorders>
            <w:shd w:val="clear" w:color="auto" w:fill="C0C0C0"/>
            <w:tcMar>
              <w:top w:w="17" w:type="dxa"/>
              <w:left w:w="6" w:type="dxa"/>
              <w:bottom w:w="17" w:type="dxa"/>
              <w:right w:w="17" w:type="dxa"/>
            </w:tcMar>
            <w:hideMark/>
          </w:tcPr>
          <w:p w14:paraId="266B2313"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r w:rsidRPr="00D25C2C">
              <w:rPr>
                <w:color w:val="00000A"/>
                <w:sz w:val="16"/>
                <w:szCs w:val="16"/>
              </w:rPr>
              <w:t>VACANT</w:t>
            </w:r>
          </w:p>
        </w:tc>
        <w:tc>
          <w:tcPr>
            <w:tcW w:w="704" w:type="dxa"/>
            <w:tcBorders>
              <w:top w:val="single" w:sz="6" w:space="0" w:color="3C3C3C"/>
              <w:left w:val="single" w:sz="6" w:space="0" w:color="3C3C3C"/>
              <w:bottom w:val="single" w:sz="6" w:space="0" w:color="3C3C3C"/>
              <w:right w:val="single" w:sz="6" w:space="0" w:color="3C3C3C"/>
            </w:tcBorders>
            <w:shd w:val="clear" w:color="auto" w:fill="C0C0C0"/>
            <w:tcMar>
              <w:top w:w="17" w:type="dxa"/>
              <w:left w:w="6" w:type="dxa"/>
              <w:bottom w:w="17" w:type="dxa"/>
              <w:right w:w="17" w:type="dxa"/>
            </w:tcMar>
            <w:hideMark/>
          </w:tcPr>
          <w:p w14:paraId="772D5BCD"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r w:rsidRPr="00D25C2C">
              <w:rPr>
                <w:color w:val="00000A"/>
                <w:sz w:val="16"/>
                <w:szCs w:val="16"/>
              </w:rPr>
              <w:t>FIX</w:t>
            </w:r>
          </w:p>
        </w:tc>
        <w:tc>
          <w:tcPr>
            <w:tcW w:w="995" w:type="dxa"/>
            <w:tcBorders>
              <w:top w:val="single" w:sz="6" w:space="0" w:color="3C3C3C"/>
              <w:left w:val="single" w:sz="6" w:space="0" w:color="3C3C3C"/>
              <w:bottom w:val="single" w:sz="6" w:space="0" w:color="3C3C3C"/>
              <w:right w:val="single" w:sz="6" w:space="0" w:color="3C3C3C"/>
            </w:tcBorders>
            <w:shd w:val="clear" w:color="auto" w:fill="C0C0C0"/>
            <w:tcMar>
              <w:top w:w="17" w:type="dxa"/>
              <w:left w:w="6" w:type="dxa"/>
              <w:bottom w:w="17" w:type="dxa"/>
              <w:right w:w="17" w:type="dxa"/>
            </w:tcMar>
            <w:hideMark/>
          </w:tcPr>
          <w:p w14:paraId="2227C7C1"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r w:rsidRPr="00D25C2C">
              <w:rPr>
                <w:color w:val="00000A"/>
                <w:sz w:val="16"/>
                <w:szCs w:val="16"/>
              </w:rPr>
              <w:t>INT/TEMP</w:t>
            </w:r>
          </w:p>
        </w:tc>
        <w:tc>
          <w:tcPr>
            <w:tcW w:w="1362" w:type="dxa"/>
            <w:gridSpan w:val="2"/>
            <w:tcBorders>
              <w:top w:val="single" w:sz="6" w:space="0" w:color="3C3C3C"/>
              <w:left w:val="single" w:sz="6" w:space="0" w:color="3C3C3C"/>
              <w:bottom w:val="single" w:sz="6" w:space="0" w:color="3C3C3C"/>
              <w:right w:val="single" w:sz="6" w:space="0" w:color="3C3C3C"/>
            </w:tcBorders>
            <w:shd w:val="clear" w:color="auto" w:fill="C0C0C0"/>
            <w:tcMar>
              <w:top w:w="17" w:type="dxa"/>
              <w:left w:w="6" w:type="dxa"/>
              <w:bottom w:w="17" w:type="dxa"/>
              <w:right w:w="17" w:type="dxa"/>
            </w:tcMar>
            <w:hideMark/>
          </w:tcPr>
          <w:p w14:paraId="6B26E963"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r w:rsidRPr="00D25C2C">
              <w:rPr>
                <w:color w:val="00000A"/>
                <w:sz w:val="16"/>
                <w:szCs w:val="16"/>
              </w:rPr>
              <w:t>JORNADA</w:t>
            </w:r>
          </w:p>
        </w:tc>
      </w:tr>
      <w:tr w:rsidR="00D25C2C" w:rsidRPr="00D25C2C" w14:paraId="06CE848B" w14:textId="77777777" w:rsidTr="009A21D2">
        <w:trPr>
          <w:trHeight w:val="360"/>
          <w:tblCellSpacing w:w="0" w:type="dxa"/>
        </w:trPr>
        <w:tc>
          <w:tcPr>
            <w:tcW w:w="3322" w:type="dxa"/>
            <w:tcBorders>
              <w:top w:val="single" w:sz="6" w:space="0" w:color="3C3C3C"/>
              <w:left w:val="single" w:sz="6" w:space="0" w:color="3C3C3C"/>
              <w:bottom w:val="single" w:sz="6" w:space="0" w:color="3C3C3C"/>
              <w:right w:val="single" w:sz="6" w:space="0" w:color="3C3C3C"/>
            </w:tcBorders>
            <w:tcMar>
              <w:top w:w="17" w:type="dxa"/>
              <w:left w:w="6" w:type="dxa"/>
              <w:bottom w:w="17" w:type="dxa"/>
              <w:right w:w="17" w:type="dxa"/>
            </w:tcMar>
            <w:hideMark/>
          </w:tcPr>
          <w:p w14:paraId="47D69A55"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r w:rsidRPr="00D25C2C">
              <w:rPr>
                <w:color w:val="00000A"/>
                <w:sz w:val="16"/>
                <w:szCs w:val="16"/>
              </w:rPr>
              <w:t>Cap de la Policia Local</w:t>
            </w:r>
          </w:p>
        </w:tc>
        <w:tc>
          <w:tcPr>
            <w:tcW w:w="704" w:type="dxa"/>
            <w:tcBorders>
              <w:top w:val="single" w:sz="6" w:space="0" w:color="3C3C3C"/>
              <w:left w:val="single" w:sz="6" w:space="0" w:color="3C3C3C"/>
              <w:bottom w:val="single" w:sz="6" w:space="0" w:color="3C3C3C"/>
              <w:right w:val="single" w:sz="6" w:space="0" w:color="3C3C3C"/>
            </w:tcBorders>
            <w:tcMar>
              <w:top w:w="17" w:type="dxa"/>
              <w:left w:w="6" w:type="dxa"/>
              <w:bottom w:w="17" w:type="dxa"/>
              <w:right w:w="17" w:type="dxa"/>
            </w:tcMar>
            <w:hideMark/>
          </w:tcPr>
          <w:p w14:paraId="0EEB850D"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r w:rsidRPr="00D25C2C">
              <w:rPr>
                <w:color w:val="00000A"/>
                <w:sz w:val="16"/>
                <w:szCs w:val="16"/>
              </w:rPr>
              <w:t>1</w:t>
            </w:r>
          </w:p>
        </w:tc>
        <w:tc>
          <w:tcPr>
            <w:tcW w:w="1056" w:type="dxa"/>
            <w:tcBorders>
              <w:top w:val="single" w:sz="6" w:space="0" w:color="3C3C3C"/>
              <w:left w:val="single" w:sz="6" w:space="0" w:color="3C3C3C"/>
              <w:bottom w:val="single" w:sz="6" w:space="0" w:color="3C3C3C"/>
              <w:right w:val="single" w:sz="6" w:space="0" w:color="3C3C3C"/>
            </w:tcBorders>
            <w:tcMar>
              <w:top w:w="17" w:type="dxa"/>
              <w:left w:w="6" w:type="dxa"/>
              <w:bottom w:w="17" w:type="dxa"/>
              <w:right w:w="17" w:type="dxa"/>
            </w:tcMar>
            <w:hideMark/>
          </w:tcPr>
          <w:p w14:paraId="7C5BF2D9"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r w:rsidRPr="00D25C2C">
              <w:rPr>
                <w:color w:val="00000A"/>
                <w:sz w:val="16"/>
                <w:szCs w:val="16"/>
              </w:rPr>
              <w:t>A2/C1</w:t>
            </w:r>
          </w:p>
        </w:tc>
        <w:tc>
          <w:tcPr>
            <w:tcW w:w="1071" w:type="dxa"/>
            <w:tcBorders>
              <w:top w:val="single" w:sz="6" w:space="0" w:color="3C3C3C"/>
              <w:left w:val="single" w:sz="6" w:space="0" w:color="3C3C3C"/>
              <w:bottom w:val="single" w:sz="6" w:space="0" w:color="3C3C3C"/>
              <w:right w:val="single" w:sz="6" w:space="0" w:color="3C3C3C"/>
            </w:tcBorders>
            <w:tcMar>
              <w:top w:w="17" w:type="dxa"/>
              <w:left w:w="6" w:type="dxa"/>
              <w:bottom w:w="17" w:type="dxa"/>
              <w:right w:w="17" w:type="dxa"/>
            </w:tcMar>
            <w:hideMark/>
          </w:tcPr>
          <w:p w14:paraId="6E8078B3"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r w:rsidRPr="00D25C2C">
              <w:rPr>
                <w:color w:val="00000A"/>
                <w:sz w:val="16"/>
                <w:szCs w:val="16"/>
              </w:rPr>
              <w:t>1</w:t>
            </w:r>
          </w:p>
        </w:tc>
        <w:tc>
          <w:tcPr>
            <w:tcW w:w="704" w:type="dxa"/>
            <w:tcBorders>
              <w:top w:val="single" w:sz="6" w:space="0" w:color="3C3C3C"/>
              <w:left w:val="single" w:sz="6" w:space="0" w:color="3C3C3C"/>
              <w:bottom w:val="single" w:sz="6" w:space="0" w:color="3C3C3C"/>
              <w:right w:val="single" w:sz="6" w:space="0" w:color="3C3C3C"/>
            </w:tcBorders>
            <w:tcMar>
              <w:top w:w="17" w:type="dxa"/>
              <w:left w:w="6" w:type="dxa"/>
              <w:bottom w:w="17" w:type="dxa"/>
              <w:right w:w="17" w:type="dxa"/>
            </w:tcMar>
            <w:hideMark/>
          </w:tcPr>
          <w:p w14:paraId="51A34D42" w14:textId="77777777" w:rsidR="00D25C2C" w:rsidRPr="00D25C2C" w:rsidRDefault="00D25C2C" w:rsidP="00D25C2C">
            <w:pPr>
              <w:spacing w:before="100" w:beforeAutospacing="1" w:after="119"/>
              <w:jc w:val="left"/>
              <w:rPr>
                <w:rFonts w:ascii="Times New Roman" w:hAnsi="Times New Roman" w:cs="Times New Roman"/>
                <w:color w:val="00000A"/>
                <w:szCs w:val="24"/>
              </w:rPr>
            </w:pPr>
          </w:p>
        </w:tc>
        <w:tc>
          <w:tcPr>
            <w:tcW w:w="995" w:type="dxa"/>
            <w:tcBorders>
              <w:top w:val="single" w:sz="6" w:space="0" w:color="3C3C3C"/>
              <w:left w:val="single" w:sz="6" w:space="0" w:color="3C3C3C"/>
              <w:bottom w:val="single" w:sz="6" w:space="0" w:color="3C3C3C"/>
              <w:right w:val="single" w:sz="6" w:space="0" w:color="3C3C3C"/>
            </w:tcBorders>
            <w:tcMar>
              <w:top w:w="17" w:type="dxa"/>
              <w:left w:w="6" w:type="dxa"/>
              <w:bottom w:w="17" w:type="dxa"/>
              <w:right w:w="17" w:type="dxa"/>
            </w:tcMar>
            <w:hideMark/>
          </w:tcPr>
          <w:p w14:paraId="00D7BBEA"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r w:rsidRPr="00D25C2C">
              <w:rPr>
                <w:color w:val="00000A"/>
                <w:sz w:val="16"/>
                <w:szCs w:val="16"/>
              </w:rPr>
              <w:t>-</w:t>
            </w:r>
          </w:p>
        </w:tc>
        <w:tc>
          <w:tcPr>
            <w:tcW w:w="1362" w:type="dxa"/>
            <w:gridSpan w:val="2"/>
            <w:tcBorders>
              <w:top w:val="single" w:sz="6" w:space="0" w:color="3C3C3C"/>
              <w:left w:val="single" w:sz="6" w:space="0" w:color="3C3C3C"/>
              <w:bottom w:val="single" w:sz="6" w:space="0" w:color="3C3C3C"/>
              <w:right w:val="single" w:sz="6" w:space="0" w:color="3C3C3C"/>
            </w:tcBorders>
            <w:tcMar>
              <w:top w:w="17" w:type="dxa"/>
              <w:left w:w="6" w:type="dxa"/>
              <w:bottom w:w="17" w:type="dxa"/>
              <w:right w:w="17" w:type="dxa"/>
            </w:tcMar>
            <w:hideMark/>
          </w:tcPr>
          <w:p w14:paraId="6F50B8CD"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proofErr w:type="spellStart"/>
            <w:r w:rsidRPr="00D25C2C">
              <w:rPr>
                <w:color w:val="00000A"/>
                <w:sz w:val="16"/>
                <w:szCs w:val="16"/>
              </w:rPr>
              <w:t>Comp</w:t>
            </w:r>
            <w:proofErr w:type="spellEnd"/>
          </w:p>
        </w:tc>
      </w:tr>
      <w:tr w:rsidR="00D25C2C" w:rsidRPr="00D25C2C" w14:paraId="46DF010F" w14:textId="77777777" w:rsidTr="009A21D2">
        <w:trPr>
          <w:trHeight w:val="330"/>
          <w:tblCellSpacing w:w="0" w:type="dxa"/>
        </w:trPr>
        <w:tc>
          <w:tcPr>
            <w:tcW w:w="3322" w:type="dxa"/>
            <w:tcBorders>
              <w:top w:val="single" w:sz="6" w:space="0" w:color="3C3C3C"/>
              <w:left w:val="single" w:sz="6" w:space="0" w:color="3C3C3C"/>
              <w:bottom w:val="single" w:sz="6" w:space="0" w:color="3C3C3C"/>
              <w:right w:val="single" w:sz="6" w:space="0" w:color="3C3C3C"/>
            </w:tcBorders>
            <w:tcMar>
              <w:top w:w="17" w:type="dxa"/>
              <w:left w:w="6" w:type="dxa"/>
              <w:bottom w:w="17" w:type="dxa"/>
              <w:right w:w="17" w:type="dxa"/>
            </w:tcMar>
            <w:hideMark/>
          </w:tcPr>
          <w:p w14:paraId="3BBF6F16"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r w:rsidRPr="00D25C2C">
              <w:rPr>
                <w:color w:val="00000A"/>
                <w:sz w:val="16"/>
                <w:szCs w:val="16"/>
              </w:rPr>
              <w:t>Subinspector Policia Local</w:t>
            </w:r>
          </w:p>
        </w:tc>
        <w:tc>
          <w:tcPr>
            <w:tcW w:w="704" w:type="dxa"/>
            <w:tcBorders>
              <w:top w:val="single" w:sz="6" w:space="0" w:color="3C3C3C"/>
              <w:left w:val="single" w:sz="6" w:space="0" w:color="3C3C3C"/>
              <w:bottom w:val="single" w:sz="6" w:space="0" w:color="3C3C3C"/>
              <w:right w:val="single" w:sz="6" w:space="0" w:color="3C3C3C"/>
            </w:tcBorders>
            <w:tcMar>
              <w:top w:w="17" w:type="dxa"/>
              <w:left w:w="6" w:type="dxa"/>
              <w:bottom w:w="17" w:type="dxa"/>
              <w:right w:w="17" w:type="dxa"/>
            </w:tcMar>
            <w:hideMark/>
          </w:tcPr>
          <w:p w14:paraId="3A156760"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r w:rsidRPr="00D25C2C">
              <w:rPr>
                <w:color w:val="00000A"/>
                <w:sz w:val="16"/>
                <w:szCs w:val="16"/>
              </w:rPr>
              <w:t>1</w:t>
            </w:r>
          </w:p>
        </w:tc>
        <w:tc>
          <w:tcPr>
            <w:tcW w:w="1056" w:type="dxa"/>
            <w:tcBorders>
              <w:top w:val="single" w:sz="6" w:space="0" w:color="3C3C3C"/>
              <w:left w:val="single" w:sz="6" w:space="0" w:color="3C3C3C"/>
              <w:bottom w:val="single" w:sz="6" w:space="0" w:color="3C3C3C"/>
              <w:right w:val="single" w:sz="6" w:space="0" w:color="3C3C3C"/>
            </w:tcBorders>
            <w:tcMar>
              <w:top w:w="17" w:type="dxa"/>
              <w:left w:w="6" w:type="dxa"/>
              <w:bottom w:w="17" w:type="dxa"/>
              <w:right w:w="17" w:type="dxa"/>
            </w:tcMar>
            <w:hideMark/>
          </w:tcPr>
          <w:p w14:paraId="622B932F"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r w:rsidRPr="00D25C2C">
              <w:rPr>
                <w:color w:val="00000A"/>
                <w:sz w:val="16"/>
                <w:szCs w:val="16"/>
              </w:rPr>
              <w:t>A2</w:t>
            </w:r>
          </w:p>
        </w:tc>
        <w:tc>
          <w:tcPr>
            <w:tcW w:w="1071" w:type="dxa"/>
            <w:tcBorders>
              <w:top w:val="single" w:sz="6" w:space="0" w:color="3C3C3C"/>
              <w:left w:val="single" w:sz="6" w:space="0" w:color="3C3C3C"/>
              <w:bottom w:val="single" w:sz="6" w:space="0" w:color="3C3C3C"/>
              <w:right w:val="single" w:sz="6" w:space="0" w:color="3C3C3C"/>
            </w:tcBorders>
            <w:tcMar>
              <w:top w:w="17" w:type="dxa"/>
              <w:left w:w="6" w:type="dxa"/>
              <w:bottom w:w="17" w:type="dxa"/>
              <w:right w:w="17" w:type="dxa"/>
            </w:tcMar>
            <w:hideMark/>
          </w:tcPr>
          <w:p w14:paraId="3CBA4C97"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r w:rsidRPr="00D25C2C">
              <w:rPr>
                <w:color w:val="00000A"/>
                <w:sz w:val="16"/>
                <w:szCs w:val="16"/>
              </w:rPr>
              <w:t>1</w:t>
            </w:r>
          </w:p>
        </w:tc>
        <w:tc>
          <w:tcPr>
            <w:tcW w:w="704" w:type="dxa"/>
            <w:tcBorders>
              <w:top w:val="single" w:sz="6" w:space="0" w:color="3C3C3C"/>
              <w:left w:val="single" w:sz="6" w:space="0" w:color="3C3C3C"/>
              <w:bottom w:val="single" w:sz="6" w:space="0" w:color="3C3C3C"/>
              <w:right w:val="single" w:sz="6" w:space="0" w:color="3C3C3C"/>
            </w:tcBorders>
            <w:tcMar>
              <w:top w:w="17" w:type="dxa"/>
              <w:left w:w="6" w:type="dxa"/>
              <w:bottom w:w="17" w:type="dxa"/>
              <w:right w:w="17" w:type="dxa"/>
            </w:tcMar>
            <w:hideMark/>
          </w:tcPr>
          <w:p w14:paraId="52190084"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r w:rsidRPr="00D25C2C">
              <w:rPr>
                <w:color w:val="00000A"/>
                <w:sz w:val="16"/>
                <w:szCs w:val="16"/>
              </w:rPr>
              <w:t>-</w:t>
            </w:r>
          </w:p>
        </w:tc>
        <w:tc>
          <w:tcPr>
            <w:tcW w:w="995" w:type="dxa"/>
            <w:tcBorders>
              <w:top w:val="single" w:sz="6" w:space="0" w:color="3C3C3C"/>
              <w:left w:val="single" w:sz="6" w:space="0" w:color="3C3C3C"/>
              <w:bottom w:val="single" w:sz="6" w:space="0" w:color="3C3C3C"/>
              <w:right w:val="single" w:sz="6" w:space="0" w:color="3C3C3C"/>
            </w:tcBorders>
            <w:tcMar>
              <w:top w:w="17" w:type="dxa"/>
              <w:left w:w="6" w:type="dxa"/>
              <w:bottom w:w="17" w:type="dxa"/>
              <w:right w:w="17" w:type="dxa"/>
            </w:tcMar>
            <w:hideMark/>
          </w:tcPr>
          <w:p w14:paraId="2435A29E"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r w:rsidRPr="00D25C2C">
              <w:rPr>
                <w:color w:val="00000A"/>
                <w:sz w:val="16"/>
                <w:szCs w:val="16"/>
              </w:rPr>
              <w:t>-</w:t>
            </w:r>
          </w:p>
        </w:tc>
        <w:tc>
          <w:tcPr>
            <w:tcW w:w="1362" w:type="dxa"/>
            <w:gridSpan w:val="2"/>
            <w:tcBorders>
              <w:top w:val="single" w:sz="6" w:space="0" w:color="3C3C3C"/>
              <w:left w:val="single" w:sz="6" w:space="0" w:color="3C3C3C"/>
              <w:bottom w:val="single" w:sz="6" w:space="0" w:color="3C3C3C"/>
              <w:right w:val="single" w:sz="6" w:space="0" w:color="3C3C3C"/>
            </w:tcBorders>
            <w:tcMar>
              <w:top w:w="17" w:type="dxa"/>
              <w:left w:w="6" w:type="dxa"/>
              <w:bottom w:w="17" w:type="dxa"/>
              <w:right w:w="17" w:type="dxa"/>
            </w:tcMar>
            <w:hideMark/>
          </w:tcPr>
          <w:p w14:paraId="38AC58FF"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proofErr w:type="spellStart"/>
            <w:r w:rsidRPr="00D25C2C">
              <w:rPr>
                <w:color w:val="00000A"/>
                <w:sz w:val="16"/>
                <w:szCs w:val="16"/>
              </w:rPr>
              <w:t>Comp</w:t>
            </w:r>
            <w:proofErr w:type="spellEnd"/>
          </w:p>
        </w:tc>
      </w:tr>
      <w:tr w:rsidR="00D25C2C" w:rsidRPr="00D25C2C" w14:paraId="0CBFB0FB" w14:textId="77777777" w:rsidTr="009A21D2">
        <w:trPr>
          <w:trHeight w:val="375"/>
          <w:tblCellSpacing w:w="0" w:type="dxa"/>
        </w:trPr>
        <w:tc>
          <w:tcPr>
            <w:tcW w:w="3322" w:type="dxa"/>
            <w:tcBorders>
              <w:top w:val="single" w:sz="6" w:space="0" w:color="3C3C3C"/>
              <w:left w:val="single" w:sz="6" w:space="0" w:color="3C3C3C"/>
              <w:bottom w:val="single" w:sz="6" w:space="0" w:color="3C3C3C"/>
              <w:right w:val="single" w:sz="6" w:space="0" w:color="3C3C3C"/>
            </w:tcBorders>
            <w:tcMar>
              <w:top w:w="17" w:type="dxa"/>
              <w:left w:w="6" w:type="dxa"/>
              <w:bottom w:w="17" w:type="dxa"/>
              <w:right w:w="17" w:type="dxa"/>
            </w:tcMar>
            <w:hideMark/>
          </w:tcPr>
          <w:p w14:paraId="74386ECB"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r w:rsidRPr="00D25C2C">
              <w:rPr>
                <w:color w:val="00000A"/>
                <w:sz w:val="16"/>
                <w:szCs w:val="16"/>
              </w:rPr>
              <w:t>Oficial Policia Local</w:t>
            </w:r>
          </w:p>
        </w:tc>
        <w:tc>
          <w:tcPr>
            <w:tcW w:w="704" w:type="dxa"/>
            <w:tcBorders>
              <w:top w:val="single" w:sz="6" w:space="0" w:color="3C3C3C"/>
              <w:left w:val="single" w:sz="6" w:space="0" w:color="3C3C3C"/>
              <w:bottom w:val="single" w:sz="6" w:space="0" w:color="3C3C3C"/>
              <w:right w:val="single" w:sz="6" w:space="0" w:color="3C3C3C"/>
            </w:tcBorders>
            <w:tcMar>
              <w:top w:w="17" w:type="dxa"/>
              <w:left w:w="6" w:type="dxa"/>
              <w:bottom w:w="17" w:type="dxa"/>
              <w:right w:w="17" w:type="dxa"/>
            </w:tcMar>
            <w:hideMark/>
          </w:tcPr>
          <w:p w14:paraId="33FF537D"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r w:rsidRPr="00D25C2C">
              <w:rPr>
                <w:color w:val="00000A"/>
                <w:sz w:val="16"/>
                <w:szCs w:val="16"/>
              </w:rPr>
              <w:t>1</w:t>
            </w:r>
          </w:p>
        </w:tc>
        <w:tc>
          <w:tcPr>
            <w:tcW w:w="1056" w:type="dxa"/>
            <w:tcBorders>
              <w:top w:val="single" w:sz="6" w:space="0" w:color="3C3C3C"/>
              <w:left w:val="single" w:sz="6" w:space="0" w:color="3C3C3C"/>
              <w:bottom w:val="single" w:sz="6" w:space="0" w:color="3C3C3C"/>
              <w:right w:val="single" w:sz="6" w:space="0" w:color="3C3C3C"/>
            </w:tcBorders>
            <w:tcMar>
              <w:top w:w="17" w:type="dxa"/>
              <w:left w:w="6" w:type="dxa"/>
              <w:bottom w:w="17" w:type="dxa"/>
              <w:right w:w="17" w:type="dxa"/>
            </w:tcMar>
            <w:hideMark/>
          </w:tcPr>
          <w:p w14:paraId="6532B20F"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r w:rsidRPr="00D25C2C">
              <w:rPr>
                <w:color w:val="00000A"/>
                <w:sz w:val="16"/>
                <w:szCs w:val="16"/>
              </w:rPr>
              <w:t>C1</w:t>
            </w:r>
          </w:p>
        </w:tc>
        <w:tc>
          <w:tcPr>
            <w:tcW w:w="1071" w:type="dxa"/>
            <w:tcBorders>
              <w:top w:val="single" w:sz="6" w:space="0" w:color="3C3C3C"/>
              <w:left w:val="single" w:sz="6" w:space="0" w:color="3C3C3C"/>
              <w:bottom w:val="single" w:sz="6" w:space="0" w:color="3C3C3C"/>
              <w:right w:val="single" w:sz="6" w:space="0" w:color="3C3C3C"/>
            </w:tcBorders>
            <w:tcMar>
              <w:top w:w="17" w:type="dxa"/>
              <w:left w:w="6" w:type="dxa"/>
              <w:bottom w:w="17" w:type="dxa"/>
              <w:right w:w="17" w:type="dxa"/>
            </w:tcMar>
            <w:hideMark/>
          </w:tcPr>
          <w:p w14:paraId="64E5C682"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r w:rsidRPr="00D25C2C">
              <w:rPr>
                <w:color w:val="00000A"/>
                <w:sz w:val="16"/>
                <w:szCs w:val="16"/>
              </w:rPr>
              <w:t>-</w:t>
            </w:r>
          </w:p>
        </w:tc>
        <w:tc>
          <w:tcPr>
            <w:tcW w:w="704" w:type="dxa"/>
            <w:tcBorders>
              <w:top w:val="single" w:sz="6" w:space="0" w:color="3C3C3C"/>
              <w:left w:val="single" w:sz="6" w:space="0" w:color="3C3C3C"/>
              <w:bottom w:val="single" w:sz="6" w:space="0" w:color="3C3C3C"/>
              <w:right w:val="single" w:sz="6" w:space="0" w:color="3C3C3C"/>
            </w:tcBorders>
            <w:tcMar>
              <w:top w:w="17" w:type="dxa"/>
              <w:left w:w="6" w:type="dxa"/>
              <w:bottom w:w="17" w:type="dxa"/>
              <w:right w:w="17" w:type="dxa"/>
            </w:tcMar>
            <w:hideMark/>
          </w:tcPr>
          <w:p w14:paraId="5DFD59FE"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r w:rsidRPr="00D25C2C">
              <w:rPr>
                <w:color w:val="00000A"/>
                <w:sz w:val="16"/>
                <w:szCs w:val="16"/>
              </w:rPr>
              <w:t>1</w:t>
            </w:r>
          </w:p>
        </w:tc>
        <w:tc>
          <w:tcPr>
            <w:tcW w:w="995" w:type="dxa"/>
            <w:tcBorders>
              <w:top w:val="single" w:sz="6" w:space="0" w:color="3C3C3C"/>
              <w:left w:val="single" w:sz="6" w:space="0" w:color="3C3C3C"/>
              <w:bottom w:val="single" w:sz="6" w:space="0" w:color="3C3C3C"/>
              <w:right w:val="single" w:sz="6" w:space="0" w:color="3C3C3C"/>
            </w:tcBorders>
            <w:tcMar>
              <w:top w:w="17" w:type="dxa"/>
              <w:left w:w="6" w:type="dxa"/>
              <w:bottom w:w="17" w:type="dxa"/>
              <w:right w:w="17" w:type="dxa"/>
            </w:tcMar>
            <w:hideMark/>
          </w:tcPr>
          <w:p w14:paraId="5B724D46"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r w:rsidRPr="00D25C2C">
              <w:rPr>
                <w:color w:val="00000A"/>
                <w:sz w:val="16"/>
                <w:szCs w:val="16"/>
              </w:rPr>
              <w:t>-</w:t>
            </w:r>
          </w:p>
        </w:tc>
        <w:tc>
          <w:tcPr>
            <w:tcW w:w="1362" w:type="dxa"/>
            <w:gridSpan w:val="2"/>
            <w:tcBorders>
              <w:top w:val="single" w:sz="6" w:space="0" w:color="3C3C3C"/>
              <w:left w:val="single" w:sz="6" w:space="0" w:color="3C3C3C"/>
              <w:bottom w:val="single" w:sz="6" w:space="0" w:color="3C3C3C"/>
              <w:right w:val="single" w:sz="6" w:space="0" w:color="3C3C3C"/>
            </w:tcBorders>
            <w:tcMar>
              <w:top w:w="17" w:type="dxa"/>
              <w:left w:w="6" w:type="dxa"/>
              <w:bottom w:w="17" w:type="dxa"/>
              <w:right w:w="17" w:type="dxa"/>
            </w:tcMar>
            <w:hideMark/>
          </w:tcPr>
          <w:p w14:paraId="4B0B54C4"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proofErr w:type="spellStart"/>
            <w:r w:rsidRPr="00D25C2C">
              <w:rPr>
                <w:color w:val="00000A"/>
                <w:sz w:val="16"/>
                <w:szCs w:val="16"/>
              </w:rPr>
              <w:t>Comp</w:t>
            </w:r>
            <w:proofErr w:type="spellEnd"/>
          </w:p>
        </w:tc>
      </w:tr>
      <w:tr w:rsidR="00D25C2C" w:rsidRPr="00D25C2C" w14:paraId="75886AE4" w14:textId="77777777" w:rsidTr="009A21D2">
        <w:trPr>
          <w:trHeight w:val="255"/>
          <w:tblCellSpacing w:w="0" w:type="dxa"/>
        </w:trPr>
        <w:tc>
          <w:tcPr>
            <w:tcW w:w="3322" w:type="dxa"/>
            <w:tcBorders>
              <w:top w:val="single" w:sz="6" w:space="0" w:color="3C3C3C"/>
              <w:left w:val="single" w:sz="6" w:space="0" w:color="3C3C3C"/>
              <w:bottom w:val="single" w:sz="6" w:space="0" w:color="3C3C3C"/>
              <w:right w:val="single" w:sz="6" w:space="0" w:color="3C3C3C"/>
            </w:tcBorders>
            <w:tcMar>
              <w:top w:w="17" w:type="dxa"/>
              <w:left w:w="6" w:type="dxa"/>
              <w:bottom w:w="17" w:type="dxa"/>
              <w:right w:w="17" w:type="dxa"/>
            </w:tcMar>
            <w:hideMark/>
          </w:tcPr>
          <w:p w14:paraId="30F5557E"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r w:rsidRPr="00D25C2C">
              <w:rPr>
                <w:color w:val="00000A"/>
                <w:sz w:val="16"/>
                <w:szCs w:val="16"/>
              </w:rPr>
              <w:t>Policia Local</w:t>
            </w:r>
          </w:p>
        </w:tc>
        <w:tc>
          <w:tcPr>
            <w:tcW w:w="704" w:type="dxa"/>
            <w:tcBorders>
              <w:top w:val="single" w:sz="6" w:space="0" w:color="3C3C3C"/>
              <w:left w:val="single" w:sz="6" w:space="0" w:color="3C3C3C"/>
              <w:bottom w:val="single" w:sz="6" w:space="0" w:color="3C3C3C"/>
              <w:right w:val="single" w:sz="6" w:space="0" w:color="3C3C3C"/>
            </w:tcBorders>
            <w:tcMar>
              <w:top w:w="17" w:type="dxa"/>
              <w:left w:w="6" w:type="dxa"/>
              <w:bottom w:w="17" w:type="dxa"/>
              <w:right w:w="17" w:type="dxa"/>
            </w:tcMar>
            <w:hideMark/>
          </w:tcPr>
          <w:p w14:paraId="4EDD811D"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r w:rsidRPr="00D25C2C">
              <w:rPr>
                <w:color w:val="00000A"/>
                <w:sz w:val="16"/>
                <w:szCs w:val="16"/>
              </w:rPr>
              <w:t>5</w:t>
            </w:r>
          </w:p>
        </w:tc>
        <w:tc>
          <w:tcPr>
            <w:tcW w:w="1056" w:type="dxa"/>
            <w:tcBorders>
              <w:top w:val="single" w:sz="6" w:space="0" w:color="3C3C3C"/>
              <w:left w:val="single" w:sz="6" w:space="0" w:color="3C3C3C"/>
              <w:bottom w:val="single" w:sz="6" w:space="0" w:color="3C3C3C"/>
              <w:right w:val="single" w:sz="6" w:space="0" w:color="3C3C3C"/>
            </w:tcBorders>
            <w:tcMar>
              <w:top w:w="17" w:type="dxa"/>
              <w:left w:w="6" w:type="dxa"/>
              <w:bottom w:w="17" w:type="dxa"/>
              <w:right w:w="17" w:type="dxa"/>
            </w:tcMar>
            <w:hideMark/>
          </w:tcPr>
          <w:p w14:paraId="22AF142C"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r w:rsidRPr="00D25C2C">
              <w:rPr>
                <w:color w:val="00000A"/>
                <w:sz w:val="16"/>
                <w:szCs w:val="16"/>
              </w:rPr>
              <w:t>C1</w:t>
            </w:r>
          </w:p>
        </w:tc>
        <w:tc>
          <w:tcPr>
            <w:tcW w:w="1071" w:type="dxa"/>
            <w:tcBorders>
              <w:top w:val="single" w:sz="6" w:space="0" w:color="3C3C3C"/>
              <w:left w:val="single" w:sz="6" w:space="0" w:color="3C3C3C"/>
              <w:bottom w:val="single" w:sz="6" w:space="0" w:color="3C3C3C"/>
              <w:right w:val="single" w:sz="6" w:space="0" w:color="3C3C3C"/>
            </w:tcBorders>
            <w:tcMar>
              <w:top w:w="17" w:type="dxa"/>
              <w:left w:w="6" w:type="dxa"/>
              <w:bottom w:w="17" w:type="dxa"/>
              <w:right w:w="17" w:type="dxa"/>
            </w:tcMar>
            <w:hideMark/>
          </w:tcPr>
          <w:p w14:paraId="31A59F45"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r w:rsidRPr="00D25C2C">
              <w:rPr>
                <w:color w:val="00000A"/>
                <w:sz w:val="16"/>
                <w:szCs w:val="16"/>
              </w:rPr>
              <w:t>1</w:t>
            </w:r>
          </w:p>
        </w:tc>
        <w:tc>
          <w:tcPr>
            <w:tcW w:w="704" w:type="dxa"/>
            <w:tcBorders>
              <w:top w:val="single" w:sz="6" w:space="0" w:color="3C3C3C"/>
              <w:left w:val="single" w:sz="6" w:space="0" w:color="3C3C3C"/>
              <w:bottom w:val="single" w:sz="6" w:space="0" w:color="3C3C3C"/>
              <w:right w:val="single" w:sz="6" w:space="0" w:color="3C3C3C"/>
            </w:tcBorders>
            <w:tcMar>
              <w:top w:w="17" w:type="dxa"/>
              <w:left w:w="6" w:type="dxa"/>
              <w:bottom w:w="17" w:type="dxa"/>
              <w:right w:w="17" w:type="dxa"/>
            </w:tcMar>
            <w:hideMark/>
          </w:tcPr>
          <w:p w14:paraId="39DBF841"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r w:rsidRPr="00D25C2C">
              <w:rPr>
                <w:color w:val="00000A"/>
                <w:sz w:val="16"/>
                <w:szCs w:val="16"/>
              </w:rPr>
              <w:t>4</w:t>
            </w:r>
          </w:p>
        </w:tc>
        <w:tc>
          <w:tcPr>
            <w:tcW w:w="995" w:type="dxa"/>
            <w:tcBorders>
              <w:top w:val="single" w:sz="6" w:space="0" w:color="3C3C3C"/>
              <w:left w:val="single" w:sz="6" w:space="0" w:color="3C3C3C"/>
              <w:bottom w:val="single" w:sz="6" w:space="0" w:color="3C3C3C"/>
              <w:right w:val="single" w:sz="6" w:space="0" w:color="3C3C3C"/>
            </w:tcBorders>
            <w:tcMar>
              <w:top w:w="17" w:type="dxa"/>
              <w:left w:w="6" w:type="dxa"/>
              <w:bottom w:w="17" w:type="dxa"/>
              <w:right w:w="17" w:type="dxa"/>
            </w:tcMar>
            <w:hideMark/>
          </w:tcPr>
          <w:p w14:paraId="46CF9574"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r w:rsidRPr="00D25C2C">
              <w:rPr>
                <w:color w:val="00000A"/>
                <w:sz w:val="16"/>
                <w:szCs w:val="16"/>
              </w:rPr>
              <w:t>1</w:t>
            </w:r>
          </w:p>
        </w:tc>
        <w:tc>
          <w:tcPr>
            <w:tcW w:w="1362" w:type="dxa"/>
            <w:gridSpan w:val="2"/>
            <w:tcBorders>
              <w:top w:val="single" w:sz="6" w:space="0" w:color="3C3C3C"/>
              <w:left w:val="single" w:sz="6" w:space="0" w:color="3C3C3C"/>
              <w:bottom w:val="single" w:sz="6" w:space="0" w:color="3C3C3C"/>
              <w:right w:val="single" w:sz="6" w:space="0" w:color="3C3C3C"/>
            </w:tcBorders>
            <w:tcMar>
              <w:top w:w="17" w:type="dxa"/>
              <w:left w:w="6" w:type="dxa"/>
              <w:bottom w:w="17" w:type="dxa"/>
              <w:right w:w="17" w:type="dxa"/>
            </w:tcMar>
            <w:hideMark/>
          </w:tcPr>
          <w:p w14:paraId="24A553B1"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proofErr w:type="spellStart"/>
            <w:r w:rsidRPr="00D25C2C">
              <w:rPr>
                <w:color w:val="00000A"/>
                <w:sz w:val="16"/>
                <w:szCs w:val="16"/>
              </w:rPr>
              <w:t>Comp</w:t>
            </w:r>
            <w:proofErr w:type="spellEnd"/>
          </w:p>
        </w:tc>
      </w:tr>
      <w:tr w:rsidR="00D25C2C" w:rsidRPr="00D25C2C" w14:paraId="2D5F93AF" w14:textId="77777777" w:rsidTr="009A21D2">
        <w:trPr>
          <w:trHeight w:val="255"/>
          <w:tblCellSpacing w:w="0" w:type="dxa"/>
        </w:trPr>
        <w:tc>
          <w:tcPr>
            <w:tcW w:w="3322" w:type="dxa"/>
            <w:tcBorders>
              <w:top w:val="single" w:sz="6" w:space="0" w:color="3C3C3C"/>
              <w:left w:val="single" w:sz="6" w:space="0" w:color="3C3C3C"/>
              <w:bottom w:val="single" w:sz="6" w:space="0" w:color="3C3C3C"/>
              <w:right w:val="single" w:sz="6" w:space="0" w:color="3C3C3C"/>
            </w:tcBorders>
            <w:tcMar>
              <w:top w:w="17" w:type="dxa"/>
              <w:left w:w="6" w:type="dxa"/>
              <w:bottom w:w="17" w:type="dxa"/>
              <w:right w:w="17" w:type="dxa"/>
            </w:tcMar>
            <w:hideMark/>
          </w:tcPr>
          <w:p w14:paraId="0D799282"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r w:rsidRPr="00D25C2C">
              <w:rPr>
                <w:color w:val="00000A"/>
                <w:sz w:val="16"/>
                <w:szCs w:val="16"/>
              </w:rPr>
              <w:t>Policia Local interí</w:t>
            </w:r>
          </w:p>
        </w:tc>
        <w:tc>
          <w:tcPr>
            <w:tcW w:w="704" w:type="dxa"/>
            <w:tcBorders>
              <w:top w:val="single" w:sz="6" w:space="0" w:color="3C3C3C"/>
              <w:left w:val="single" w:sz="6" w:space="0" w:color="3C3C3C"/>
              <w:bottom w:val="single" w:sz="6" w:space="0" w:color="3C3C3C"/>
              <w:right w:val="single" w:sz="6" w:space="0" w:color="3C3C3C"/>
            </w:tcBorders>
            <w:tcMar>
              <w:top w:w="17" w:type="dxa"/>
              <w:left w:w="6" w:type="dxa"/>
              <w:bottom w:w="17" w:type="dxa"/>
              <w:right w:w="17" w:type="dxa"/>
            </w:tcMar>
            <w:hideMark/>
          </w:tcPr>
          <w:p w14:paraId="0BF64B70"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r w:rsidRPr="00D25C2C">
              <w:rPr>
                <w:color w:val="00000A"/>
                <w:sz w:val="16"/>
                <w:szCs w:val="16"/>
              </w:rPr>
              <w:t>1</w:t>
            </w:r>
          </w:p>
        </w:tc>
        <w:tc>
          <w:tcPr>
            <w:tcW w:w="1056" w:type="dxa"/>
            <w:tcBorders>
              <w:top w:val="single" w:sz="6" w:space="0" w:color="3C3C3C"/>
              <w:left w:val="single" w:sz="6" w:space="0" w:color="3C3C3C"/>
              <w:bottom w:val="single" w:sz="6" w:space="0" w:color="3C3C3C"/>
              <w:right w:val="single" w:sz="6" w:space="0" w:color="3C3C3C"/>
            </w:tcBorders>
            <w:tcMar>
              <w:top w:w="17" w:type="dxa"/>
              <w:left w:w="6" w:type="dxa"/>
              <w:bottom w:w="17" w:type="dxa"/>
              <w:right w:w="17" w:type="dxa"/>
            </w:tcMar>
            <w:hideMark/>
          </w:tcPr>
          <w:p w14:paraId="02B8C2BC"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r w:rsidRPr="00D25C2C">
              <w:rPr>
                <w:color w:val="00000A"/>
                <w:sz w:val="16"/>
                <w:szCs w:val="16"/>
              </w:rPr>
              <w:t>C1</w:t>
            </w:r>
          </w:p>
        </w:tc>
        <w:tc>
          <w:tcPr>
            <w:tcW w:w="1071" w:type="dxa"/>
            <w:tcBorders>
              <w:top w:val="single" w:sz="6" w:space="0" w:color="3C3C3C"/>
              <w:left w:val="single" w:sz="6" w:space="0" w:color="3C3C3C"/>
              <w:bottom w:val="single" w:sz="6" w:space="0" w:color="3C3C3C"/>
              <w:right w:val="single" w:sz="6" w:space="0" w:color="3C3C3C"/>
            </w:tcBorders>
            <w:tcMar>
              <w:top w:w="17" w:type="dxa"/>
              <w:left w:w="6" w:type="dxa"/>
              <w:bottom w:w="17" w:type="dxa"/>
              <w:right w:w="17" w:type="dxa"/>
            </w:tcMar>
            <w:hideMark/>
          </w:tcPr>
          <w:p w14:paraId="05135EDF"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r w:rsidRPr="00D25C2C">
              <w:rPr>
                <w:color w:val="00000A"/>
                <w:sz w:val="16"/>
                <w:szCs w:val="16"/>
              </w:rPr>
              <w:t>1</w:t>
            </w:r>
          </w:p>
        </w:tc>
        <w:tc>
          <w:tcPr>
            <w:tcW w:w="704" w:type="dxa"/>
            <w:tcBorders>
              <w:top w:val="single" w:sz="6" w:space="0" w:color="3C3C3C"/>
              <w:left w:val="single" w:sz="6" w:space="0" w:color="3C3C3C"/>
              <w:bottom w:val="single" w:sz="6" w:space="0" w:color="3C3C3C"/>
              <w:right w:val="single" w:sz="6" w:space="0" w:color="3C3C3C"/>
            </w:tcBorders>
            <w:tcMar>
              <w:top w:w="17" w:type="dxa"/>
              <w:left w:w="6" w:type="dxa"/>
              <w:bottom w:w="17" w:type="dxa"/>
              <w:right w:w="17" w:type="dxa"/>
            </w:tcMar>
            <w:hideMark/>
          </w:tcPr>
          <w:p w14:paraId="532B49CF"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r w:rsidRPr="00D25C2C">
              <w:rPr>
                <w:color w:val="00000A"/>
                <w:sz w:val="16"/>
                <w:szCs w:val="16"/>
              </w:rPr>
              <w:t>-</w:t>
            </w:r>
          </w:p>
        </w:tc>
        <w:tc>
          <w:tcPr>
            <w:tcW w:w="995" w:type="dxa"/>
            <w:tcBorders>
              <w:top w:val="single" w:sz="6" w:space="0" w:color="3C3C3C"/>
              <w:left w:val="single" w:sz="6" w:space="0" w:color="3C3C3C"/>
              <w:bottom w:val="single" w:sz="6" w:space="0" w:color="3C3C3C"/>
              <w:right w:val="single" w:sz="6" w:space="0" w:color="3C3C3C"/>
            </w:tcBorders>
            <w:tcMar>
              <w:top w:w="17" w:type="dxa"/>
              <w:left w:w="6" w:type="dxa"/>
              <w:bottom w:w="17" w:type="dxa"/>
              <w:right w:w="17" w:type="dxa"/>
            </w:tcMar>
            <w:hideMark/>
          </w:tcPr>
          <w:p w14:paraId="3EBB6EE5"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r w:rsidRPr="00D25C2C">
              <w:rPr>
                <w:color w:val="00000A"/>
                <w:sz w:val="16"/>
                <w:szCs w:val="16"/>
              </w:rPr>
              <w:t>-</w:t>
            </w:r>
          </w:p>
        </w:tc>
        <w:tc>
          <w:tcPr>
            <w:tcW w:w="1362" w:type="dxa"/>
            <w:gridSpan w:val="2"/>
            <w:tcBorders>
              <w:top w:val="single" w:sz="6" w:space="0" w:color="3C3C3C"/>
              <w:left w:val="single" w:sz="6" w:space="0" w:color="3C3C3C"/>
              <w:bottom w:val="single" w:sz="6" w:space="0" w:color="3C3C3C"/>
              <w:right w:val="single" w:sz="6" w:space="0" w:color="3C3C3C"/>
            </w:tcBorders>
            <w:tcMar>
              <w:top w:w="17" w:type="dxa"/>
              <w:left w:w="6" w:type="dxa"/>
              <w:bottom w:w="17" w:type="dxa"/>
              <w:right w:w="17" w:type="dxa"/>
            </w:tcMar>
            <w:hideMark/>
          </w:tcPr>
          <w:p w14:paraId="379A168B"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proofErr w:type="spellStart"/>
            <w:r w:rsidRPr="00D25C2C">
              <w:rPr>
                <w:color w:val="00000A"/>
                <w:sz w:val="16"/>
                <w:szCs w:val="16"/>
              </w:rPr>
              <w:t>Comp</w:t>
            </w:r>
            <w:proofErr w:type="spellEnd"/>
          </w:p>
        </w:tc>
      </w:tr>
      <w:tr w:rsidR="00D25C2C" w:rsidRPr="00D25C2C" w14:paraId="2367CCEB" w14:textId="77777777" w:rsidTr="009A21D2">
        <w:trPr>
          <w:trHeight w:val="255"/>
          <w:tblCellSpacing w:w="0" w:type="dxa"/>
        </w:trPr>
        <w:tc>
          <w:tcPr>
            <w:tcW w:w="3322" w:type="dxa"/>
            <w:tcBorders>
              <w:top w:val="single" w:sz="6" w:space="0" w:color="3C3C3C"/>
              <w:left w:val="single" w:sz="6" w:space="0" w:color="3C3C3C"/>
              <w:bottom w:val="single" w:sz="6" w:space="0" w:color="3C3C3C"/>
              <w:right w:val="single" w:sz="6" w:space="0" w:color="3C3C3C"/>
            </w:tcBorders>
            <w:tcMar>
              <w:top w:w="17" w:type="dxa"/>
              <w:left w:w="6" w:type="dxa"/>
              <w:bottom w:w="17" w:type="dxa"/>
              <w:right w:w="17" w:type="dxa"/>
            </w:tcMar>
            <w:hideMark/>
          </w:tcPr>
          <w:p w14:paraId="46B17B76"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r w:rsidRPr="00D25C2C">
              <w:rPr>
                <w:color w:val="00000A"/>
                <w:sz w:val="16"/>
                <w:szCs w:val="16"/>
              </w:rPr>
              <w:t>Policia Local interí</w:t>
            </w:r>
          </w:p>
        </w:tc>
        <w:tc>
          <w:tcPr>
            <w:tcW w:w="704" w:type="dxa"/>
            <w:tcBorders>
              <w:top w:val="single" w:sz="6" w:space="0" w:color="3C3C3C"/>
              <w:left w:val="single" w:sz="6" w:space="0" w:color="3C3C3C"/>
              <w:bottom w:val="single" w:sz="6" w:space="0" w:color="3C3C3C"/>
              <w:right w:val="single" w:sz="6" w:space="0" w:color="3C3C3C"/>
            </w:tcBorders>
            <w:tcMar>
              <w:top w:w="17" w:type="dxa"/>
              <w:left w:w="6" w:type="dxa"/>
              <w:bottom w:w="17" w:type="dxa"/>
              <w:right w:w="17" w:type="dxa"/>
            </w:tcMar>
            <w:hideMark/>
          </w:tcPr>
          <w:p w14:paraId="21DA445F"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r w:rsidRPr="00D25C2C">
              <w:rPr>
                <w:color w:val="00000A"/>
                <w:sz w:val="16"/>
                <w:szCs w:val="16"/>
              </w:rPr>
              <w:t>1</w:t>
            </w:r>
          </w:p>
        </w:tc>
        <w:tc>
          <w:tcPr>
            <w:tcW w:w="1056" w:type="dxa"/>
            <w:tcBorders>
              <w:top w:val="single" w:sz="6" w:space="0" w:color="3C3C3C"/>
              <w:left w:val="single" w:sz="6" w:space="0" w:color="3C3C3C"/>
              <w:bottom w:val="single" w:sz="6" w:space="0" w:color="3C3C3C"/>
              <w:right w:val="single" w:sz="6" w:space="0" w:color="3C3C3C"/>
            </w:tcBorders>
            <w:tcMar>
              <w:top w:w="17" w:type="dxa"/>
              <w:left w:w="6" w:type="dxa"/>
              <w:bottom w:w="17" w:type="dxa"/>
              <w:right w:w="17" w:type="dxa"/>
            </w:tcMar>
            <w:hideMark/>
          </w:tcPr>
          <w:p w14:paraId="4D7DB692"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r w:rsidRPr="00D25C2C">
              <w:rPr>
                <w:color w:val="00000A"/>
                <w:sz w:val="16"/>
                <w:szCs w:val="16"/>
              </w:rPr>
              <w:t>C1</w:t>
            </w:r>
          </w:p>
        </w:tc>
        <w:tc>
          <w:tcPr>
            <w:tcW w:w="1071" w:type="dxa"/>
            <w:tcBorders>
              <w:top w:val="single" w:sz="6" w:space="0" w:color="3C3C3C"/>
              <w:left w:val="single" w:sz="6" w:space="0" w:color="3C3C3C"/>
              <w:bottom w:val="single" w:sz="6" w:space="0" w:color="3C3C3C"/>
              <w:right w:val="single" w:sz="6" w:space="0" w:color="3C3C3C"/>
            </w:tcBorders>
            <w:tcMar>
              <w:top w:w="17" w:type="dxa"/>
              <w:left w:w="6" w:type="dxa"/>
              <w:bottom w:w="17" w:type="dxa"/>
              <w:right w:w="17" w:type="dxa"/>
            </w:tcMar>
            <w:hideMark/>
          </w:tcPr>
          <w:p w14:paraId="6AD1D282"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r w:rsidRPr="00D25C2C">
              <w:rPr>
                <w:color w:val="00000A"/>
                <w:sz w:val="16"/>
                <w:szCs w:val="16"/>
              </w:rPr>
              <w:t>1</w:t>
            </w:r>
          </w:p>
        </w:tc>
        <w:tc>
          <w:tcPr>
            <w:tcW w:w="704" w:type="dxa"/>
            <w:tcBorders>
              <w:top w:val="single" w:sz="6" w:space="0" w:color="3C3C3C"/>
              <w:left w:val="single" w:sz="6" w:space="0" w:color="3C3C3C"/>
              <w:bottom w:val="single" w:sz="6" w:space="0" w:color="3C3C3C"/>
              <w:right w:val="single" w:sz="6" w:space="0" w:color="3C3C3C"/>
            </w:tcBorders>
            <w:tcMar>
              <w:top w:w="17" w:type="dxa"/>
              <w:left w:w="6" w:type="dxa"/>
              <w:bottom w:w="17" w:type="dxa"/>
              <w:right w:w="17" w:type="dxa"/>
            </w:tcMar>
            <w:hideMark/>
          </w:tcPr>
          <w:p w14:paraId="0E85AC68"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r w:rsidRPr="00D25C2C">
              <w:rPr>
                <w:color w:val="00000A"/>
                <w:sz w:val="16"/>
                <w:szCs w:val="16"/>
              </w:rPr>
              <w:t>-</w:t>
            </w:r>
          </w:p>
        </w:tc>
        <w:tc>
          <w:tcPr>
            <w:tcW w:w="995" w:type="dxa"/>
            <w:tcBorders>
              <w:top w:val="single" w:sz="6" w:space="0" w:color="3C3C3C"/>
              <w:left w:val="single" w:sz="6" w:space="0" w:color="3C3C3C"/>
              <w:bottom w:val="single" w:sz="6" w:space="0" w:color="3C3C3C"/>
              <w:right w:val="single" w:sz="6" w:space="0" w:color="3C3C3C"/>
            </w:tcBorders>
            <w:tcMar>
              <w:top w:w="17" w:type="dxa"/>
              <w:left w:w="6" w:type="dxa"/>
              <w:bottom w:w="17" w:type="dxa"/>
              <w:right w:w="17" w:type="dxa"/>
            </w:tcMar>
            <w:hideMark/>
          </w:tcPr>
          <w:p w14:paraId="3933C9E7"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r w:rsidRPr="00D25C2C">
              <w:rPr>
                <w:color w:val="00000A"/>
                <w:sz w:val="16"/>
                <w:szCs w:val="16"/>
              </w:rPr>
              <w:t>-</w:t>
            </w:r>
          </w:p>
        </w:tc>
        <w:tc>
          <w:tcPr>
            <w:tcW w:w="1362" w:type="dxa"/>
            <w:gridSpan w:val="2"/>
            <w:tcBorders>
              <w:top w:val="single" w:sz="6" w:space="0" w:color="3C3C3C"/>
              <w:left w:val="single" w:sz="6" w:space="0" w:color="3C3C3C"/>
              <w:bottom w:val="single" w:sz="6" w:space="0" w:color="3C3C3C"/>
              <w:right w:val="single" w:sz="6" w:space="0" w:color="3C3C3C"/>
            </w:tcBorders>
            <w:tcMar>
              <w:top w:w="17" w:type="dxa"/>
              <w:left w:w="6" w:type="dxa"/>
              <w:bottom w:w="17" w:type="dxa"/>
              <w:right w:w="17" w:type="dxa"/>
            </w:tcMar>
            <w:hideMark/>
          </w:tcPr>
          <w:p w14:paraId="12D57EA2"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proofErr w:type="spellStart"/>
            <w:r w:rsidRPr="00D25C2C">
              <w:rPr>
                <w:color w:val="00000A"/>
                <w:sz w:val="16"/>
                <w:szCs w:val="16"/>
              </w:rPr>
              <w:t>Comp</w:t>
            </w:r>
            <w:proofErr w:type="spellEnd"/>
          </w:p>
        </w:tc>
      </w:tr>
      <w:tr w:rsidR="00D25C2C" w:rsidRPr="00D25C2C" w14:paraId="42BC674A" w14:textId="77777777" w:rsidTr="009A21D2">
        <w:trPr>
          <w:trHeight w:val="255"/>
          <w:tblCellSpacing w:w="0" w:type="dxa"/>
        </w:trPr>
        <w:tc>
          <w:tcPr>
            <w:tcW w:w="3322" w:type="dxa"/>
            <w:tcBorders>
              <w:top w:val="single" w:sz="6" w:space="0" w:color="3C3C3C"/>
              <w:left w:val="single" w:sz="6" w:space="0" w:color="3C3C3C"/>
              <w:bottom w:val="single" w:sz="6" w:space="0" w:color="3C3C3C"/>
              <w:right w:val="single" w:sz="6" w:space="0" w:color="3C3C3C"/>
            </w:tcBorders>
            <w:tcMar>
              <w:top w:w="17" w:type="dxa"/>
              <w:left w:w="6" w:type="dxa"/>
              <w:bottom w:w="17" w:type="dxa"/>
              <w:right w:w="17" w:type="dxa"/>
            </w:tcMar>
            <w:hideMark/>
          </w:tcPr>
          <w:p w14:paraId="602D1276"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r w:rsidRPr="00D25C2C">
              <w:rPr>
                <w:color w:val="00000A"/>
                <w:sz w:val="16"/>
                <w:szCs w:val="16"/>
              </w:rPr>
              <w:t>Auxiliar administratiu</w:t>
            </w:r>
          </w:p>
        </w:tc>
        <w:tc>
          <w:tcPr>
            <w:tcW w:w="704" w:type="dxa"/>
            <w:tcBorders>
              <w:top w:val="single" w:sz="6" w:space="0" w:color="3C3C3C"/>
              <w:left w:val="single" w:sz="6" w:space="0" w:color="3C3C3C"/>
              <w:bottom w:val="single" w:sz="6" w:space="0" w:color="3C3C3C"/>
              <w:right w:val="single" w:sz="6" w:space="0" w:color="3C3C3C"/>
            </w:tcBorders>
            <w:tcMar>
              <w:top w:w="17" w:type="dxa"/>
              <w:left w:w="6" w:type="dxa"/>
              <w:bottom w:w="17" w:type="dxa"/>
              <w:right w:w="17" w:type="dxa"/>
            </w:tcMar>
            <w:hideMark/>
          </w:tcPr>
          <w:p w14:paraId="3C2A1075"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r w:rsidRPr="00D25C2C">
              <w:rPr>
                <w:color w:val="00000A"/>
                <w:sz w:val="16"/>
                <w:szCs w:val="16"/>
              </w:rPr>
              <w:t>1</w:t>
            </w:r>
          </w:p>
        </w:tc>
        <w:tc>
          <w:tcPr>
            <w:tcW w:w="1056" w:type="dxa"/>
            <w:tcBorders>
              <w:top w:val="single" w:sz="6" w:space="0" w:color="3C3C3C"/>
              <w:left w:val="single" w:sz="6" w:space="0" w:color="3C3C3C"/>
              <w:bottom w:val="single" w:sz="6" w:space="0" w:color="3C3C3C"/>
              <w:right w:val="single" w:sz="6" w:space="0" w:color="3C3C3C"/>
            </w:tcBorders>
            <w:tcMar>
              <w:top w:w="17" w:type="dxa"/>
              <w:left w:w="6" w:type="dxa"/>
              <w:bottom w:w="17" w:type="dxa"/>
              <w:right w:w="17" w:type="dxa"/>
            </w:tcMar>
            <w:hideMark/>
          </w:tcPr>
          <w:p w14:paraId="34C63F4E"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r w:rsidRPr="00D25C2C">
              <w:rPr>
                <w:color w:val="00000A"/>
                <w:sz w:val="16"/>
                <w:szCs w:val="16"/>
              </w:rPr>
              <w:t>C2</w:t>
            </w:r>
          </w:p>
        </w:tc>
        <w:tc>
          <w:tcPr>
            <w:tcW w:w="1071" w:type="dxa"/>
            <w:tcBorders>
              <w:top w:val="single" w:sz="6" w:space="0" w:color="3C3C3C"/>
              <w:left w:val="single" w:sz="6" w:space="0" w:color="3C3C3C"/>
              <w:bottom w:val="single" w:sz="6" w:space="0" w:color="3C3C3C"/>
              <w:right w:val="single" w:sz="6" w:space="0" w:color="3C3C3C"/>
            </w:tcBorders>
            <w:tcMar>
              <w:top w:w="17" w:type="dxa"/>
              <w:left w:w="6" w:type="dxa"/>
              <w:bottom w:w="17" w:type="dxa"/>
              <w:right w:w="17" w:type="dxa"/>
            </w:tcMar>
            <w:hideMark/>
          </w:tcPr>
          <w:p w14:paraId="34777545"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r w:rsidRPr="00D25C2C">
              <w:rPr>
                <w:color w:val="00000A"/>
                <w:sz w:val="16"/>
                <w:szCs w:val="16"/>
              </w:rPr>
              <w:t>1</w:t>
            </w:r>
          </w:p>
        </w:tc>
        <w:tc>
          <w:tcPr>
            <w:tcW w:w="704" w:type="dxa"/>
            <w:tcBorders>
              <w:top w:val="single" w:sz="6" w:space="0" w:color="3C3C3C"/>
              <w:left w:val="single" w:sz="6" w:space="0" w:color="3C3C3C"/>
              <w:bottom w:val="single" w:sz="6" w:space="0" w:color="3C3C3C"/>
              <w:right w:val="single" w:sz="6" w:space="0" w:color="3C3C3C"/>
            </w:tcBorders>
            <w:tcMar>
              <w:top w:w="17" w:type="dxa"/>
              <w:left w:w="6" w:type="dxa"/>
              <w:bottom w:w="17" w:type="dxa"/>
              <w:right w:w="17" w:type="dxa"/>
            </w:tcMar>
            <w:hideMark/>
          </w:tcPr>
          <w:p w14:paraId="65DA9B0D"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r w:rsidRPr="00D25C2C">
              <w:rPr>
                <w:color w:val="00000A"/>
                <w:sz w:val="16"/>
                <w:szCs w:val="16"/>
              </w:rPr>
              <w:t>-</w:t>
            </w:r>
          </w:p>
        </w:tc>
        <w:tc>
          <w:tcPr>
            <w:tcW w:w="995" w:type="dxa"/>
            <w:tcBorders>
              <w:top w:val="single" w:sz="6" w:space="0" w:color="3C3C3C"/>
              <w:left w:val="single" w:sz="6" w:space="0" w:color="3C3C3C"/>
              <w:bottom w:val="single" w:sz="6" w:space="0" w:color="3C3C3C"/>
              <w:right w:val="single" w:sz="6" w:space="0" w:color="3C3C3C"/>
            </w:tcBorders>
            <w:tcMar>
              <w:top w:w="17" w:type="dxa"/>
              <w:left w:w="6" w:type="dxa"/>
              <w:bottom w:w="17" w:type="dxa"/>
              <w:right w:w="17" w:type="dxa"/>
            </w:tcMar>
            <w:hideMark/>
          </w:tcPr>
          <w:p w14:paraId="0E7B2A67"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r w:rsidRPr="00D25C2C">
              <w:rPr>
                <w:color w:val="00000A"/>
                <w:sz w:val="16"/>
                <w:szCs w:val="16"/>
              </w:rPr>
              <w:t>1</w:t>
            </w:r>
          </w:p>
        </w:tc>
        <w:tc>
          <w:tcPr>
            <w:tcW w:w="1362" w:type="dxa"/>
            <w:gridSpan w:val="2"/>
            <w:tcBorders>
              <w:top w:val="single" w:sz="6" w:space="0" w:color="3C3C3C"/>
              <w:left w:val="single" w:sz="6" w:space="0" w:color="3C3C3C"/>
              <w:bottom w:val="single" w:sz="6" w:space="0" w:color="3C3C3C"/>
              <w:right w:val="single" w:sz="6" w:space="0" w:color="3C3C3C"/>
            </w:tcBorders>
            <w:tcMar>
              <w:top w:w="17" w:type="dxa"/>
              <w:left w:w="6" w:type="dxa"/>
              <w:bottom w:w="17" w:type="dxa"/>
              <w:right w:w="17" w:type="dxa"/>
            </w:tcMar>
            <w:hideMark/>
          </w:tcPr>
          <w:p w14:paraId="26165B61"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proofErr w:type="spellStart"/>
            <w:r w:rsidRPr="00D25C2C">
              <w:rPr>
                <w:color w:val="00000A"/>
                <w:sz w:val="16"/>
                <w:szCs w:val="16"/>
              </w:rPr>
              <w:t>Comp</w:t>
            </w:r>
            <w:proofErr w:type="spellEnd"/>
          </w:p>
        </w:tc>
      </w:tr>
      <w:tr w:rsidR="00D25C2C" w:rsidRPr="00D25C2C" w14:paraId="49448F48" w14:textId="77777777" w:rsidTr="009A21D2">
        <w:trPr>
          <w:trHeight w:val="255"/>
          <w:tblCellSpacing w:w="0" w:type="dxa"/>
        </w:trPr>
        <w:tc>
          <w:tcPr>
            <w:tcW w:w="3322" w:type="dxa"/>
            <w:tcBorders>
              <w:top w:val="single" w:sz="6" w:space="0" w:color="3C3C3C"/>
              <w:left w:val="single" w:sz="6" w:space="0" w:color="3C3C3C"/>
              <w:bottom w:val="single" w:sz="6" w:space="0" w:color="3C3C3C"/>
              <w:right w:val="single" w:sz="6" w:space="0" w:color="3C3C3C"/>
            </w:tcBorders>
            <w:shd w:val="clear" w:color="auto" w:fill="C0C0C0"/>
            <w:tcMar>
              <w:top w:w="17" w:type="dxa"/>
              <w:left w:w="6" w:type="dxa"/>
              <w:bottom w:w="17" w:type="dxa"/>
              <w:right w:w="17" w:type="dxa"/>
            </w:tcMar>
            <w:vAlign w:val="center"/>
            <w:hideMark/>
          </w:tcPr>
          <w:p w14:paraId="50D34D8F"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r w:rsidRPr="00D25C2C">
              <w:rPr>
                <w:color w:val="00000A"/>
                <w:sz w:val="16"/>
                <w:szCs w:val="16"/>
              </w:rPr>
              <w:t>ÁREA ESCOLETA MUNICIPAL</w:t>
            </w:r>
          </w:p>
        </w:tc>
        <w:tc>
          <w:tcPr>
            <w:tcW w:w="704" w:type="dxa"/>
            <w:tcBorders>
              <w:top w:val="single" w:sz="6" w:space="0" w:color="3C3C3C"/>
              <w:left w:val="single" w:sz="6" w:space="0" w:color="3C3C3C"/>
              <w:bottom w:val="single" w:sz="6" w:space="0" w:color="3C3C3C"/>
              <w:right w:val="single" w:sz="6" w:space="0" w:color="3C3C3C"/>
            </w:tcBorders>
            <w:shd w:val="clear" w:color="auto" w:fill="C0C0C0"/>
            <w:tcMar>
              <w:top w:w="17" w:type="dxa"/>
              <w:left w:w="6" w:type="dxa"/>
              <w:bottom w:w="17" w:type="dxa"/>
              <w:right w:w="17" w:type="dxa"/>
            </w:tcMar>
            <w:vAlign w:val="center"/>
            <w:hideMark/>
          </w:tcPr>
          <w:p w14:paraId="55535252" w14:textId="77777777" w:rsidR="00D25C2C" w:rsidRPr="00D25C2C" w:rsidRDefault="00D25C2C" w:rsidP="00D25C2C">
            <w:pPr>
              <w:spacing w:before="100" w:beforeAutospacing="1" w:after="119"/>
              <w:jc w:val="left"/>
              <w:rPr>
                <w:rFonts w:ascii="Times New Roman" w:hAnsi="Times New Roman" w:cs="Times New Roman"/>
                <w:color w:val="00000A"/>
                <w:szCs w:val="24"/>
              </w:rPr>
            </w:pPr>
          </w:p>
        </w:tc>
        <w:tc>
          <w:tcPr>
            <w:tcW w:w="1056" w:type="dxa"/>
            <w:tcBorders>
              <w:top w:val="single" w:sz="6" w:space="0" w:color="3C3C3C"/>
              <w:left w:val="single" w:sz="6" w:space="0" w:color="3C3C3C"/>
              <w:bottom w:val="single" w:sz="6" w:space="0" w:color="3C3C3C"/>
              <w:right w:val="single" w:sz="6" w:space="0" w:color="3C3C3C"/>
            </w:tcBorders>
            <w:shd w:val="clear" w:color="auto" w:fill="C0C0C0"/>
            <w:tcMar>
              <w:top w:w="17" w:type="dxa"/>
              <w:left w:w="6" w:type="dxa"/>
              <w:bottom w:w="17" w:type="dxa"/>
              <w:right w:w="17" w:type="dxa"/>
            </w:tcMar>
            <w:vAlign w:val="center"/>
            <w:hideMark/>
          </w:tcPr>
          <w:p w14:paraId="7889F8CA" w14:textId="77777777" w:rsidR="00D25C2C" w:rsidRPr="00D25C2C" w:rsidRDefault="00D25C2C" w:rsidP="00D25C2C">
            <w:pPr>
              <w:spacing w:before="100" w:beforeAutospacing="1" w:after="119"/>
              <w:jc w:val="left"/>
              <w:rPr>
                <w:rFonts w:ascii="Times New Roman" w:hAnsi="Times New Roman" w:cs="Times New Roman"/>
                <w:color w:val="00000A"/>
                <w:szCs w:val="24"/>
              </w:rPr>
            </w:pPr>
          </w:p>
        </w:tc>
        <w:tc>
          <w:tcPr>
            <w:tcW w:w="1071" w:type="dxa"/>
            <w:tcBorders>
              <w:top w:val="single" w:sz="6" w:space="0" w:color="3C3C3C"/>
              <w:left w:val="single" w:sz="6" w:space="0" w:color="3C3C3C"/>
              <w:bottom w:val="single" w:sz="6" w:space="0" w:color="3C3C3C"/>
              <w:right w:val="single" w:sz="6" w:space="0" w:color="3C3C3C"/>
            </w:tcBorders>
            <w:shd w:val="clear" w:color="auto" w:fill="C0C0C0"/>
            <w:tcMar>
              <w:top w:w="17" w:type="dxa"/>
              <w:left w:w="6" w:type="dxa"/>
              <w:bottom w:w="17" w:type="dxa"/>
              <w:right w:w="17" w:type="dxa"/>
            </w:tcMar>
            <w:vAlign w:val="center"/>
            <w:hideMark/>
          </w:tcPr>
          <w:p w14:paraId="601A57E4" w14:textId="77777777" w:rsidR="00D25C2C" w:rsidRPr="00D25C2C" w:rsidRDefault="00D25C2C" w:rsidP="00D25C2C">
            <w:pPr>
              <w:spacing w:before="100" w:beforeAutospacing="1" w:after="119"/>
              <w:jc w:val="left"/>
              <w:rPr>
                <w:rFonts w:ascii="Times New Roman" w:hAnsi="Times New Roman" w:cs="Times New Roman"/>
                <w:color w:val="00000A"/>
                <w:szCs w:val="24"/>
              </w:rPr>
            </w:pPr>
          </w:p>
        </w:tc>
        <w:tc>
          <w:tcPr>
            <w:tcW w:w="704" w:type="dxa"/>
            <w:tcBorders>
              <w:top w:val="single" w:sz="6" w:space="0" w:color="3C3C3C"/>
              <w:left w:val="single" w:sz="6" w:space="0" w:color="3C3C3C"/>
              <w:bottom w:val="single" w:sz="6" w:space="0" w:color="3C3C3C"/>
              <w:right w:val="single" w:sz="6" w:space="0" w:color="3C3C3C"/>
            </w:tcBorders>
            <w:shd w:val="clear" w:color="auto" w:fill="C0C0C0"/>
            <w:tcMar>
              <w:top w:w="17" w:type="dxa"/>
              <w:left w:w="6" w:type="dxa"/>
              <w:bottom w:w="17" w:type="dxa"/>
              <w:right w:w="17" w:type="dxa"/>
            </w:tcMar>
            <w:vAlign w:val="center"/>
            <w:hideMark/>
          </w:tcPr>
          <w:p w14:paraId="6DAA9F11" w14:textId="77777777" w:rsidR="00D25C2C" w:rsidRPr="00D25C2C" w:rsidRDefault="00D25C2C" w:rsidP="00D25C2C">
            <w:pPr>
              <w:spacing w:before="100" w:beforeAutospacing="1" w:after="119"/>
              <w:jc w:val="left"/>
              <w:rPr>
                <w:rFonts w:ascii="Times New Roman" w:hAnsi="Times New Roman" w:cs="Times New Roman"/>
                <w:color w:val="00000A"/>
                <w:szCs w:val="24"/>
              </w:rPr>
            </w:pPr>
          </w:p>
        </w:tc>
        <w:tc>
          <w:tcPr>
            <w:tcW w:w="995" w:type="dxa"/>
            <w:tcBorders>
              <w:top w:val="single" w:sz="6" w:space="0" w:color="3C3C3C"/>
              <w:left w:val="single" w:sz="6" w:space="0" w:color="3C3C3C"/>
              <w:bottom w:val="single" w:sz="6" w:space="0" w:color="3C3C3C"/>
              <w:right w:val="single" w:sz="6" w:space="0" w:color="3C3C3C"/>
            </w:tcBorders>
            <w:shd w:val="clear" w:color="auto" w:fill="C0C0C0"/>
            <w:tcMar>
              <w:top w:w="17" w:type="dxa"/>
              <w:left w:w="6" w:type="dxa"/>
              <w:bottom w:w="17" w:type="dxa"/>
              <w:right w:w="17" w:type="dxa"/>
            </w:tcMar>
            <w:vAlign w:val="center"/>
            <w:hideMark/>
          </w:tcPr>
          <w:p w14:paraId="45A535D4" w14:textId="77777777" w:rsidR="00D25C2C" w:rsidRPr="00D25C2C" w:rsidRDefault="00D25C2C" w:rsidP="00D25C2C">
            <w:pPr>
              <w:spacing w:before="100" w:beforeAutospacing="1" w:after="119"/>
              <w:jc w:val="left"/>
              <w:rPr>
                <w:rFonts w:ascii="Times New Roman" w:hAnsi="Times New Roman" w:cs="Times New Roman"/>
                <w:color w:val="00000A"/>
                <w:szCs w:val="24"/>
              </w:rPr>
            </w:pPr>
          </w:p>
        </w:tc>
        <w:tc>
          <w:tcPr>
            <w:tcW w:w="490" w:type="dxa"/>
            <w:tcBorders>
              <w:top w:val="single" w:sz="6" w:space="0" w:color="3C3C3C"/>
              <w:left w:val="single" w:sz="6" w:space="0" w:color="3C3C3C"/>
              <w:bottom w:val="single" w:sz="6" w:space="0" w:color="3C3C3C"/>
              <w:right w:val="single" w:sz="6" w:space="0" w:color="3C3C3C"/>
            </w:tcBorders>
            <w:shd w:val="clear" w:color="auto" w:fill="C0C0C0"/>
            <w:tcMar>
              <w:top w:w="17" w:type="dxa"/>
              <w:left w:w="6" w:type="dxa"/>
              <w:bottom w:w="17" w:type="dxa"/>
              <w:right w:w="17" w:type="dxa"/>
            </w:tcMar>
            <w:vAlign w:val="center"/>
            <w:hideMark/>
          </w:tcPr>
          <w:p w14:paraId="6E0EDA28" w14:textId="77777777" w:rsidR="00D25C2C" w:rsidRPr="00D25C2C" w:rsidRDefault="00D25C2C" w:rsidP="00D25C2C">
            <w:pPr>
              <w:spacing w:before="100" w:beforeAutospacing="1" w:after="119"/>
              <w:jc w:val="left"/>
              <w:rPr>
                <w:rFonts w:ascii="Times New Roman" w:hAnsi="Times New Roman" w:cs="Times New Roman"/>
                <w:color w:val="00000A"/>
                <w:szCs w:val="24"/>
              </w:rPr>
            </w:pPr>
          </w:p>
        </w:tc>
        <w:tc>
          <w:tcPr>
            <w:tcW w:w="872" w:type="dxa"/>
            <w:tcBorders>
              <w:top w:val="single" w:sz="6" w:space="0" w:color="3C3C3C"/>
              <w:left w:val="single" w:sz="6" w:space="0" w:color="3C3C3C"/>
              <w:bottom w:val="single" w:sz="6" w:space="0" w:color="3C3C3C"/>
              <w:right w:val="single" w:sz="6" w:space="0" w:color="3C3C3C"/>
            </w:tcBorders>
            <w:shd w:val="clear" w:color="auto" w:fill="C0C0C0"/>
            <w:tcMar>
              <w:top w:w="17" w:type="dxa"/>
              <w:left w:w="6" w:type="dxa"/>
              <w:bottom w:w="17" w:type="dxa"/>
              <w:right w:w="17" w:type="dxa"/>
            </w:tcMar>
            <w:vAlign w:val="center"/>
            <w:hideMark/>
          </w:tcPr>
          <w:p w14:paraId="4AD4300F" w14:textId="77777777" w:rsidR="00D25C2C" w:rsidRPr="00D25C2C" w:rsidRDefault="00D25C2C" w:rsidP="00D25C2C">
            <w:pPr>
              <w:spacing w:before="100" w:beforeAutospacing="1" w:after="119"/>
              <w:jc w:val="left"/>
              <w:rPr>
                <w:rFonts w:ascii="Times New Roman" w:hAnsi="Times New Roman" w:cs="Times New Roman"/>
                <w:color w:val="00000A"/>
                <w:szCs w:val="24"/>
              </w:rPr>
            </w:pPr>
          </w:p>
        </w:tc>
      </w:tr>
      <w:tr w:rsidR="00D25C2C" w:rsidRPr="00D25C2C" w14:paraId="39180B36" w14:textId="77777777" w:rsidTr="009A21D2">
        <w:trPr>
          <w:trHeight w:val="255"/>
          <w:tblCellSpacing w:w="0" w:type="dxa"/>
        </w:trPr>
        <w:tc>
          <w:tcPr>
            <w:tcW w:w="3322" w:type="dxa"/>
            <w:tcBorders>
              <w:top w:val="single" w:sz="6" w:space="0" w:color="3C3C3C"/>
              <w:left w:val="single" w:sz="6" w:space="0" w:color="3C3C3C"/>
              <w:bottom w:val="single" w:sz="6" w:space="0" w:color="3C3C3C"/>
              <w:right w:val="single" w:sz="6" w:space="0" w:color="3C3C3C"/>
            </w:tcBorders>
            <w:shd w:val="clear" w:color="auto" w:fill="C0C0C0"/>
            <w:tcMar>
              <w:top w:w="17" w:type="dxa"/>
              <w:left w:w="6" w:type="dxa"/>
              <w:bottom w:w="17" w:type="dxa"/>
              <w:right w:w="17" w:type="dxa"/>
            </w:tcMar>
            <w:vAlign w:val="center"/>
            <w:hideMark/>
          </w:tcPr>
          <w:p w14:paraId="6639A335"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r w:rsidRPr="00D25C2C">
              <w:rPr>
                <w:color w:val="00000A"/>
                <w:sz w:val="16"/>
                <w:szCs w:val="16"/>
              </w:rPr>
              <w:t>DENOMINACIÓ DEL LLOC</w:t>
            </w:r>
          </w:p>
        </w:tc>
        <w:tc>
          <w:tcPr>
            <w:tcW w:w="704" w:type="dxa"/>
            <w:tcBorders>
              <w:top w:val="single" w:sz="6" w:space="0" w:color="3C3C3C"/>
              <w:left w:val="single" w:sz="6" w:space="0" w:color="3C3C3C"/>
              <w:bottom w:val="single" w:sz="6" w:space="0" w:color="3C3C3C"/>
              <w:right w:val="single" w:sz="6" w:space="0" w:color="3C3C3C"/>
            </w:tcBorders>
            <w:shd w:val="clear" w:color="auto" w:fill="C0C0C0"/>
            <w:tcMar>
              <w:top w:w="17" w:type="dxa"/>
              <w:left w:w="6" w:type="dxa"/>
              <w:bottom w:w="17" w:type="dxa"/>
              <w:right w:w="17" w:type="dxa"/>
            </w:tcMar>
            <w:vAlign w:val="center"/>
            <w:hideMark/>
          </w:tcPr>
          <w:p w14:paraId="4C37113A"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r w:rsidRPr="00D25C2C">
              <w:rPr>
                <w:color w:val="00000A"/>
                <w:sz w:val="16"/>
                <w:szCs w:val="16"/>
              </w:rPr>
              <w:t>PLACES</w:t>
            </w:r>
          </w:p>
        </w:tc>
        <w:tc>
          <w:tcPr>
            <w:tcW w:w="1056" w:type="dxa"/>
            <w:tcBorders>
              <w:top w:val="single" w:sz="6" w:space="0" w:color="3C3C3C"/>
              <w:left w:val="single" w:sz="6" w:space="0" w:color="3C3C3C"/>
              <w:bottom w:val="single" w:sz="6" w:space="0" w:color="3C3C3C"/>
              <w:right w:val="single" w:sz="6" w:space="0" w:color="3C3C3C"/>
            </w:tcBorders>
            <w:shd w:val="clear" w:color="auto" w:fill="C0C0C0"/>
            <w:tcMar>
              <w:top w:w="17" w:type="dxa"/>
              <w:left w:w="6" w:type="dxa"/>
              <w:bottom w:w="17" w:type="dxa"/>
              <w:right w:w="17" w:type="dxa"/>
            </w:tcMar>
            <w:vAlign w:val="center"/>
            <w:hideMark/>
          </w:tcPr>
          <w:p w14:paraId="779CCA44"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r w:rsidRPr="00D25C2C">
              <w:rPr>
                <w:color w:val="00000A"/>
                <w:sz w:val="16"/>
                <w:szCs w:val="16"/>
              </w:rPr>
              <w:t>GRUP</w:t>
            </w:r>
          </w:p>
        </w:tc>
        <w:tc>
          <w:tcPr>
            <w:tcW w:w="1071" w:type="dxa"/>
            <w:tcBorders>
              <w:top w:val="single" w:sz="6" w:space="0" w:color="3C3C3C"/>
              <w:left w:val="single" w:sz="6" w:space="0" w:color="3C3C3C"/>
              <w:bottom w:val="single" w:sz="6" w:space="0" w:color="3C3C3C"/>
              <w:right w:val="single" w:sz="6" w:space="0" w:color="3C3C3C"/>
            </w:tcBorders>
            <w:shd w:val="clear" w:color="auto" w:fill="C0C0C0"/>
            <w:tcMar>
              <w:top w:w="17" w:type="dxa"/>
              <w:left w:w="6" w:type="dxa"/>
              <w:bottom w:w="17" w:type="dxa"/>
              <w:right w:w="17" w:type="dxa"/>
            </w:tcMar>
            <w:vAlign w:val="center"/>
            <w:hideMark/>
          </w:tcPr>
          <w:p w14:paraId="550877A1"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r w:rsidRPr="00D25C2C">
              <w:rPr>
                <w:color w:val="00000A"/>
                <w:sz w:val="16"/>
                <w:szCs w:val="16"/>
              </w:rPr>
              <w:t>VACANT</w:t>
            </w:r>
          </w:p>
        </w:tc>
        <w:tc>
          <w:tcPr>
            <w:tcW w:w="704" w:type="dxa"/>
            <w:tcBorders>
              <w:top w:val="single" w:sz="6" w:space="0" w:color="3C3C3C"/>
              <w:left w:val="single" w:sz="6" w:space="0" w:color="3C3C3C"/>
              <w:bottom w:val="single" w:sz="6" w:space="0" w:color="3C3C3C"/>
              <w:right w:val="single" w:sz="6" w:space="0" w:color="3C3C3C"/>
            </w:tcBorders>
            <w:shd w:val="clear" w:color="auto" w:fill="C0C0C0"/>
            <w:tcMar>
              <w:top w:w="17" w:type="dxa"/>
              <w:left w:w="6" w:type="dxa"/>
              <w:bottom w:w="17" w:type="dxa"/>
              <w:right w:w="17" w:type="dxa"/>
            </w:tcMar>
            <w:vAlign w:val="center"/>
            <w:hideMark/>
          </w:tcPr>
          <w:p w14:paraId="40E24F1A"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r w:rsidRPr="00D25C2C">
              <w:rPr>
                <w:color w:val="00000A"/>
                <w:sz w:val="16"/>
                <w:szCs w:val="16"/>
              </w:rPr>
              <w:t>FIX</w:t>
            </w:r>
          </w:p>
        </w:tc>
        <w:tc>
          <w:tcPr>
            <w:tcW w:w="995" w:type="dxa"/>
            <w:tcBorders>
              <w:top w:val="single" w:sz="6" w:space="0" w:color="3C3C3C"/>
              <w:left w:val="single" w:sz="6" w:space="0" w:color="3C3C3C"/>
              <w:bottom w:val="single" w:sz="6" w:space="0" w:color="3C3C3C"/>
              <w:right w:val="single" w:sz="6" w:space="0" w:color="3C3C3C"/>
            </w:tcBorders>
            <w:shd w:val="clear" w:color="auto" w:fill="C0C0C0"/>
            <w:tcMar>
              <w:top w:w="17" w:type="dxa"/>
              <w:left w:w="6" w:type="dxa"/>
              <w:bottom w:w="17" w:type="dxa"/>
              <w:right w:w="17" w:type="dxa"/>
            </w:tcMar>
            <w:vAlign w:val="center"/>
            <w:hideMark/>
          </w:tcPr>
          <w:p w14:paraId="45017CB3"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r w:rsidRPr="00D25C2C">
              <w:rPr>
                <w:color w:val="00000A"/>
                <w:sz w:val="16"/>
                <w:szCs w:val="16"/>
              </w:rPr>
              <w:t>INT/TEMP</w:t>
            </w:r>
          </w:p>
        </w:tc>
        <w:tc>
          <w:tcPr>
            <w:tcW w:w="490" w:type="dxa"/>
            <w:tcBorders>
              <w:top w:val="single" w:sz="6" w:space="0" w:color="3C3C3C"/>
              <w:left w:val="single" w:sz="6" w:space="0" w:color="3C3C3C"/>
              <w:bottom w:val="single" w:sz="6" w:space="0" w:color="3C3C3C"/>
              <w:right w:val="single" w:sz="6" w:space="0" w:color="3C3C3C"/>
            </w:tcBorders>
            <w:shd w:val="clear" w:color="auto" w:fill="C0C0C0"/>
            <w:tcMar>
              <w:top w:w="17" w:type="dxa"/>
              <w:left w:w="6" w:type="dxa"/>
              <w:bottom w:w="17" w:type="dxa"/>
              <w:right w:w="17" w:type="dxa"/>
            </w:tcMar>
            <w:vAlign w:val="center"/>
            <w:hideMark/>
          </w:tcPr>
          <w:p w14:paraId="6519BA37" w14:textId="77777777" w:rsidR="00D25C2C" w:rsidRPr="00D25C2C" w:rsidRDefault="00D25C2C" w:rsidP="00D25C2C">
            <w:pPr>
              <w:spacing w:before="100" w:beforeAutospacing="1" w:after="119"/>
              <w:jc w:val="left"/>
              <w:rPr>
                <w:rFonts w:ascii="Times New Roman" w:hAnsi="Times New Roman" w:cs="Times New Roman"/>
                <w:color w:val="00000A"/>
                <w:szCs w:val="24"/>
              </w:rPr>
            </w:pPr>
          </w:p>
        </w:tc>
        <w:tc>
          <w:tcPr>
            <w:tcW w:w="872" w:type="dxa"/>
            <w:tcBorders>
              <w:top w:val="single" w:sz="6" w:space="0" w:color="3C3C3C"/>
              <w:left w:val="single" w:sz="6" w:space="0" w:color="3C3C3C"/>
              <w:bottom w:val="single" w:sz="6" w:space="0" w:color="3C3C3C"/>
              <w:right w:val="single" w:sz="6" w:space="0" w:color="3C3C3C"/>
            </w:tcBorders>
            <w:shd w:val="clear" w:color="auto" w:fill="C0C0C0"/>
            <w:tcMar>
              <w:top w:w="17" w:type="dxa"/>
              <w:left w:w="6" w:type="dxa"/>
              <w:bottom w:w="17" w:type="dxa"/>
              <w:right w:w="17" w:type="dxa"/>
            </w:tcMar>
            <w:vAlign w:val="center"/>
            <w:hideMark/>
          </w:tcPr>
          <w:p w14:paraId="2709ABFF"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r w:rsidRPr="00D25C2C">
              <w:rPr>
                <w:color w:val="00000A"/>
                <w:sz w:val="16"/>
                <w:szCs w:val="16"/>
              </w:rPr>
              <w:t>JORN</w:t>
            </w:r>
          </w:p>
        </w:tc>
      </w:tr>
      <w:tr w:rsidR="00D25C2C" w:rsidRPr="00D25C2C" w14:paraId="75EE3483" w14:textId="77777777" w:rsidTr="009A21D2">
        <w:trPr>
          <w:trHeight w:val="270"/>
          <w:tblCellSpacing w:w="0" w:type="dxa"/>
        </w:trPr>
        <w:tc>
          <w:tcPr>
            <w:tcW w:w="3322" w:type="dxa"/>
            <w:tcBorders>
              <w:top w:val="single" w:sz="6" w:space="0" w:color="3C3C3C"/>
              <w:left w:val="single" w:sz="6" w:space="0" w:color="3C3C3C"/>
              <w:bottom w:val="single" w:sz="6" w:space="0" w:color="3C3C3C"/>
              <w:right w:val="single" w:sz="6" w:space="0" w:color="3C3C3C"/>
            </w:tcBorders>
            <w:tcMar>
              <w:top w:w="17" w:type="dxa"/>
              <w:left w:w="6" w:type="dxa"/>
              <w:bottom w:w="17" w:type="dxa"/>
              <w:right w:w="17" w:type="dxa"/>
            </w:tcMar>
            <w:hideMark/>
          </w:tcPr>
          <w:p w14:paraId="6A72EB95"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r w:rsidRPr="00D25C2C">
              <w:rPr>
                <w:color w:val="00000A"/>
                <w:sz w:val="16"/>
                <w:szCs w:val="16"/>
              </w:rPr>
              <w:t>Directora 1r cicle educació infantil</w:t>
            </w:r>
          </w:p>
        </w:tc>
        <w:tc>
          <w:tcPr>
            <w:tcW w:w="704" w:type="dxa"/>
            <w:tcBorders>
              <w:top w:val="single" w:sz="6" w:space="0" w:color="3C3C3C"/>
              <w:left w:val="single" w:sz="6" w:space="0" w:color="3C3C3C"/>
              <w:bottom w:val="single" w:sz="6" w:space="0" w:color="3C3C3C"/>
              <w:right w:val="single" w:sz="6" w:space="0" w:color="3C3C3C"/>
            </w:tcBorders>
            <w:tcMar>
              <w:top w:w="17" w:type="dxa"/>
              <w:left w:w="6" w:type="dxa"/>
              <w:bottom w:w="17" w:type="dxa"/>
              <w:right w:w="17" w:type="dxa"/>
            </w:tcMar>
            <w:hideMark/>
          </w:tcPr>
          <w:p w14:paraId="55C4B295"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r w:rsidRPr="00D25C2C">
              <w:rPr>
                <w:color w:val="00000A"/>
                <w:sz w:val="16"/>
                <w:szCs w:val="16"/>
              </w:rPr>
              <w:t>1</w:t>
            </w:r>
          </w:p>
        </w:tc>
        <w:tc>
          <w:tcPr>
            <w:tcW w:w="1056" w:type="dxa"/>
            <w:tcBorders>
              <w:top w:val="single" w:sz="6" w:space="0" w:color="3C3C3C"/>
              <w:left w:val="single" w:sz="6" w:space="0" w:color="3C3C3C"/>
              <w:bottom w:val="single" w:sz="6" w:space="0" w:color="3C3C3C"/>
              <w:right w:val="single" w:sz="6" w:space="0" w:color="3C3C3C"/>
            </w:tcBorders>
            <w:tcMar>
              <w:top w:w="17" w:type="dxa"/>
              <w:left w:w="6" w:type="dxa"/>
              <w:bottom w:w="17" w:type="dxa"/>
              <w:right w:w="17" w:type="dxa"/>
            </w:tcMar>
            <w:hideMark/>
          </w:tcPr>
          <w:p w14:paraId="7603D6D7"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r w:rsidRPr="00D25C2C">
              <w:rPr>
                <w:color w:val="00000A"/>
                <w:sz w:val="16"/>
                <w:szCs w:val="16"/>
              </w:rPr>
              <w:t>A2</w:t>
            </w:r>
          </w:p>
        </w:tc>
        <w:tc>
          <w:tcPr>
            <w:tcW w:w="1071" w:type="dxa"/>
            <w:tcBorders>
              <w:top w:val="single" w:sz="6" w:space="0" w:color="3C3C3C"/>
              <w:left w:val="single" w:sz="6" w:space="0" w:color="3C3C3C"/>
              <w:bottom w:val="single" w:sz="6" w:space="0" w:color="3C3C3C"/>
              <w:right w:val="single" w:sz="6" w:space="0" w:color="3C3C3C"/>
            </w:tcBorders>
            <w:tcMar>
              <w:top w:w="17" w:type="dxa"/>
              <w:left w:w="6" w:type="dxa"/>
              <w:bottom w:w="17" w:type="dxa"/>
              <w:right w:w="17" w:type="dxa"/>
            </w:tcMar>
            <w:hideMark/>
          </w:tcPr>
          <w:p w14:paraId="0C55F8B5"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r w:rsidRPr="00D25C2C">
              <w:rPr>
                <w:color w:val="00000A"/>
                <w:sz w:val="16"/>
                <w:szCs w:val="16"/>
              </w:rPr>
              <w:t>1</w:t>
            </w:r>
          </w:p>
        </w:tc>
        <w:tc>
          <w:tcPr>
            <w:tcW w:w="704" w:type="dxa"/>
            <w:tcBorders>
              <w:top w:val="single" w:sz="6" w:space="0" w:color="3C3C3C"/>
              <w:left w:val="single" w:sz="6" w:space="0" w:color="3C3C3C"/>
              <w:bottom w:val="single" w:sz="6" w:space="0" w:color="3C3C3C"/>
              <w:right w:val="single" w:sz="6" w:space="0" w:color="3C3C3C"/>
            </w:tcBorders>
            <w:tcMar>
              <w:top w:w="17" w:type="dxa"/>
              <w:left w:w="6" w:type="dxa"/>
              <w:bottom w:w="17" w:type="dxa"/>
              <w:right w:w="17" w:type="dxa"/>
            </w:tcMar>
            <w:hideMark/>
          </w:tcPr>
          <w:p w14:paraId="5933024E"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r w:rsidRPr="00D25C2C">
              <w:rPr>
                <w:color w:val="00000A"/>
                <w:sz w:val="16"/>
                <w:szCs w:val="16"/>
              </w:rPr>
              <w:t>-</w:t>
            </w:r>
          </w:p>
        </w:tc>
        <w:tc>
          <w:tcPr>
            <w:tcW w:w="995" w:type="dxa"/>
            <w:tcBorders>
              <w:top w:val="single" w:sz="6" w:space="0" w:color="3C3C3C"/>
              <w:left w:val="single" w:sz="6" w:space="0" w:color="3C3C3C"/>
              <w:bottom w:val="single" w:sz="6" w:space="0" w:color="3C3C3C"/>
              <w:right w:val="single" w:sz="6" w:space="0" w:color="3C3C3C"/>
            </w:tcBorders>
            <w:tcMar>
              <w:top w:w="17" w:type="dxa"/>
              <w:left w:w="6" w:type="dxa"/>
              <w:bottom w:w="17" w:type="dxa"/>
              <w:right w:w="17" w:type="dxa"/>
            </w:tcMar>
            <w:hideMark/>
          </w:tcPr>
          <w:p w14:paraId="14EC6047"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r w:rsidRPr="00D25C2C">
              <w:rPr>
                <w:color w:val="00000A"/>
                <w:sz w:val="16"/>
                <w:szCs w:val="16"/>
              </w:rPr>
              <w:t>-</w:t>
            </w:r>
          </w:p>
        </w:tc>
        <w:tc>
          <w:tcPr>
            <w:tcW w:w="490" w:type="dxa"/>
            <w:tcBorders>
              <w:top w:val="single" w:sz="6" w:space="0" w:color="3C3C3C"/>
              <w:left w:val="single" w:sz="6" w:space="0" w:color="3C3C3C"/>
              <w:bottom w:val="single" w:sz="6" w:space="0" w:color="3C3C3C"/>
              <w:right w:val="single" w:sz="6" w:space="0" w:color="3C3C3C"/>
            </w:tcBorders>
            <w:tcMar>
              <w:top w:w="17" w:type="dxa"/>
              <w:left w:w="6" w:type="dxa"/>
              <w:bottom w:w="17" w:type="dxa"/>
              <w:right w:w="17" w:type="dxa"/>
            </w:tcMar>
            <w:hideMark/>
          </w:tcPr>
          <w:p w14:paraId="4B363386" w14:textId="77777777" w:rsidR="00D25C2C" w:rsidRPr="00D25C2C" w:rsidRDefault="00D25C2C" w:rsidP="00D25C2C">
            <w:pPr>
              <w:spacing w:before="100" w:beforeAutospacing="1" w:after="119"/>
              <w:jc w:val="left"/>
              <w:rPr>
                <w:rFonts w:ascii="Times New Roman" w:hAnsi="Times New Roman" w:cs="Times New Roman"/>
                <w:color w:val="00000A"/>
                <w:szCs w:val="24"/>
              </w:rPr>
            </w:pPr>
          </w:p>
        </w:tc>
        <w:tc>
          <w:tcPr>
            <w:tcW w:w="872" w:type="dxa"/>
            <w:tcBorders>
              <w:top w:val="single" w:sz="6" w:space="0" w:color="3C3C3C"/>
              <w:left w:val="single" w:sz="6" w:space="0" w:color="3C3C3C"/>
              <w:bottom w:val="single" w:sz="6" w:space="0" w:color="3C3C3C"/>
              <w:right w:val="single" w:sz="6" w:space="0" w:color="3C3C3C"/>
            </w:tcBorders>
            <w:tcMar>
              <w:top w:w="17" w:type="dxa"/>
              <w:left w:w="6" w:type="dxa"/>
              <w:bottom w:w="17" w:type="dxa"/>
              <w:right w:w="17" w:type="dxa"/>
            </w:tcMar>
            <w:hideMark/>
          </w:tcPr>
          <w:p w14:paraId="79636A34"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proofErr w:type="spellStart"/>
            <w:r w:rsidRPr="00D25C2C">
              <w:rPr>
                <w:color w:val="00000A"/>
                <w:sz w:val="16"/>
                <w:szCs w:val="16"/>
              </w:rPr>
              <w:t>Comp</w:t>
            </w:r>
            <w:proofErr w:type="spellEnd"/>
          </w:p>
        </w:tc>
      </w:tr>
      <w:tr w:rsidR="00D25C2C" w:rsidRPr="00D25C2C" w14:paraId="2D16D02F" w14:textId="77777777" w:rsidTr="009A21D2">
        <w:trPr>
          <w:trHeight w:val="255"/>
          <w:tblCellSpacing w:w="0" w:type="dxa"/>
        </w:trPr>
        <w:tc>
          <w:tcPr>
            <w:tcW w:w="3322" w:type="dxa"/>
            <w:tcBorders>
              <w:top w:val="single" w:sz="6" w:space="0" w:color="3C3C3C"/>
              <w:left w:val="single" w:sz="6" w:space="0" w:color="3C3C3C"/>
              <w:bottom w:val="single" w:sz="6" w:space="0" w:color="3C3C3C"/>
              <w:right w:val="single" w:sz="6" w:space="0" w:color="3C3C3C"/>
            </w:tcBorders>
            <w:tcMar>
              <w:top w:w="17" w:type="dxa"/>
              <w:left w:w="6" w:type="dxa"/>
              <w:bottom w:w="17" w:type="dxa"/>
              <w:right w:w="17" w:type="dxa"/>
            </w:tcMar>
            <w:hideMark/>
          </w:tcPr>
          <w:p w14:paraId="4E618DE2"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r w:rsidRPr="00D25C2C">
              <w:rPr>
                <w:color w:val="00000A"/>
                <w:sz w:val="16"/>
                <w:szCs w:val="16"/>
              </w:rPr>
              <w:t>Educadora base 1r cicle educació infantil</w:t>
            </w:r>
          </w:p>
        </w:tc>
        <w:tc>
          <w:tcPr>
            <w:tcW w:w="704" w:type="dxa"/>
            <w:tcBorders>
              <w:top w:val="single" w:sz="6" w:space="0" w:color="3C3C3C"/>
              <w:left w:val="single" w:sz="6" w:space="0" w:color="3C3C3C"/>
              <w:bottom w:val="single" w:sz="6" w:space="0" w:color="3C3C3C"/>
              <w:right w:val="single" w:sz="6" w:space="0" w:color="3C3C3C"/>
            </w:tcBorders>
            <w:tcMar>
              <w:top w:w="17" w:type="dxa"/>
              <w:left w:w="6" w:type="dxa"/>
              <w:bottom w:w="17" w:type="dxa"/>
              <w:right w:w="17" w:type="dxa"/>
            </w:tcMar>
            <w:hideMark/>
          </w:tcPr>
          <w:p w14:paraId="0F8D0087"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r w:rsidRPr="00D25C2C">
              <w:rPr>
                <w:color w:val="00000A"/>
                <w:sz w:val="16"/>
                <w:szCs w:val="16"/>
              </w:rPr>
              <w:t>2</w:t>
            </w:r>
          </w:p>
        </w:tc>
        <w:tc>
          <w:tcPr>
            <w:tcW w:w="1056" w:type="dxa"/>
            <w:tcBorders>
              <w:top w:val="single" w:sz="6" w:space="0" w:color="3C3C3C"/>
              <w:left w:val="single" w:sz="6" w:space="0" w:color="3C3C3C"/>
              <w:bottom w:val="single" w:sz="6" w:space="0" w:color="3C3C3C"/>
              <w:right w:val="single" w:sz="6" w:space="0" w:color="3C3C3C"/>
            </w:tcBorders>
            <w:tcMar>
              <w:top w:w="17" w:type="dxa"/>
              <w:left w:w="6" w:type="dxa"/>
              <w:bottom w:w="17" w:type="dxa"/>
              <w:right w:w="17" w:type="dxa"/>
            </w:tcMar>
            <w:hideMark/>
          </w:tcPr>
          <w:p w14:paraId="2F5A0453"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r w:rsidRPr="00D25C2C">
              <w:rPr>
                <w:color w:val="00000A"/>
                <w:sz w:val="16"/>
                <w:szCs w:val="16"/>
              </w:rPr>
              <w:t>B</w:t>
            </w:r>
          </w:p>
        </w:tc>
        <w:tc>
          <w:tcPr>
            <w:tcW w:w="1071" w:type="dxa"/>
            <w:tcBorders>
              <w:top w:val="single" w:sz="6" w:space="0" w:color="3C3C3C"/>
              <w:left w:val="single" w:sz="6" w:space="0" w:color="3C3C3C"/>
              <w:bottom w:val="single" w:sz="6" w:space="0" w:color="3C3C3C"/>
              <w:right w:val="single" w:sz="6" w:space="0" w:color="3C3C3C"/>
            </w:tcBorders>
            <w:tcMar>
              <w:top w:w="17" w:type="dxa"/>
              <w:left w:w="6" w:type="dxa"/>
              <w:bottom w:w="17" w:type="dxa"/>
              <w:right w:w="17" w:type="dxa"/>
            </w:tcMar>
            <w:hideMark/>
          </w:tcPr>
          <w:p w14:paraId="2B64B05B"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r w:rsidRPr="00D25C2C">
              <w:rPr>
                <w:color w:val="00000A"/>
                <w:sz w:val="16"/>
                <w:szCs w:val="16"/>
              </w:rPr>
              <w:t>-</w:t>
            </w:r>
          </w:p>
        </w:tc>
        <w:tc>
          <w:tcPr>
            <w:tcW w:w="704" w:type="dxa"/>
            <w:tcBorders>
              <w:top w:val="single" w:sz="6" w:space="0" w:color="3C3C3C"/>
              <w:left w:val="single" w:sz="6" w:space="0" w:color="3C3C3C"/>
              <w:bottom w:val="single" w:sz="6" w:space="0" w:color="3C3C3C"/>
              <w:right w:val="single" w:sz="6" w:space="0" w:color="3C3C3C"/>
            </w:tcBorders>
            <w:tcMar>
              <w:top w:w="17" w:type="dxa"/>
              <w:left w:w="6" w:type="dxa"/>
              <w:bottom w:w="17" w:type="dxa"/>
              <w:right w:w="17" w:type="dxa"/>
            </w:tcMar>
            <w:hideMark/>
          </w:tcPr>
          <w:p w14:paraId="50CE627B"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r w:rsidRPr="00D25C2C">
              <w:rPr>
                <w:color w:val="00000A"/>
                <w:sz w:val="16"/>
                <w:szCs w:val="16"/>
              </w:rPr>
              <w:t>2</w:t>
            </w:r>
          </w:p>
        </w:tc>
        <w:tc>
          <w:tcPr>
            <w:tcW w:w="995" w:type="dxa"/>
            <w:tcBorders>
              <w:top w:val="single" w:sz="6" w:space="0" w:color="3C3C3C"/>
              <w:left w:val="single" w:sz="6" w:space="0" w:color="3C3C3C"/>
              <w:bottom w:val="single" w:sz="6" w:space="0" w:color="3C3C3C"/>
              <w:right w:val="single" w:sz="6" w:space="0" w:color="3C3C3C"/>
            </w:tcBorders>
            <w:tcMar>
              <w:top w:w="17" w:type="dxa"/>
              <w:left w:w="6" w:type="dxa"/>
              <w:bottom w:w="17" w:type="dxa"/>
              <w:right w:w="17" w:type="dxa"/>
            </w:tcMar>
            <w:hideMark/>
          </w:tcPr>
          <w:p w14:paraId="18A4F735"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r w:rsidRPr="00D25C2C">
              <w:rPr>
                <w:color w:val="00000A"/>
                <w:sz w:val="16"/>
                <w:szCs w:val="16"/>
              </w:rPr>
              <w:t>-</w:t>
            </w:r>
          </w:p>
        </w:tc>
        <w:tc>
          <w:tcPr>
            <w:tcW w:w="490" w:type="dxa"/>
            <w:tcBorders>
              <w:top w:val="single" w:sz="6" w:space="0" w:color="3C3C3C"/>
              <w:left w:val="single" w:sz="6" w:space="0" w:color="3C3C3C"/>
              <w:bottom w:val="single" w:sz="6" w:space="0" w:color="3C3C3C"/>
              <w:right w:val="single" w:sz="6" w:space="0" w:color="3C3C3C"/>
            </w:tcBorders>
            <w:tcMar>
              <w:top w:w="17" w:type="dxa"/>
              <w:left w:w="6" w:type="dxa"/>
              <w:bottom w:w="17" w:type="dxa"/>
              <w:right w:w="17" w:type="dxa"/>
            </w:tcMar>
            <w:hideMark/>
          </w:tcPr>
          <w:p w14:paraId="0BAC5CA9" w14:textId="77777777" w:rsidR="00D25C2C" w:rsidRPr="00D25C2C" w:rsidRDefault="00D25C2C" w:rsidP="00D25C2C">
            <w:pPr>
              <w:spacing w:before="100" w:beforeAutospacing="1" w:after="119"/>
              <w:jc w:val="left"/>
              <w:rPr>
                <w:rFonts w:ascii="Times New Roman" w:hAnsi="Times New Roman" w:cs="Times New Roman"/>
                <w:color w:val="00000A"/>
                <w:szCs w:val="24"/>
              </w:rPr>
            </w:pPr>
          </w:p>
        </w:tc>
        <w:tc>
          <w:tcPr>
            <w:tcW w:w="872" w:type="dxa"/>
            <w:tcBorders>
              <w:top w:val="single" w:sz="6" w:space="0" w:color="3C3C3C"/>
              <w:left w:val="single" w:sz="6" w:space="0" w:color="3C3C3C"/>
              <w:bottom w:val="single" w:sz="6" w:space="0" w:color="3C3C3C"/>
              <w:right w:val="single" w:sz="6" w:space="0" w:color="3C3C3C"/>
            </w:tcBorders>
            <w:tcMar>
              <w:top w:w="17" w:type="dxa"/>
              <w:left w:w="6" w:type="dxa"/>
              <w:bottom w:w="17" w:type="dxa"/>
              <w:right w:w="17" w:type="dxa"/>
            </w:tcMar>
            <w:hideMark/>
          </w:tcPr>
          <w:p w14:paraId="6E6B7FE8"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proofErr w:type="spellStart"/>
            <w:r w:rsidRPr="00D25C2C">
              <w:rPr>
                <w:color w:val="00000A"/>
                <w:sz w:val="16"/>
                <w:szCs w:val="16"/>
              </w:rPr>
              <w:t>Comp</w:t>
            </w:r>
            <w:proofErr w:type="spellEnd"/>
          </w:p>
        </w:tc>
      </w:tr>
      <w:tr w:rsidR="00D25C2C" w:rsidRPr="00D25C2C" w14:paraId="670D945E" w14:textId="77777777" w:rsidTr="009A21D2">
        <w:trPr>
          <w:trHeight w:val="255"/>
          <w:tblCellSpacing w:w="0" w:type="dxa"/>
        </w:trPr>
        <w:tc>
          <w:tcPr>
            <w:tcW w:w="3322" w:type="dxa"/>
            <w:tcBorders>
              <w:top w:val="single" w:sz="6" w:space="0" w:color="3C3C3C"/>
              <w:left w:val="single" w:sz="6" w:space="0" w:color="3C3C3C"/>
              <w:bottom w:val="single" w:sz="6" w:space="0" w:color="3C3C3C"/>
              <w:right w:val="single" w:sz="6" w:space="0" w:color="3C3C3C"/>
            </w:tcBorders>
            <w:tcMar>
              <w:top w:w="17" w:type="dxa"/>
              <w:left w:w="6" w:type="dxa"/>
              <w:bottom w:w="17" w:type="dxa"/>
              <w:right w:w="17" w:type="dxa"/>
            </w:tcMar>
            <w:hideMark/>
          </w:tcPr>
          <w:p w14:paraId="5F3D59F0"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r w:rsidRPr="00D25C2C">
              <w:rPr>
                <w:color w:val="00000A"/>
                <w:sz w:val="16"/>
                <w:szCs w:val="16"/>
              </w:rPr>
              <w:t>Educadora base 1r cicle educació infantil</w:t>
            </w:r>
          </w:p>
        </w:tc>
        <w:tc>
          <w:tcPr>
            <w:tcW w:w="704" w:type="dxa"/>
            <w:tcBorders>
              <w:top w:val="single" w:sz="6" w:space="0" w:color="3C3C3C"/>
              <w:left w:val="single" w:sz="6" w:space="0" w:color="3C3C3C"/>
              <w:bottom w:val="single" w:sz="6" w:space="0" w:color="3C3C3C"/>
              <w:right w:val="single" w:sz="6" w:space="0" w:color="3C3C3C"/>
            </w:tcBorders>
            <w:tcMar>
              <w:top w:w="17" w:type="dxa"/>
              <w:left w:w="6" w:type="dxa"/>
              <w:bottom w:w="17" w:type="dxa"/>
              <w:right w:w="17" w:type="dxa"/>
            </w:tcMar>
            <w:hideMark/>
          </w:tcPr>
          <w:p w14:paraId="4FB0353D"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r w:rsidRPr="00D25C2C">
              <w:rPr>
                <w:color w:val="00000A"/>
                <w:sz w:val="16"/>
                <w:szCs w:val="16"/>
              </w:rPr>
              <w:t>5</w:t>
            </w:r>
          </w:p>
        </w:tc>
        <w:tc>
          <w:tcPr>
            <w:tcW w:w="1056" w:type="dxa"/>
            <w:tcBorders>
              <w:top w:val="single" w:sz="6" w:space="0" w:color="3C3C3C"/>
              <w:left w:val="single" w:sz="6" w:space="0" w:color="3C3C3C"/>
              <w:bottom w:val="single" w:sz="6" w:space="0" w:color="3C3C3C"/>
              <w:right w:val="single" w:sz="6" w:space="0" w:color="3C3C3C"/>
            </w:tcBorders>
            <w:tcMar>
              <w:top w:w="17" w:type="dxa"/>
              <w:left w:w="6" w:type="dxa"/>
              <w:bottom w:w="17" w:type="dxa"/>
              <w:right w:w="17" w:type="dxa"/>
            </w:tcMar>
            <w:hideMark/>
          </w:tcPr>
          <w:p w14:paraId="35F731F6"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r w:rsidRPr="00D25C2C">
              <w:rPr>
                <w:color w:val="00000A"/>
                <w:sz w:val="16"/>
                <w:szCs w:val="16"/>
              </w:rPr>
              <w:t>B</w:t>
            </w:r>
          </w:p>
        </w:tc>
        <w:tc>
          <w:tcPr>
            <w:tcW w:w="1071" w:type="dxa"/>
            <w:tcBorders>
              <w:top w:val="single" w:sz="6" w:space="0" w:color="3C3C3C"/>
              <w:left w:val="single" w:sz="6" w:space="0" w:color="3C3C3C"/>
              <w:bottom w:val="single" w:sz="6" w:space="0" w:color="3C3C3C"/>
              <w:right w:val="single" w:sz="6" w:space="0" w:color="3C3C3C"/>
            </w:tcBorders>
            <w:tcMar>
              <w:top w:w="17" w:type="dxa"/>
              <w:left w:w="6" w:type="dxa"/>
              <w:bottom w:w="17" w:type="dxa"/>
              <w:right w:w="17" w:type="dxa"/>
            </w:tcMar>
            <w:hideMark/>
          </w:tcPr>
          <w:p w14:paraId="67448B2C"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r w:rsidRPr="00D25C2C">
              <w:rPr>
                <w:color w:val="00000A"/>
                <w:sz w:val="16"/>
                <w:szCs w:val="16"/>
              </w:rPr>
              <w:t>-</w:t>
            </w:r>
          </w:p>
        </w:tc>
        <w:tc>
          <w:tcPr>
            <w:tcW w:w="704" w:type="dxa"/>
            <w:tcBorders>
              <w:top w:val="single" w:sz="6" w:space="0" w:color="3C3C3C"/>
              <w:left w:val="single" w:sz="6" w:space="0" w:color="3C3C3C"/>
              <w:bottom w:val="single" w:sz="6" w:space="0" w:color="3C3C3C"/>
              <w:right w:val="single" w:sz="6" w:space="0" w:color="3C3C3C"/>
            </w:tcBorders>
            <w:tcMar>
              <w:top w:w="17" w:type="dxa"/>
              <w:left w:w="6" w:type="dxa"/>
              <w:bottom w:w="17" w:type="dxa"/>
              <w:right w:w="17" w:type="dxa"/>
            </w:tcMar>
            <w:hideMark/>
          </w:tcPr>
          <w:p w14:paraId="4B9C0AE6"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r w:rsidRPr="00D25C2C">
              <w:rPr>
                <w:color w:val="00000A"/>
                <w:sz w:val="16"/>
                <w:szCs w:val="16"/>
              </w:rPr>
              <w:t>5</w:t>
            </w:r>
          </w:p>
        </w:tc>
        <w:tc>
          <w:tcPr>
            <w:tcW w:w="995" w:type="dxa"/>
            <w:tcBorders>
              <w:top w:val="single" w:sz="6" w:space="0" w:color="3C3C3C"/>
              <w:left w:val="single" w:sz="6" w:space="0" w:color="3C3C3C"/>
              <w:bottom w:val="single" w:sz="6" w:space="0" w:color="3C3C3C"/>
              <w:right w:val="single" w:sz="6" w:space="0" w:color="3C3C3C"/>
            </w:tcBorders>
            <w:tcMar>
              <w:top w:w="17" w:type="dxa"/>
              <w:left w:w="6" w:type="dxa"/>
              <w:bottom w:w="17" w:type="dxa"/>
              <w:right w:w="17" w:type="dxa"/>
            </w:tcMar>
            <w:hideMark/>
          </w:tcPr>
          <w:p w14:paraId="3C5AF352"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r w:rsidRPr="00D25C2C">
              <w:rPr>
                <w:color w:val="00000A"/>
                <w:sz w:val="16"/>
                <w:szCs w:val="16"/>
              </w:rPr>
              <w:t>-</w:t>
            </w:r>
          </w:p>
        </w:tc>
        <w:tc>
          <w:tcPr>
            <w:tcW w:w="490" w:type="dxa"/>
            <w:tcBorders>
              <w:top w:val="single" w:sz="6" w:space="0" w:color="3C3C3C"/>
              <w:left w:val="single" w:sz="6" w:space="0" w:color="3C3C3C"/>
              <w:bottom w:val="single" w:sz="6" w:space="0" w:color="3C3C3C"/>
              <w:right w:val="single" w:sz="6" w:space="0" w:color="3C3C3C"/>
            </w:tcBorders>
            <w:tcMar>
              <w:top w:w="17" w:type="dxa"/>
              <w:left w:w="6" w:type="dxa"/>
              <w:bottom w:w="17" w:type="dxa"/>
              <w:right w:w="17" w:type="dxa"/>
            </w:tcMar>
            <w:hideMark/>
          </w:tcPr>
          <w:p w14:paraId="08355B7F" w14:textId="77777777" w:rsidR="00D25C2C" w:rsidRPr="00D25C2C" w:rsidRDefault="00D25C2C" w:rsidP="00D25C2C">
            <w:pPr>
              <w:spacing w:before="100" w:beforeAutospacing="1" w:after="119"/>
              <w:jc w:val="left"/>
              <w:rPr>
                <w:rFonts w:ascii="Times New Roman" w:hAnsi="Times New Roman" w:cs="Times New Roman"/>
                <w:color w:val="00000A"/>
                <w:szCs w:val="24"/>
              </w:rPr>
            </w:pPr>
          </w:p>
        </w:tc>
        <w:tc>
          <w:tcPr>
            <w:tcW w:w="872" w:type="dxa"/>
            <w:tcBorders>
              <w:top w:val="single" w:sz="6" w:space="0" w:color="3C3C3C"/>
              <w:left w:val="single" w:sz="6" w:space="0" w:color="3C3C3C"/>
              <w:bottom w:val="single" w:sz="6" w:space="0" w:color="3C3C3C"/>
              <w:right w:val="single" w:sz="6" w:space="0" w:color="3C3C3C"/>
            </w:tcBorders>
            <w:tcMar>
              <w:top w:w="17" w:type="dxa"/>
              <w:left w:w="6" w:type="dxa"/>
              <w:bottom w:w="17" w:type="dxa"/>
              <w:right w:w="17" w:type="dxa"/>
            </w:tcMar>
            <w:hideMark/>
          </w:tcPr>
          <w:p w14:paraId="0203CE4A"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proofErr w:type="spellStart"/>
            <w:r w:rsidRPr="00D25C2C">
              <w:rPr>
                <w:color w:val="00000A"/>
                <w:sz w:val="16"/>
                <w:szCs w:val="16"/>
              </w:rPr>
              <w:t>Comp</w:t>
            </w:r>
            <w:proofErr w:type="spellEnd"/>
          </w:p>
        </w:tc>
      </w:tr>
      <w:tr w:rsidR="00D25C2C" w:rsidRPr="00D25C2C" w14:paraId="63A16388" w14:textId="77777777" w:rsidTr="009A21D2">
        <w:trPr>
          <w:trHeight w:val="255"/>
          <w:tblCellSpacing w:w="0" w:type="dxa"/>
        </w:trPr>
        <w:tc>
          <w:tcPr>
            <w:tcW w:w="3322" w:type="dxa"/>
            <w:tcBorders>
              <w:top w:val="single" w:sz="6" w:space="0" w:color="3C3C3C"/>
              <w:left w:val="single" w:sz="6" w:space="0" w:color="3C3C3C"/>
              <w:bottom w:val="single" w:sz="6" w:space="0" w:color="3C3C3C"/>
              <w:right w:val="single" w:sz="6" w:space="0" w:color="3C3C3C"/>
            </w:tcBorders>
            <w:tcMar>
              <w:top w:w="17" w:type="dxa"/>
              <w:left w:w="6" w:type="dxa"/>
              <w:bottom w:w="17" w:type="dxa"/>
              <w:right w:w="17" w:type="dxa"/>
            </w:tcMar>
            <w:hideMark/>
          </w:tcPr>
          <w:p w14:paraId="0F01CFCB"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r w:rsidRPr="00D25C2C">
              <w:rPr>
                <w:color w:val="00000A"/>
                <w:sz w:val="16"/>
                <w:szCs w:val="16"/>
              </w:rPr>
              <w:t>Educadora base 1r cicle educació infantil</w:t>
            </w:r>
          </w:p>
        </w:tc>
        <w:tc>
          <w:tcPr>
            <w:tcW w:w="704" w:type="dxa"/>
            <w:tcBorders>
              <w:top w:val="single" w:sz="6" w:space="0" w:color="3C3C3C"/>
              <w:left w:val="single" w:sz="6" w:space="0" w:color="3C3C3C"/>
              <w:bottom w:val="single" w:sz="6" w:space="0" w:color="3C3C3C"/>
              <w:right w:val="single" w:sz="6" w:space="0" w:color="3C3C3C"/>
            </w:tcBorders>
            <w:tcMar>
              <w:top w:w="17" w:type="dxa"/>
              <w:left w:w="6" w:type="dxa"/>
              <w:bottom w:w="17" w:type="dxa"/>
              <w:right w:w="17" w:type="dxa"/>
            </w:tcMar>
            <w:hideMark/>
          </w:tcPr>
          <w:p w14:paraId="538D499B"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r w:rsidRPr="00D25C2C">
              <w:rPr>
                <w:color w:val="00000A"/>
                <w:sz w:val="16"/>
                <w:szCs w:val="16"/>
              </w:rPr>
              <w:t>1</w:t>
            </w:r>
          </w:p>
        </w:tc>
        <w:tc>
          <w:tcPr>
            <w:tcW w:w="1056" w:type="dxa"/>
            <w:tcBorders>
              <w:top w:val="single" w:sz="6" w:space="0" w:color="3C3C3C"/>
              <w:left w:val="single" w:sz="6" w:space="0" w:color="3C3C3C"/>
              <w:bottom w:val="single" w:sz="6" w:space="0" w:color="3C3C3C"/>
              <w:right w:val="single" w:sz="6" w:space="0" w:color="3C3C3C"/>
            </w:tcBorders>
            <w:tcMar>
              <w:top w:w="17" w:type="dxa"/>
              <w:left w:w="6" w:type="dxa"/>
              <w:bottom w:w="17" w:type="dxa"/>
              <w:right w:w="17" w:type="dxa"/>
            </w:tcMar>
            <w:hideMark/>
          </w:tcPr>
          <w:p w14:paraId="6E4D9540"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r w:rsidRPr="00D25C2C">
              <w:rPr>
                <w:color w:val="00000A"/>
                <w:sz w:val="16"/>
                <w:szCs w:val="16"/>
              </w:rPr>
              <w:t>B</w:t>
            </w:r>
          </w:p>
        </w:tc>
        <w:tc>
          <w:tcPr>
            <w:tcW w:w="1071" w:type="dxa"/>
            <w:tcBorders>
              <w:top w:val="single" w:sz="6" w:space="0" w:color="3C3C3C"/>
              <w:left w:val="single" w:sz="6" w:space="0" w:color="3C3C3C"/>
              <w:bottom w:val="single" w:sz="6" w:space="0" w:color="3C3C3C"/>
              <w:right w:val="single" w:sz="6" w:space="0" w:color="3C3C3C"/>
            </w:tcBorders>
            <w:tcMar>
              <w:top w:w="17" w:type="dxa"/>
              <w:left w:w="6" w:type="dxa"/>
              <w:bottom w:w="17" w:type="dxa"/>
              <w:right w:w="17" w:type="dxa"/>
            </w:tcMar>
            <w:hideMark/>
          </w:tcPr>
          <w:p w14:paraId="31639F34"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r w:rsidRPr="00D25C2C">
              <w:rPr>
                <w:color w:val="00000A"/>
                <w:sz w:val="16"/>
                <w:szCs w:val="16"/>
              </w:rPr>
              <w:t>1</w:t>
            </w:r>
          </w:p>
        </w:tc>
        <w:tc>
          <w:tcPr>
            <w:tcW w:w="704" w:type="dxa"/>
            <w:tcBorders>
              <w:top w:val="single" w:sz="6" w:space="0" w:color="3C3C3C"/>
              <w:left w:val="single" w:sz="6" w:space="0" w:color="3C3C3C"/>
              <w:bottom w:val="single" w:sz="6" w:space="0" w:color="3C3C3C"/>
              <w:right w:val="single" w:sz="6" w:space="0" w:color="3C3C3C"/>
            </w:tcBorders>
            <w:tcMar>
              <w:top w:w="17" w:type="dxa"/>
              <w:left w:w="6" w:type="dxa"/>
              <w:bottom w:w="17" w:type="dxa"/>
              <w:right w:w="17" w:type="dxa"/>
            </w:tcMar>
            <w:hideMark/>
          </w:tcPr>
          <w:p w14:paraId="55DF578B"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r w:rsidRPr="00D25C2C">
              <w:rPr>
                <w:color w:val="00000A"/>
                <w:sz w:val="16"/>
                <w:szCs w:val="16"/>
              </w:rPr>
              <w:t>-</w:t>
            </w:r>
          </w:p>
        </w:tc>
        <w:tc>
          <w:tcPr>
            <w:tcW w:w="995" w:type="dxa"/>
            <w:tcBorders>
              <w:top w:val="single" w:sz="6" w:space="0" w:color="3C3C3C"/>
              <w:left w:val="single" w:sz="6" w:space="0" w:color="3C3C3C"/>
              <w:bottom w:val="single" w:sz="6" w:space="0" w:color="3C3C3C"/>
              <w:right w:val="single" w:sz="6" w:space="0" w:color="3C3C3C"/>
            </w:tcBorders>
            <w:tcMar>
              <w:top w:w="17" w:type="dxa"/>
              <w:left w:w="6" w:type="dxa"/>
              <w:bottom w:w="17" w:type="dxa"/>
              <w:right w:w="17" w:type="dxa"/>
            </w:tcMar>
            <w:hideMark/>
          </w:tcPr>
          <w:p w14:paraId="742E5E89"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r w:rsidRPr="00D25C2C">
              <w:rPr>
                <w:color w:val="00000A"/>
                <w:sz w:val="16"/>
                <w:szCs w:val="16"/>
              </w:rPr>
              <w:t>-</w:t>
            </w:r>
          </w:p>
        </w:tc>
        <w:tc>
          <w:tcPr>
            <w:tcW w:w="490" w:type="dxa"/>
            <w:tcBorders>
              <w:top w:val="single" w:sz="6" w:space="0" w:color="3C3C3C"/>
              <w:left w:val="single" w:sz="6" w:space="0" w:color="3C3C3C"/>
              <w:bottom w:val="single" w:sz="6" w:space="0" w:color="3C3C3C"/>
              <w:right w:val="single" w:sz="6" w:space="0" w:color="3C3C3C"/>
            </w:tcBorders>
            <w:tcMar>
              <w:top w:w="17" w:type="dxa"/>
              <w:left w:w="6" w:type="dxa"/>
              <w:bottom w:w="17" w:type="dxa"/>
              <w:right w:w="17" w:type="dxa"/>
            </w:tcMar>
            <w:hideMark/>
          </w:tcPr>
          <w:p w14:paraId="31EDB551" w14:textId="77777777" w:rsidR="00D25C2C" w:rsidRPr="00D25C2C" w:rsidRDefault="00D25C2C" w:rsidP="00D25C2C">
            <w:pPr>
              <w:spacing w:before="100" w:beforeAutospacing="1" w:after="119"/>
              <w:jc w:val="left"/>
              <w:rPr>
                <w:rFonts w:ascii="Times New Roman" w:hAnsi="Times New Roman" w:cs="Times New Roman"/>
                <w:color w:val="00000A"/>
                <w:szCs w:val="24"/>
              </w:rPr>
            </w:pPr>
          </w:p>
        </w:tc>
        <w:tc>
          <w:tcPr>
            <w:tcW w:w="872" w:type="dxa"/>
            <w:tcBorders>
              <w:top w:val="single" w:sz="6" w:space="0" w:color="3C3C3C"/>
              <w:left w:val="single" w:sz="6" w:space="0" w:color="3C3C3C"/>
              <w:bottom w:val="single" w:sz="6" w:space="0" w:color="3C3C3C"/>
              <w:right w:val="single" w:sz="6" w:space="0" w:color="3C3C3C"/>
            </w:tcBorders>
            <w:tcMar>
              <w:top w:w="17" w:type="dxa"/>
              <w:left w:w="6" w:type="dxa"/>
              <w:bottom w:w="17" w:type="dxa"/>
              <w:right w:w="17" w:type="dxa"/>
            </w:tcMar>
            <w:hideMark/>
          </w:tcPr>
          <w:p w14:paraId="0751AE89"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r w:rsidRPr="00D25C2C">
              <w:rPr>
                <w:color w:val="00000A"/>
                <w:sz w:val="16"/>
                <w:szCs w:val="16"/>
              </w:rPr>
              <w:t>1/2 jornada</w:t>
            </w:r>
          </w:p>
        </w:tc>
      </w:tr>
      <w:tr w:rsidR="00D25C2C" w:rsidRPr="00D25C2C" w14:paraId="6105DD70" w14:textId="77777777" w:rsidTr="009A21D2">
        <w:trPr>
          <w:trHeight w:val="255"/>
          <w:tblCellSpacing w:w="0" w:type="dxa"/>
        </w:trPr>
        <w:tc>
          <w:tcPr>
            <w:tcW w:w="3322" w:type="dxa"/>
            <w:tcBorders>
              <w:top w:val="single" w:sz="6" w:space="0" w:color="3C3C3C"/>
              <w:left w:val="single" w:sz="6" w:space="0" w:color="3C3C3C"/>
              <w:bottom w:val="single" w:sz="6" w:space="0" w:color="3C3C3C"/>
              <w:right w:val="single" w:sz="6" w:space="0" w:color="3C3C3C"/>
            </w:tcBorders>
            <w:tcMar>
              <w:top w:w="17" w:type="dxa"/>
              <w:left w:w="6" w:type="dxa"/>
              <w:bottom w:w="17" w:type="dxa"/>
              <w:right w:w="17" w:type="dxa"/>
            </w:tcMar>
            <w:hideMark/>
          </w:tcPr>
          <w:p w14:paraId="4174473A"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proofErr w:type="spellStart"/>
            <w:r w:rsidRPr="00D25C2C">
              <w:rPr>
                <w:color w:val="00000A"/>
                <w:sz w:val="16"/>
                <w:szCs w:val="16"/>
              </w:rPr>
              <w:t>Coeducadora</w:t>
            </w:r>
            <w:proofErr w:type="spellEnd"/>
            <w:r w:rsidRPr="00D25C2C">
              <w:rPr>
                <w:color w:val="00000A"/>
                <w:sz w:val="16"/>
                <w:szCs w:val="16"/>
              </w:rPr>
              <w:t xml:space="preserve"> 1r cicle educació infantil</w:t>
            </w:r>
          </w:p>
        </w:tc>
        <w:tc>
          <w:tcPr>
            <w:tcW w:w="704" w:type="dxa"/>
            <w:tcBorders>
              <w:top w:val="single" w:sz="6" w:space="0" w:color="3C3C3C"/>
              <w:left w:val="single" w:sz="6" w:space="0" w:color="3C3C3C"/>
              <w:bottom w:val="single" w:sz="6" w:space="0" w:color="3C3C3C"/>
              <w:right w:val="single" w:sz="6" w:space="0" w:color="3C3C3C"/>
            </w:tcBorders>
            <w:tcMar>
              <w:top w:w="17" w:type="dxa"/>
              <w:left w:w="6" w:type="dxa"/>
              <w:bottom w:w="17" w:type="dxa"/>
              <w:right w:w="17" w:type="dxa"/>
            </w:tcMar>
            <w:hideMark/>
          </w:tcPr>
          <w:p w14:paraId="24DD4859"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r w:rsidRPr="00D25C2C">
              <w:rPr>
                <w:color w:val="00000A"/>
                <w:sz w:val="16"/>
                <w:szCs w:val="16"/>
              </w:rPr>
              <w:t>3</w:t>
            </w:r>
          </w:p>
        </w:tc>
        <w:tc>
          <w:tcPr>
            <w:tcW w:w="1056" w:type="dxa"/>
            <w:tcBorders>
              <w:top w:val="single" w:sz="6" w:space="0" w:color="3C3C3C"/>
              <w:left w:val="single" w:sz="6" w:space="0" w:color="3C3C3C"/>
              <w:bottom w:val="single" w:sz="6" w:space="0" w:color="3C3C3C"/>
              <w:right w:val="single" w:sz="6" w:space="0" w:color="3C3C3C"/>
            </w:tcBorders>
            <w:tcMar>
              <w:top w:w="17" w:type="dxa"/>
              <w:left w:w="6" w:type="dxa"/>
              <w:bottom w:w="17" w:type="dxa"/>
              <w:right w:w="17" w:type="dxa"/>
            </w:tcMar>
            <w:hideMark/>
          </w:tcPr>
          <w:p w14:paraId="582D54B9"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r w:rsidRPr="00D25C2C">
              <w:rPr>
                <w:color w:val="00000A"/>
                <w:sz w:val="16"/>
                <w:szCs w:val="16"/>
              </w:rPr>
              <w:t>B</w:t>
            </w:r>
          </w:p>
        </w:tc>
        <w:tc>
          <w:tcPr>
            <w:tcW w:w="1071" w:type="dxa"/>
            <w:tcBorders>
              <w:top w:val="single" w:sz="6" w:space="0" w:color="3C3C3C"/>
              <w:left w:val="single" w:sz="6" w:space="0" w:color="3C3C3C"/>
              <w:bottom w:val="single" w:sz="6" w:space="0" w:color="3C3C3C"/>
              <w:right w:val="single" w:sz="6" w:space="0" w:color="3C3C3C"/>
            </w:tcBorders>
            <w:tcMar>
              <w:top w:w="17" w:type="dxa"/>
              <w:left w:w="6" w:type="dxa"/>
              <w:bottom w:w="17" w:type="dxa"/>
              <w:right w:w="17" w:type="dxa"/>
            </w:tcMar>
            <w:hideMark/>
          </w:tcPr>
          <w:p w14:paraId="5E18279B"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r w:rsidRPr="00D25C2C">
              <w:rPr>
                <w:color w:val="00000A"/>
                <w:sz w:val="16"/>
                <w:szCs w:val="16"/>
              </w:rPr>
              <w:t>3</w:t>
            </w:r>
          </w:p>
        </w:tc>
        <w:tc>
          <w:tcPr>
            <w:tcW w:w="704" w:type="dxa"/>
            <w:tcBorders>
              <w:top w:val="single" w:sz="6" w:space="0" w:color="3C3C3C"/>
              <w:left w:val="single" w:sz="6" w:space="0" w:color="3C3C3C"/>
              <w:bottom w:val="single" w:sz="6" w:space="0" w:color="3C3C3C"/>
              <w:right w:val="single" w:sz="6" w:space="0" w:color="3C3C3C"/>
            </w:tcBorders>
            <w:tcMar>
              <w:top w:w="17" w:type="dxa"/>
              <w:left w:w="6" w:type="dxa"/>
              <w:bottom w:w="17" w:type="dxa"/>
              <w:right w:w="17" w:type="dxa"/>
            </w:tcMar>
            <w:hideMark/>
          </w:tcPr>
          <w:p w14:paraId="5FB43C73"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r w:rsidRPr="00D25C2C">
              <w:rPr>
                <w:color w:val="00000A"/>
                <w:sz w:val="16"/>
                <w:szCs w:val="16"/>
              </w:rPr>
              <w:t>-</w:t>
            </w:r>
          </w:p>
        </w:tc>
        <w:tc>
          <w:tcPr>
            <w:tcW w:w="995" w:type="dxa"/>
            <w:tcBorders>
              <w:top w:val="single" w:sz="6" w:space="0" w:color="3C3C3C"/>
              <w:left w:val="single" w:sz="6" w:space="0" w:color="3C3C3C"/>
              <w:bottom w:val="single" w:sz="6" w:space="0" w:color="3C3C3C"/>
              <w:right w:val="single" w:sz="6" w:space="0" w:color="3C3C3C"/>
            </w:tcBorders>
            <w:tcMar>
              <w:top w:w="17" w:type="dxa"/>
              <w:left w:w="6" w:type="dxa"/>
              <w:bottom w:w="17" w:type="dxa"/>
              <w:right w:w="17" w:type="dxa"/>
            </w:tcMar>
            <w:hideMark/>
          </w:tcPr>
          <w:p w14:paraId="207FEB22"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r w:rsidRPr="00D25C2C">
              <w:rPr>
                <w:color w:val="00000A"/>
                <w:sz w:val="16"/>
                <w:szCs w:val="16"/>
              </w:rPr>
              <w:t>-</w:t>
            </w:r>
          </w:p>
        </w:tc>
        <w:tc>
          <w:tcPr>
            <w:tcW w:w="490" w:type="dxa"/>
            <w:tcBorders>
              <w:top w:val="single" w:sz="6" w:space="0" w:color="3C3C3C"/>
              <w:left w:val="single" w:sz="6" w:space="0" w:color="3C3C3C"/>
              <w:bottom w:val="single" w:sz="6" w:space="0" w:color="3C3C3C"/>
              <w:right w:val="single" w:sz="6" w:space="0" w:color="3C3C3C"/>
            </w:tcBorders>
            <w:tcMar>
              <w:top w:w="17" w:type="dxa"/>
              <w:left w:w="6" w:type="dxa"/>
              <w:bottom w:w="17" w:type="dxa"/>
              <w:right w:w="17" w:type="dxa"/>
            </w:tcMar>
            <w:hideMark/>
          </w:tcPr>
          <w:p w14:paraId="666C4BA5" w14:textId="77777777" w:rsidR="00D25C2C" w:rsidRPr="00D25C2C" w:rsidRDefault="00D25C2C" w:rsidP="00D25C2C">
            <w:pPr>
              <w:spacing w:before="100" w:beforeAutospacing="1" w:after="119"/>
              <w:jc w:val="left"/>
              <w:rPr>
                <w:rFonts w:ascii="Times New Roman" w:hAnsi="Times New Roman" w:cs="Times New Roman"/>
                <w:color w:val="00000A"/>
                <w:szCs w:val="24"/>
              </w:rPr>
            </w:pPr>
          </w:p>
        </w:tc>
        <w:tc>
          <w:tcPr>
            <w:tcW w:w="872" w:type="dxa"/>
            <w:tcBorders>
              <w:top w:val="single" w:sz="6" w:space="0" w:color="3C3C3C"/>
              <w:left w:val="single" w:sz="6" w:space="0" w:color="3C3C3C"/>
              <w:bottom w:val="single" w:sz="6" w:space="0" w:color="3C3C3C"/>
              <w:right w:val="single" w:sz="6" w:space="0" w:color="3C3C3C"/>
            </w:tcBorders>
            <w:tcMar>
              <w:top w:w="17" w:type="dxa"/>
              <w:left w:w="6" w:type="dxa"/>
              <w:bottom w:w="17" w:type="dxa"/>
              <w:right w:w="17" w:type="dxa"/>
            </w:tcMar>
            <w:hideMark/>
          </w:tcPr>
          <w:p w14:paraId="639EE00A"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r w:rsidRPr="00D25C2C">
              <w:rPr>
                <w:color w:val="00000A"/>
                <w:sz w:val="16"/>
                <w:szCs w:val="16"/>
              </w:rPr>
              <w:t>1/2 jornada</w:t>
            </w:r>
          </w:p>
        </w:tc>
      </w:tr>
      <w:tr w:rsidR="00D25C2C" w:rsidRPr="00D25C2C" w14:paraId="1749CC1C" w14:textId="77777777" w:rsidTr="009A21D2">
        <w:trPr>
          <w:trHeight w:val="255"/>
          <w:tblCellSpacing w:w="0" w:type="dxa"/>
        </w:trPr>
        <w:tc>
          <w:tcPr>
            <w:tcW w:w="3322" w:type="dxa"/>
            <w:tcBorders>
              <w:top w:val="single" w:sz="6" w:space="0" w:color="3C3C3C"/>
              <w:left w:val="single" w:sz="6" w:space="0" w:color="3C3C3C"/>
              <w:bottom w:val="single" w:sz="6" w:space="0" w:color="3C3C3C"/>
              <w:right w:val="single" w:sz="6" w:space="0" w:color="3C3C3C"/>
            </w:tcBorders>
            <w:tcMar>
              <w:top w:w="17" w:type="dxa"/>
              <w:left w:w="6" w:type="dxa"/>
              <w:bottom w:w="17" w:type="dxa"/>
              <w:right w:w="17" w:type="dxa"/>
            </w:tcMar>
            <w:hideMark/>
          </w:tcPr>
          <w:p w14:paraId="390CEA8E"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r w:rsidRPr="00D25C2C">
              <w:rPr>
                <w:color w:val="00000A"/>
                <w:sz w:val="16"/>
                <w:szCs w:val="16"/>
              </w:rPr>
              <w:t>Netejador/a</w:t>
            </w:r>
          </w:p>
        </w:tc>
        <w:tc>
          <w:tcPr>
            <w:tcW w:w="704" w:type="dxa"/>
            <w:tcBorders>
              <w:top w:val="single" w:sz="6" w:space="0" w:color="3C3C3C"/>
              <w:left w:val="single" w:sz="6" w:space="0" w:color="3C3C3C"/>
              <w:bottom w:val="single" w:sz="6" w:space="0" w:color="3C3C3C"/>
              <w:right w:val="single" w:sz="6" w:space="0" w:color="3C3C3C"/>
            </w:tcBorders>
            <w:tcMar>
              <w:top w:w="17" w:type="dxa"/>
              <w:left w:w="6" w:type="dxa"/>
              <w:bottom w:w="17" w:type="dxa"/>
              <w:right w:w="17" w:type="dxa"/>
            </w:tcMar>
            <w:hideMark/>
          </w:tcPr>
          <w:p w14:paraId="3F8F0D65"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r w:rsidRPr="00D25C2C">
              <w:rPr>
                <w:color w:val="00000A"/>
                <w:sz w:val="16"/>
                <w:szCs w:val="16"/>
              </w:rPr>
              <w:t>1</w:t>
            </w:r>
          </w:p>
        </w:tc>
        <w:tc>
          <w:tcPr>
            <w:tcW w:w="1056" w:type="dxa"/>
            <w:tcBorders>
              <w:top w:val="single" w:sz="6" w:space="0" w:color="3C3C3C"/>
              <w:left w:val="single" w:sz="6" w:space="0" w:color="3C3C3C"/>
              <w:bottom w:val="single" w:sz="6" w:space="0" w:color="3C3C3C"/>
              <w:right w:val="single" w:sz="6" w:space="0" w:color="3C3C3C"/>
            </w:tcBorders>
            <w:tcMar>
              <w:top w:w="17" w:type="dxa"/>
              <w:left w:w="6" w:type="dxa"/>
              <w:bottom w:w="17" w:type="dxa"/>
              <w:right w:w="17" w:type="dxa"/>
            </w:tcMar>
            <w:hideMark/>
          </w:tcPr>
          <w:p w14:paraId="6E01C44A"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r w:rsidRPr="00D25C2C">
              <w:rPr>
                <w:color w:val="00000A"/>
                <w:sz w:val="16"/>
                <w:szCs w:val="16"/>
              </w:rPr>
              <w:t>E</w:t>
            </w:r>
          </w:p>
        </w:tc>
        <w:tc>
          <w:tcPr>
            <w:tcW w:w="1071" w:type="dxa"/>
            <w:tcBorders>
              <w:top w:val="single" w:sz="6" w:space="0" w:color="3C3C3C"/>
              <w:left w:val="single" w:sz="6" w:space="0" w:color="3C3C3C"/>
              <w:bottom w:val="single" w:sz="6" w:space="0" w:color="3C3C3C"/>
              <w:right w:val="single" w:sz="6" w:space="0" w:color="3C3C3C"/>
            </w:tcBorders>
            <w:tcMar>
              <w:top w:w="17" w:type="dxa"/>
              <w:left w:w="6" w:type="dxa"/>
              <w:bottom w:w="17" w:type="dxa"/>
              <w:right w:w="17" w:type="dxa"/>
            </w:tcMar>
            <w:hideMark/>
          </w:tcPr>
          <w:p w14:paraId="54D43A9A"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r w:rsidRPr="00D25C2C">
              <w:rPr>
                <w:color w:val="00000A"/>
                <w:sz w:val="16"/>
                <w:szCs w:val="16"/>
              </w:rPr>
              <w:t>-</w:t>
            </w:r>
          </w:p>
        </w:tc>
        <w:tc>
          <w:tcPr>
            <w:tcW w:w="704" w:type="dxa"/>
            <w:tcBorders>
              <w:top w:val="single" w:sz="6" w:space="0" w:color="3C3C3C"/>
              <w:left w:val="single" w:sz="6" w:space="0" w:color="3C3C3C"/>
              <w:bottom w:val="single" w:sz="6" w:space="0" w:color="3C3C3C"/>
              <w:right w:val="single" w:sz="6" w:space="0" w:color="3C3C3C"/>
            </w:tcBorders>
            <w:tcMar>
              <w:top w:w="17" w:type="dxa"/>
              <w:left w:w="6" w:type="dxa"/>
              <w:bottom w:w="17" w:type="dxa"/>
              <w:right w:w="17" w:type="dxa"/>
            </w:tcMar>
            <w:hideMark/>
          </w:tcPr>
          <w:p w14:paraId="6CD8F930"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r w:rsidRPr="00D25C2C">
              <w:rPr>
                <w:color w:val="00000A"/>
                <w:sz w:val="16"/>
                <w:szCs w:val="16"/>
              </w:rPr>
              <w:t>1</w:t>
            </w:r>
          </w:p>
        </w:tc>
        <w:tc>
          <w:tcPr>
            <w:tcW w:w="995" w:type="dxa"/>
            <w:tcBorders>
              <w:top w:val="single" w:sz="6" w:space="0" w:color="3C3C3C"/>
              <w:left w:val="single" w:sz="6" w:space="0" w:color="3C3C3C"/>
              <w:bottom w:val="single" w:sz="6" w:space="0" w:color="3C3C3C"/>
              <w:right w:val="single" w:sz="6" w:space="0" w:color="3C3C3C"/>
            </w:tcBorders>
            <w:tcMar>
              <w:top w:w="17" w:type="dxa"/>
              <w:left w:w="6" w:type="dxa"/>
              <w:bottom w:w="17" w:type="dxa"/>
              <w:right w:w="17" w:type="dxa"/>
            </w:tcMar>
            <w:hideMark/>
          </w:tcPr>
          <w:p w14:paraId="5ADC9F12"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r w:rsidRPr="00D25C2C">
              <w:rPr>
                <w:color w:val="00000A"/>
                <w:sz w:val="16"/>
                <w:szCs w:val="16"/>
              </w:rPr>
              <w:t>-</w:t>
            </w:r>
          </w:p>
        </w:tc>
        <w:tc>
          <w:tcPr>
            <w:tcW w:w="490" w:type="dxa"/>
            <w:tcBorders>
              <w:top w:val="single" w:sz="6" w:space="0" w:color="3C3C3C"/>
              <w:left w:val="single" w:sz="6" w:space="0" w:color="3C3C3C"/>
              <w:bottom w:val="single" w:sz="6" w:space="0" w:color="3C3C3C"/>
              <w:right w:val="single" w:sz="6" w:space="0" w:color="3C3C3C"/>
            </w:tcBorders>
            <w:tcMar>
              <w:top w:w="17" w:type="dxa"/>
              <w:left w:w="6" w:type="dxa"/>
              <w:bottom w:w="17" w:type="dxa"/>
              <w:right w:w="17" w:type="dxa"/>
            </w:tcMar>
            <w:hideMark/>
          </w:tcPr>
          <w:p w14:paraId="5CCF6076" w14:textId="77777777" w:rsidR="00D25C2C" w:rsidRPr="00D25C2C" w:rsidRDefault="00D25C2C" w:rsidP="00D25C2C">
            <w:pPr>
              <w:spacing w:before="100" w:beforeAutospacing="1" w:after="119"/>
              <w:jc w:val="left"/>
              <w:rPr>
                <w:rFonts w:ascii="Times New Roman" w:hAnsi="Times New Roman" w:cs="Times New Roman"/>
                <w:color w:val="00000A"/>
                <w:szCs w:val="24"/>
              </w:rPr>
            </w:pPr>
          </w:p>
        </w:tc>
        <w:tc>
          <w:tcPr>
            <w:tcW w:w="872" w:type="dxa"/>
            <w:tcBorders>
              <w:top w:val="single" w:sz="6" w:space="0" w:color="3C3C3C"/>
              <w:left w:val="single" w:sz="6" w:space="0" w:color="3C3C3C"/>
              <w:bottom w:val="single" w:sz="6" w:space="0" w:color="3C3C3C"/>
              <w:right w:val="single" w:sz="6" w:space="0" w:color="3C3C3C"/>
            </w:tcBorders>
            <w:tcMar>
              <w:top w:w="17" w:type="dxa"/>
              <w:left w:w="6" w:type="dxa"/>
              <w:bottom w:w="17" w:type="dxa"/>
              <w:right w:w="17" w:type="dxa"/>
            </w:tcMar>
            <w:hideMark/>
          </w:tcPr>
          <w:p w14:paraId="1AB4706D"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proofErr w:type="spellStart"/>
            <w:r w:rsidRPr="00D25C2C">
              <w:rPr>
                <w:color w:val="00000A"/>
                <w:sz w:val="16"/>
                <w:szCs w:val="16"/>
              </w:rPr>
              <w:t>Comp</w:t>
            </w:r>
            <w:proofErr w:type="spellEnd"/>
          </w:p>
        </w:tc>
      </w:tr>
      <w:tr w:rsidR="00D25C2C" w:rsidRPr="00D25C2C" w14:paraId="6426DBB5" w14:textId="77777777" w:rsidTr="009A21D2">
        <w:trPr>
          <w:trHeight w:val="255"/>
          <w:tblCellSpacing w:w="0" w:type="dxa"/>
        </w:trPr>
        <w:tc>
          <w:tcPr>
            <w:tcW w:w="3322" w:type="dxa"/>
            <w:tcBorders>
              <w:top w:val="single" w:sz="6" w:space="0" w:color="3C3C3C"/>
              <w:left w:val="single" w:sz="6" w:space="0" w:color="3C3C3C"/>
              <w:bottom w:val="single" w:sz="6" w:space="0" w:color="3C3C3C"/>
              <w:right w:val="single" w:sz="6" w:space="0" w:color="3C3C3C"/>
            </w:tcBorders>
            <w:tcMar>
              <w:top w:w="17" w:type="dxa"/>
              <w:left w:w="6" w:type="dxa"/>
              <w:bottom w:w="17" w:type="dxa"/>
              <w:right w:w="17" w:type="dxa"/>
            </w:tcMar>
            <w:hideMark/>
          </w:tcPr>
          <w:p w14:paraId="0527FEBB"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r w:rsidRPr="00D25C2C">
              <w:rPr>
                <w:color w:val="00000A"/>
                <w:sz w:val="16"/>
                <w:szCs w:val="16"/>
              </w:rPr>
              <w:t>Netejador/a</w:t>
            </w:r>
          </w:p>
        </w:tc>
        <w:tc>
          <w:tcPr>
            <w:tcW w:w="704" w:type="dxa"/>
            <w:tcBorders>
              <w:top w:val="single" w:sz="6" w:space="0" w:color="3C3C3C"/>
              <w:left w:val="single" w:sz="6" w:space="0" w:color="3C3C3C"/>
              <w:bottom w:val="single" w:sz="6" w:space="0" w:color="3C3C3C"/>
              <w:right w:val="single" w:sz="6" w:space="0" w:color="3C3C3C"/>
            </w:tcBorders>
            <w:tcMar>
              <w:top w:w="17" w:type="dxa"/>
              <w:left w:w="6" w:type="dxa"/>
              <w:bottom w:w="17" w:type="dxa"/>
              <w:right w:w="17" w:type="dxa"/>
            </w:tcMar>
            <w:hideMark/>
          </w:tcPr>
          <w:p w14:paraId="6A63F405"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r w:rsidRPr="00D25C2C">
              <w:rPr>
                <w:color w:val="00000A"/>
                <w:sz w:val="16"/>
                <w:szCs w:val="16"/>
              </w:rPr>
              <w:t>1</w:t>
            </w:r>
          </w:p>
        </w:tc>
        <w:tc>
          <w:tcPr>
            <w:tcW w:w="1056" w:type="dxa"/>
            <w:tcBorders>
              <w:top w:val="single" w:sz="6" w:space="0" w:color="3C3C3C"/>
              <w:left w:val="single" w:sz="6" w:space="0" w:color="3C3C3C"/>
              <w:bottom w:val="single" w:sz="6" w:space="0" w:color="3C3C3C"/>
              <w:right w:val="single" w:sz="6" w:space="0" w:color="3C3C3C"/>
            </w:tcBorders>
            <w:tcMar>
              <w:top w:w="17" w:type="dxa"/>
              <w:left w:w="6" w:type="dxa"/>
              <w:bottom w:w="17" w:type="dxa"/>
              <w:right w:w="17" w:type="dxa"/>
            </w:tcMar>
            <w:hideMark/>
          </w:tcPr>
          <w:p w14:paraId="1795447A"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r w:rsidRPr="00D25C2C">
              <w:rPr>
                <w:color w:val="00000A"/>
                <w:sz w:val="16"/>
                <w:szCs w:val="16"/>
              </w:rPr>
              <w:t>E</w:t>
            </w:r>
          </w:p>
        </w:tc>
        <w:tc>
          <w:tcPr>
            <w:tcW w:w="1071" w:type="dxa"/>
            <w:tcBorders>
              <w:top w:val="single" w:sz="6" w:space="0" w:color="3C3C3C"/>
              <w:left w:val="single" w:sz="6" w:space="0" w:color="3C3C3C"/>
              <w:bottom w:val="single" w:sz="6" w:space="0" w:color="3C3C3C"/>
              <w:right w:val="single" w:sz="6" w:space="0" w:color="3C3C3C"/>
            </w:tcBorders>
            <w:tcMar>
              <w:top w:w="17" w:type="dxa"/>
              <w:left w:w="6" w:type="dxa"/>
              <w:bottom w:w="17" w:type="dxa"/>
              <w:right w:w="17" w:type="dxa"/>
            </w:tcMar>
            <w:hideMark/>
          </w:tcPr>
          <w:p w14:paraId="5470BBEF"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r w:rsidRPr="00D25C2C">
              <w:rPr>
                <w:color w:val="00000A"/>
                <w:sz w:val="16"/>
                <w:szCs w:val="16"/>
              </w:rPr>
              <w:t>1</w:t>
            </w:r>
          </w:p>
        </w:tc>
        <w:tc>
          <w:tcPr>
            <w:tcW w:w="704" w:type="dxa"/>
            <w:tcBorders>
              <w:top w:val="single" w:sz="6" w:space="0" w:color="3C3C3C"/>
              <w:left w:val="single" w:sz="6" w:space="0" w:color="3C3C3C"/>
              <w:bottom w:val="single" w:sz="6" w:space="0" w:color="3C3C3C"/>
              <w:right w:val="single" w:sz="6" w:space="0" w:color="3C3C3C"/>
            </w:tcBorders>
            <w:tcMar>
              <w:top w:w="17" w:type="dxa"/>
              <w:left w:w="6" w:type="dxa"/>
              <w:bottom w:w="17" w:type="dxa"/>
              <w:right w:w="17" w:type="dxa"/>
            </w:tcMar>
            <w:hideMark/>
          </w:tcPr>
          <w:p w14:paraId="03E6A1D6"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r w:rsidRPr="00D25C2C">
              <w:rPr>
                <w:color w:val="00000A"/>
                <w:sz w:val="16"/>
                <w:szCs w:val="16"/>
              </w:rPr>
              <w:t>-</w:t>
            </w:r>
          </w:p>
        </w:tc>
        <w:tc>
          <w:tcPr>
            <w:tcW w:w="995" w:type="dxa"/>
            <w:tcBorders>
              <w:top w:val="single" w:sz="6" w:space="0" w:color="3C3C3C"/>
              <w:left w:val="single" w:sz="6" w:space="0" w:color="3C3C3C"/>
              <w:bottom w:val="single" w:sz="6" w:space="0" w:color="3C3C3C"/>
              <w:right w:val="single" w:sz="6" w:space="0" w:color="3C3C3C"/>
            </w:tcBorders>
            <w:tcMar>
              <w:top w:w="17" w:type="dxa"/>
              <w:left w:w="6" w:type="dxa"/>
              <w:bottom w:w="17" w:type="dxa"/>
              <w:right w:w="17" w:type="dxa"/>
            </w:tcMar>
            <w:hideMark/>
          </w:tcPr>
          <w:p w14:paraId="41DB3255"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r w:rsidRPr="00D25C2C">
              <w:rPr>
                <w:color w:val="00000A"/>
                <w:sz w:val="16"/>
                <w:szCs w:val="16"/>
              </w:rPr>
              <w:t>1</w:t>
            </w:r>
          </w:p>
        </w:tc>
        <w:tc>
          <w:tcPr>
            <w:tcW w:w="490" w:type="dxa"/>
            <w:tcBorders>
              <w:top w:val="single" w:sz="6" w:space="0" w:color="3C3C3C"/>
              <w:left w:val="single" w:sz="6" w:space="0" w:color="3C3C3C"/>
              <w:bottom w:val="single" w:sz="6" w:space="0" w:color="3C3C3C"/>
              <w:right w:val="single" w:sz="6" w:space="0" w:color="3C3C3C"/>
            </w:tcBorders>
            <w:tcMar>
              <w:top w:w="17" w:type="dxa"/>
              <w:left w:w="6" w:type="dxa"/>
              <w:bottom w:w="17" w:type="dxa"/>
              <w:right w:w="17" w:type="dxa"/>
            </w:tcMar>
            <w:hideMark/>
          </w:tcPr>
          <w:p w14:paraId="1126CB70" w14:textId="77777777" w:rsidR="00D25C2C" w:rsidRPr="00D25C2C" w:rsidRDefault="00D25C2C" w:rsidP="00D25C2C">
            <w:pPr>
              <w:spacing w:before="100" w:beforeAutospacing="1" w:after="119"/>
              <w:jc w:val="left"/>
              <w:rPr>
                <w:rFonts w:ascii="Times New Roman" w:hAnsi="Times New Roman" w:cs="Times New Roman"/>
                <w:color w:val="00000A"/>
                <w:szCs w:val="24"/>
              </w:rPr>
            </w:pPr>
          </w:p>
        </w:tc>
        <w:tc>
          <w:tcPr>
            <w:tcW w:w="872" w:type="dxa"/>
            <w:tcBorders>
              <w:top w:val="single" w:sz="6" w:space="0" w:color="3C3C3C"/>
              <w:left w:val="single" w:sz="6" w:space="0" w:color="3C3C3C"/>
              <w:bottom w:val="single" w:sz="6" w:space="0" w:color="3C3C3C"/>
              <w:right w:val="single" w:sz="6" w:space="0" w:color="3C3C3C"/>
            </w:tcBorders>
            <w:tcMar>
              <w:top w:w="17" w:type="dxa"/>
              <w:left w:w="6" w:type="dxa"/>
              <w:bottom w:w="17" w:type="dxa"/>
              <w:right w:w="17" w:type="dxa"/>
            </w:tcMar>
            <w:hideMark/>
          </w:tcPr>
          <w:p w14:paraId="18573206"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r w:rsidRPr="00D25C2C">
              <w:rPr>
                <w:color w:val="00000A"/>
                <w:sz w:val="16"/>
                <w:szCs w:val="16"/>
              </w:rPr>
              <w:t>20 h/setmana</w:t>
            </w:r>
          </w:p>
        </w:tc>
      </w:tr>
      <w:tr w:rsidR="00D25C2C" w:rsidRPr="00D25C2C" w14:paraId="7A97D618" w14:textId="77777777" w:rsidTr="009A21D2">
        <w:trPr>
          <w:trHeight w:val="255"/>
          <w:tblCellSpacing w:w="0" w:type="dxa"/>
        </w:trPr>
        <w:tc>
          <w:tcPr>
            <w:tcW w:w="3322" w:type="dxa"/>
            <w:tcBorders>
              <w:top w:val="single" w:sz="6" w:space="0" w:color="3C3C3C"/>
              <w:left w:val="single" w:sz="6" w:space="0" w:color="3C3C3C"/>
              <w:bottom w:val="single" w:sz="6" w:space="0" w:color="3C3C3C"/>
              <w:right w:val="single" w:sz="6" w:space="0" w:color="3C3C3C"/>
            </w:tcBorders>
            <w:tcMar>
              <w:top w:w="17" w:type="dxa"/>
              <w:left w:w="6" w:type="dxa"/>
              <w:bottom w:w="17" w:type="dxa"/>
              <w:right w:w="17" w:type="dxa"/>
            </w:tcMar>
            <w:hideMark/>
          </w:tcPr>
          <w:p w14:paraId="41C78C31"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r w:rsidRPr="00D25C2C">
              <w:rPr>
                <w:color w:val="00000A"/>
                <w:sz w:val="16"/>
                <w:szCs w:val="16"/>
              </w:rPr>
              <w:t xml:space="preserve">Oficial 1a manteniment </w:t>
            </w:r>
            <w:proofErr w:type="spellStart"/>
            <w:r w:rsidRPr="00D25C2C">
              <w:rPr>
                <w:color w:val="00000A"/>
                <w:sz w:val="16"/>
                <w:szCs w:val="16"/>
              </w:rPr>
              <w:t>escoleta</w:t>
            </w:r>
            <w:proofErr w:type="spellEnd"/>
          </w:p>
        </w:tc>
        <w:tc>
          <w:tcPr>
            <w:tcW w:w="704" w:type="dxa"/>
            <w:tcBorders>
              <w:top w:val="single" w:sz="6" w:space="0" w:color="3C3C3C"/>
              <w:left w:val="single" w:sz="6" w:space="0" w:color="3C3C3C"/>
              <w:bottom w:val="single" w:sz="6" w:space="0" w:color="3C3C3C"/>
              <w:right w:val="single" w:sz="6" w:space="0" w:color="3C3C3C"/>
            </w:tcBorders>
            <w:tcMar>
              <w:top w:w="17" w:type="dxa"/>
              <w:left w:w="6" w:type="dxa"/>
              <w:bottom w:w="17" w:type="dxa"/>
              <w:right w:w="17" w:type="dxa"/>
            </w:tcMar>
            <w:hideMark/>
          </w:tcPr>
          <w:p w14:paraId="1F59FAAF"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r w:rsidRPr="00D25C2C">
              <w:rPr>
                <w:color w:val="00000A"/>
                <w:sz w:val="16"/>
                <w:szCs w:val="16"/>
              </w:rPr>
              <w:t>1</w:t>
            </w:r>
          </w:p>
        </w:tc>
        <w:tc>
          <w:tcPr>
            <w:tcW w:w="1056" w:type="dxa"/>
            <w:tcBorders>
              <w:top w:val="single" w:sz="6" w:space="0" w:color="3C3C3C"/>
              <w:left w:val="single" w:sz="6" w:space="0" w:color="3C3C3C"/>
              <w:bottom w:val="single" w:sz="6" w:space="0" w:color="3C3C3C"/>
              <w:right w:val="single" w:sz="6" w:space="0" w:color="3C3C3C"/>
            </w:tcBorders>
            <w:tcMar>
              <w:top w:w="17" w:type="dxa"/>
              <w:left w:w="6" w:type="dxa"/>
              <w:bottom w:w="17" w:type="dxa"/>
              <w:right w:w="17" w:type="dxa"/>
            </w:tcMar>
            <w:hideMark/>
          </w:tcPr>
          <w:p w14:paraId="59F2DEF8"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r w:rsidRPr="00D25C2C">
              <w:rPr>
                <w:color w:val="00000A"/>
                <w:sz w:val="16"/>
                <w:szCs w:val="16"/>
              </w:rPr>
              <w:t>C2</w:t>
            </w:r>
          </w:p>
        </w:tc>
        <w:tc>
          <w:tcPr>
            <w:tcW w:w="1071" w:type="dxa"/>
            <w:tcBorders>
              <w:top w:val="single" w:sz="6" w:space="0" w:color="3C3C3C"/>
              <w:left w:val="single" w:sz="6" w:space="0" w:color="3C3C3C"/>
              <w:bottom w:val="single" w:sz="6" w:space="0" w:color="3C3C3C"/>
              <w:right w:val="single" w:sz="6" w:space="0" w:color="3C3C3C"/>
            </w:tcBorders>
            <w:tcMar>
              <w:top w:w="17" w:type="dxa"/>
              <w:left w:w="6" w:type="dxa"/>
              <w:bottom w:w="17" w:type="dxa"/>
              <w:right w:w="17" w:type="dxa"/>
            </w:tcMar>
            <w:hideMark/>
          </w:tcPr>
          <w:p w14:paraId="5560B04D"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r w:rsidRPr="00D25C2C">
              <w:rPr>
                <w:color w:val="00000A"/>
                <w:sz w:val="16"/>
                <w:szCs w:val="16"/>
              </w:rPr>
              <w:t>1</w:t>
            </w:r>
          </w:p>
        </w:tc>
        <w:tc>
          <w:tcPr>
            <w:tcW w:w="704" w:type="dxa"/>
            <w:tcBorders>
              <w:top w:val="single" w:sz="6" w:space="0" w:color="3C3C3C"/>
              <w:left w:val="single" w:sz="6" w:space="0" w:color="3C3C3C"/>
              <w:bottom w:val="single" w:sz="6" w:space="0" w:color="3C3C3C"/>
              <w:right w:val="single" w:sz="6" w:space="0" w:color="3C3C3C"/>
            </w:tcBorders>
            <w:tcMar>
              <w:top w:w="17" w:type="dxa"/>
              <w:left w:w="6" w:type="dxa"/>
              <w:bottom w:w="17" w:type="dxa"/>
              <w:right w:w="17" w:type="dxa"/>
            </w:tcMar>
            <w:hideMark/>
          </w:tcPr>
          <w:p w14:paraId="79585C80"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r w:rsidRPr="00D25C2C">
              <w:rPr>
                <w:color w:val="00000A"/>
                <w:sz w:val="16"/>
                <w:szCs w:val="16"/>
              </w:rPr>
              <w:t>-</w:t>
            </w:r>
          </w:p>
        </w:tc>
        <w:tc>
          <w:tcPr>
            <w:tcW w:w="995" w:type="dxa"/>
            <w:tcBorders>
              <w:top w:val="single" w:sz="6" w:space="0" w:color="3C3C3C"/>
              <w:left w:val="single" w:sz="6" w:space="0" w:color="3C3C3C"/>
              <w:bottom w:val="single" w:sz="6" w:space="0" w:color="3C3C3C"/>
              <w:right w:val="single" w:sz="6" w:space="0" w:color="3C3C3C"/>
            </w:tcBorders>
            <w:tcMar>
              <w:top w:w="17" w:type="dxa"/>
              <w:left w:w="6" w:type="dxa"/>
              <w:bottom w:w="17" w:type="dxa"/>
              <w:right w:w="17" w:type="dxa"/>
            </w:tcMar>
            <w:hideMark/>
          </w:tcPr>
          <w:p w14:paraId="4DE1953B"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r w:rsidRPr="00D25C2C">
              <w:rPr>
                <w:color w:val="00000A"/>
                <w:sz w:val="16"/>
                <w:szCs w:val="16"/>
              </w:rPr>
              <w:t>-</w:t>
            </w:r>
          </w:p>
        </w:tc>
        <w:tc>
          <w:tcPr>
            <w:tcW w:w="490" w:type="dxa"/>
            <w:tcBorders>
              <w:top w:val="single" w:sz="6" w:space="0" w:color="3C3C3C"/>
              <w:left w:val="single" w:sz="6" w:space="0" w:color="3C3C3C"/>
              <w:bottom w:val="single" w:sz="6" w:space="0" w:color="3C3C3C"/>
              <w:right w:val="single" w:sz="6" w:space="0" w:color="3C3C3C"/>
            </w:tcBorders>
            <w:tcMar>
              <w:top w:w="17" w:type="dxa"/>
              <w:left w:w="6" w:type="dxa"/>
              <w:bottom w:w="17" w:type="dxa"/>
              <w:right w:w="17" w:type="dxa"/>
            </w:tcMar>
            <w:hideMark/>
          </w:tcPr>
          <w:p w14:paraId="6226E6A7" w14:textId="77777777" w:rsidR="00D25C2C" w:rsidRPr="00D25C2C" w:rsidRDefault="00D25C2C" w:rsidP="00D25C2C">
            <w:pPr>
              <w:spacing w:before="100" w:beforeAutospacing="1" w:after="119"/>
              <w:jc w:val="left"/>
              <w:rPr>
                <w:rFonts w:ascii="Times New Roman" w:hAnsi="Times New Roman" w:cs="Times New Roman"/>
                <w:color w:val="00000A"/>
                <w:szCs w:val="24"/>
              </w:rPr>
            </w:pPr>
          </w:p>
        </w:tc>
        <w:tc>
          <w:tcPr>
            <w:tcW w:w="872" w:type="dxa"/>
            <w:tcBorders>
              <w:top w:val="single" w:sz="6" w:space="0" w:color="3C3C3C"/>
              <w:left w:val="single" w:sz="6" w:space="0" w:color="3C3C3C"/>
              <w:bottom w:val="single" w:sz="6" w:space="0" w:color="3C3C3C"/>
              <w:right w:val="single" w:sz="6" w:space="0" w:color="3C3C3C"/>
            </w:tcBorders>
            <w:tcMar>
              <w:top w:w="17" w:type="dxa"/>
              <w:left w:w="6" w:type="dxa"/>
              <w:bottom w:w="17" w:type="dxa"/>
              <w:right w:w="17" w:type="dxa"/>
            </w:tcMar>
            <w:hideMark/>
          </w:tcPr>
          <w:p w14:paraId="096B75EE"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r w:rsidRPr="00D25C2C">
              <w:rPr>
                <w:color w:val="00000A"/>
                <w:sz w:val="16"/>
                <w:szCs w:val="16"/>
              </w:rPr>
              <w:t>1/2 jornada</w:t>
            </w:r>
          </w:p>
        </w:tc>
      </w:tr>
      <w:tr w:rsidR="00D25C2C" w:rsidRPr="00D25C2C" w14:paraId="55EAD9A8" w14:textId="77777777" w:rsidTr="009A21D2">
        <w:trPr>
          <w:trHeight w:val="255"/>
          <w:tblCellSpacing w:w="0" w:type="dxa"/>
        </w:trPr>
        <w:tc>
          <w:tcPr>
            <w:tcW w:w="3322" w:type="dxa"/>
            <w:tcBorders>
              <w:top w:val="single" w:sz="6" w:space="0" w:color="3C3C3C"/>
              <w:left w:val="single" w:sz="6" w:space="0" w:color="3C3C3C"/>
              <w:bottom w:val="single" w:sz="6" w:space="0" w:color="3C3C3C"/>
              <w:right w:val="single" w:sz="6" w:space="0" w:color="3C3C3C"/>
            </w:tcBorders>
            <w:shd w:val="clear" w:color="auto" w:fill="C0C0C0"/>
            <w:tcMar>
              <w:top w:w="17" w:type="dxa"/>
              <w:left w:w="6" w:type="dxa"/>
              <w:bottom w:w="17" w:type="dxa"/>
              <w:right w:w="17" w:type="dxa"/>
            </w:tcMar>
            <w:hideMark/>
          </w:tcPr>
          <w:p w14:paraId="2DFD3E1F"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r w:rsidRPr="00D25C2C">
              <w:rPr>
                <w:color w:val="00000A"/>
                <w:sz w:val="16"/>
                <w:szCs w:val="16"/>
              </w:rPr>
              <w:t>ÁREA ESCOLA DE MÚSICA I DANSA</w:t>
            </w:r>
          </w:p>
        </w:tc>
        <w:tc>
          <w:tcPr>
            <w:tcW w:w="704" w:type="dxa"/>
            <w:tcBorders>
              <w:top w:val="single" w:sz="6" w:space="0" w:color="3C3C3C"/>
              <w:left w:val="single" w:sz="6" w:space="0" w:color="3C3C3C"/>
              <w:bottom w:val="single" w:sz="6" w:space="0" w:color="3C3C3C"/>
              <w:right w:val="single" w:sz="6" w:space="0" w:color="3C3C3C"/>
            </w:tcBorders>
            <w:shd w:val="clear" w:color="auto" w:fill="C0C0C0"/>
            <w:tcMar>
              <w:top w:w="17" w:type="dxa"/>
              <w:left w:w="6" w:type="dxa"/>
              <w:bottom w:w="17" w:type="dxa"/>
              <w:right w:w="17" w:type="dxa"/>
            </w:tcMar>
            <w:hideMark/>
          </w:tcPr>
          <w:p w14:paraId="6744F836" w14:textId="77777777" w:rsidR="00D25C2C" w:rsidRPr="00D25C2C" w:rsidRDefault="00D25C2C" w:rsidP="00D25C2C">
            <w:pPr>
              <w:spacing w:before="100" w:beforeAutospacing="1" w:after="119"/>
              <w:jc w:val="left"/>
              <w:rPr>
                <w:rFonts w:ascii="Times New Roman" w:hAnsi="Times New Roman" w:cs="Times New Roman"/>
                <w:color w:val="00000A"/>
                <w:szCs w:val="24"/>
              </w:rPr>
            </w:pPr>
          </w:p>
        </w:tc>
        <w:tc>
          <w:tcPr>
            <w:tcW w:w="1056" w:type="dxa"/>
            <w:tcBorders>
              <w:top w:val="single" w:sz="6" w:space="0" w:color="3C3C3C"/>
              <w:left w:val="single" w:sz="6" w:space="0" w:color="3C3C3C"/>
              <w:bottom w:val="single" w:sz="6" w:space="0" w:color="3C3C3C"/>
              <w:right w:val="single" w:sz="6" w:space="0" w:color="3C3C3C"/>
            </w:tcBorders>
            <w:shd w:val="clear" w:color="auto" w:fill="C0C0C0"/>
            <w:tcMar>
              <w:top w:w="17" w:type="dxa"/>
              <w:left w:w="6" w:type="dxa"/>
              <w:bottom w:w="17" w:type="dxa"/>
              <w:right w:w="17" w:type="dxa"/>
            </w:tcMar>
            <w:hideMark/>
          </w:tcPr>
          <w:p w14:paraId="5BF31E5C" w14:textId="77777777" w:rsidR="00D25C2C" w:rsidRPr="00D25C2C" w:rsidRDefault="00D25C2C" w:rsidP="00D25C2C">
            <w:pPr>
              <w:spacing w:before="100" w:beforeAutospacing="1" w:after="119"/>
              <w:jc w:val="left"/>
              <w:rPr>
                <w:rFonts w:ascii="Times New Roman" w:hAnsi="Times New Roman" w:cs="Times New Roman"/>
                <w:color w:val="00000A"/>
                <w:szCs w:val="24"/>
              </w:rPr>
            </w:pPr>
          </w:p>
        </w:tc>
        <w:tc>
          <w:tcPr>
            <w:tcW w:w="1071" w:type="dxa"/>
            <w:tcBorders>
              <w:top w:val="single" w:sz="6" w:space="0" w:color="3C3C3C"/>
              <w:left w:val="single" w:sz="6" w:space="0" w:color="3C3C3C"/>
              <w:bottom w:val="single" w:sz="6" w:space="0" w:color="3C3C3C"/>
              <w:right w:val="single" w:sz="6" w:space="0" w:color="3C3C3C"/>
            </w:tcBorders>
            <w:shd w:val="clear" w:color="auto" w:fill="C0C0C0"/>
            <w:tcMar>
              <w:top w:w="17" w:type="dxa"/>
              <w:left w:w="6" w:type="dxa"/>
              <w:bottom w:w="17" w:type="dxa"/>
              <w:right w:w="17" w:type="dxa"/>
            </w:tcMar>
            <w:hideMark/>
          </w:tcPr>
          <w:p w14:paraId="18E09B19" w14:textId="77777777" w:rsidR="00D25C2C" w:rsidRPr="00D25C2C" w:rsidRDefault="00D25C2C" w:rsidP="00D25C2C">
            <w:pPr>
              <w:spacing w:before="100" w:beforeAutospacing="1" w:after="119"/>
              <w:jc w:val="left"/>
              <w:rPr>
                <w:rFonts w:ascii="Times New Roman" w:hAnsi="Times New Roman" w:cs="Times New Roman"/>
                <w:color w:val="00000A"/>
                <w:szCs w:val="24"/>
              </w:rPr>
            </w:pPr>
          </w:p>
        </w:tc>
        <w:tc>
          <w:tcPr>
            <w:tcW w:w="704" w:type="dxa"/>
            <w:tcBorders>
              <w:top w:val="single" w:sz="6" w:space="0" w:color="3C3C3C"/>
              <w:left w:val="single" w:sz="6" w:space="0" w:color="3C3C3C"/>
              <w:bottom w:val="single" w:sz="6" w:space="0" w:color="3C3C3C"/>
              <w:right w:val="single" w:sz="6" w:space="0" w:color="3C3C3C"/>
            </w:tcBorders>
            <w:shd w:val="clear" w:color="auto" w:fill="C0C0C0"/>
            <w:tcMar>
              <w:top w:w="17" w:type="dxa"/>
              <w:left w:w="6" w:type="dxa"/>
              <w:bottom w:w="17" w:type="dxa"/>
              <w:right w:w="17" w:type="dxa"/>
            </w:tcMar>
            <w:hideMark/>
          </w:tcPr>
          <w:p w14:paraId="7BAAC23B" w14:textId="77777777" w:rsidR="00D25C2C" w:rsidRPr="00D25C2C" w:rsidRDefault="00D25C2C" w:rsidP="00D25C2C">
            <w:pPr>
              <w:spacing w:before="100" w:beforeAutospacing="1" w:after="119"/>
              <w:jc w:val="left"/>
              <w:rPr>
                <w:rFonts w:ascii="Times New Roman" w:hAnsi="Times New Roman" w:cs="Times New Roman"/>
                <w:color w:val="00000A"/>
                <w:szCs w:val="24"/>
              </w:rPr>
            </w:pPr>
          </w:p>
        </w:tc>
        <w:tc>
          <w:tcPr>
            <w:tcW w:w="995" w:type="dxa"/>
            <w:tcBorders>
              <w:top w:val="single" w:sz="6" w:space="0" w:color="3C3C3C"/>
              <w:left w:val="single" w:sz="6" w:space="0" w:color="3C3C3C"/>
              <w:bottom w:val="single" w:sz="6" w:space="0" w:color="3C3C3C"/>
              <w:right w:val="single" w:sz="6" w:space="0" w:color="3C3C3C"/>
            </w:tcBorders>
            <w:shd w:val="clear" w:color="auto" w:fill="C0C0C0"/>
            <w:tcMar>
              <w:top w:w="17" w:type="dxa"/>
              <w:left w:w="6" w:type="dxa"/>
              <w:bottom w:w="17" w:type="dxa"/>
              <w:right w:w="17" w:type="dxa"/>
            </w:tcMar>
            <w:hideMark/>
          </w:tcPr>
          <w:p w14:paraId="60EA3B75" w14:textId="77777777" w:rsidR="00D25C2C" w:rsidRPr="00D25C2C" w:rsidRDefault="00D25C2C" w:rsidP="00D25C2C">
            <w:pPr>
              <w:spacing w:before="100" w:beforeAutospacing="1" w:after="119"/>
              <w:jc w:val="left"/>
              <w:rPr>
                <w:rFonts w:ascii="Times New Roman" w:hAnsi="Times New Roman" w:cs="Times New Roman"/>
                <w:color w:val="00000A"/>
                <w:szCs w:val="24"/>
              </w:rPr>
            </w:pPr>
          </w:p>
        </w:tc>
        <w:tc>
          <w:tcPr>
            <w:tcW w:w="490" w:type="dxa"/>
            <w:tcBorders>
              <w:top w:val="single" w:sz="6" w:space="0" w:color="3C3C3C"/>
              <w:left w:val="single" w:sz="6" w:space="0" w:color="3C3C3C"/>
              <w:bottom w:val="single" w:sz="6" w:space="0" w:color="3C3C3C"/>
              <w:right w:val="single" w:sz="6" w:space="0" w:color="3C3C3C"/>
            </w:tcBorders>
            <w:shd w:val="clear" w:color="auto" w:fill="C0C0C0"/>
            <w:tcMar>
              <w:top w:w="17" w:type="dxa"/>
              <w:left w:w="6" w:type="dxa"/>
              <w:bottom w:w="17" w:type="dxa"/>
              <w:right w:w="17" w:type="dxa"/>
            </w:tcMar>
            <w:hideMark/>
          </w:tcPr>
          <w:p w14:paraId="14F7D23F" w14:textId="77777777" w:rsidR="00D25C2C" w:rsidRPr="00D25C2C" w:rsidRDefault="00D25C2C" w:rsidP="00D25C2C">
            <w:pPr>
              <w:spacing w:before="100" w:beforeAutospacing="1" w:after="119"/>
              <w:jc w:val="left"/>
              <w:rPr>
                <w:rFonts w:ascii="Times New Roman" w:hAnsi="Times New Roman" w:cs="Times New Roman"/>
                <w:color w:val="00000A"/>
                <w:szCs w:val="24"/>
              </w:rPr>
            </w:pPr>
          </w:p>
        </w:tc>
        <w:tc>
          <w:tcPr>
            <w:tcW w:w="872" w:type="dxa"/>
            <w:tcBorders>
              <w:top w:val="single" w:sz="6" w:space="0" w:color="3C3C3C"/>
              <w:left w:val="single" w:sz="6" w:space="0" w:color="3C3C3C"/>
              <w:bottom w:val="single" w:sz="6" w:space="0" w:color="3C3C3C"/>
              <w:right w:val="single" w:sz="6" w:space="0" w:color="3C3C3C"/>
            </w:tcBorders>
            <w:shd w:val="clear" w:color="auto" w:fill="C0C0C0"/>
            <w:tcMar>
              <w:top w:w="17" w:type="dxa"/>
              <w:left w:w="6" w:type="dxa"/>
              <w:bottom w:w="17" w:type="dxa"/>
              <w:right w:w="17" w:type="dxa"/>
            </w:tcMar>
            <w:hideMark/>
          </w:tcPr>
          <w:p w14:paraId="02496D18" w14:textId="77777777" w:rsidR="00D25C2C" w:rsidRPr="00D25C2C" w:rsidRDefault="00D25C2C" w:rsidP="00D25C2C">
            <w:pPr>
              <w:spacing w:before="100" w:beforeAutospacing="1" w:after="119"/>
              <w:jc w:val="left"/>
              <w:rPr>
                <w:rFonts w:ascii="Times New Roman" w:hAnsi="Times New Roman" w:cs="Times New Roman"/>
                <w:color w:val="00000A"/>
                <w:szCs w:val="24"/>
              </w:rPr>
            </w:pPr>
          </w:p>
        </w:tc>
      </w:tr>
      <w:tr w:rsidR="00D25C2C" w:rsidRPr="00D25C2C" w14:paraId="6F6B9C78" w14:textId="77777777" w:rsidTr="009A21D2">
        <w:trPr>
          <w:trHeight w:val="255"/>
          <w:tblCellSpacing w:w="0" w:type="dxa"/>
        </w:trPr>
        <w:tc>
          <w:tcPr>
            <w:tcW w:w="3322" w:type="dxa"/>
            <w:tcBorders>
              <w:top w:val="single" w:sz="6" w:space="0" w:color="3C3C3C"/>
              <w:left w:val="single" w:sz="6" w:space="0" w:color="3C3C3C"/>
              <w:bottom w:val="single" w:sz="6" w:space="0" w:color="3C3C3C"/>
              <w:right w:val="single" w:sz="6" w:space="0" w:color="3C3C3C"/>
            </w:tcBorders>
            <w:shd w:val="clear" w:color="auto" w:fill="C0C0C0"/>
            <w:tcMar>
              <w:top w:w="17" w:type="dxa"/>
              <w:left w:w="6" w:type="dxa"/>
              <w:bottom w:w="17" w:type="dxa"/>
              <w:right w:w="17" w:type="dxa"/>
            </w:tcMar>
            <w:hideMark/>
          </w:tcPr>
          <w:p w14:paraId="2DACD4C2"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r w:rsidRPr="00D25C2C">
              <w:rPr>
                <w:color w:val="00000A"/>
                <w:sz w:val="16"/>
                <w:szCs w:val="16"/>
              </w:rPr>
              <w:t>DENOMINACIÓ DEL LLOC</w:t>
            </w:r>
          </w:p>
        </w:tc>
        <w:tc>
          <w:tcPr>
            <w:tcW w:w="704" w:type="dxa"/>
            <w:tcBorders>
              <w:top w:val="single" w:sz="6" w:space="0" w:color="3C3C3C"/>
              <w:left w:val="single" w:sz="6" w:space="0" w:color="3C3C3C"/>
              <w:bottom w:val="single" w:sz="6" w:space="0" w:color="3C3C3C"/>
              <w:right w:val="single" w:sz="6" w:space="0" w:color="3C3C3C"/>
            </w:tcBorders>
            <w:shd w:val="clear" w:color="auto" w:fill="C0C0C0"/>
            <w:tcMar>
              <w:top w:w="17" w:type="dxa"/>
              <w:left w:w="6" w:type="dxa"/>
              <w:bottom w:w="17" w:type="dxa"/>
              <w:right w:w="17" w:type="dxa"/>
            </w:tcMar>
            <w:hideMark/>
          </w:tcPr>
          <w:p w14:paraId="5A6ACEF9"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r w:rsidRPr="00D25C2C">
              <w:rPr>
                <w:color w:val="00000A"/>
                <w:sz w:val="16"/>
                <w:szCs w:val="16"/>
              </w:rPr>
              <w:t>PLACES</w:t>
            </w:r>
          </w:p>
        </w:tc>
        <w:tc>
          <w:tcPr>
            <w:tcW w:w="1056" w:type="dxa"/>
            <w:tcBorders>
              <w:top w:val="single" w:sz="6" w:space="0" w:color="3C3C3C"/>
              <w:left w:val="single" w:sz="6" w:space="0" w:color="3C3C3C"/>
              <w:bottom w:val="single" w:sz="6" w:space="0" w:color="3C3C3C"/>
              <w:right w:val="single" w:sz="6" w:space="0" w:color="3C3C3C"/>
            </w:tcBorders>
            <w:shd w:val="clear" w:color="auto" w:fill="C0C0C0"/>
            <w:tcMar>
              <w:top w:w="17" w:type="dxa"/>
              <w:left w:w="6" w:type="dxa"/>
              <w:bottom w:w="17" w:type="dxa"/>
              <w:right w:w="17" w:type="dxa"/>
            </w:tcMar>
            <w:hideMark/>
          </w:tcPr>
          <w:p w14:paraId="4E92FEA6"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r w:rsidRPr="00D25C2C">
              <w:rPr>
                <w:color w:val="00000A"/>
                <w:sz w:val="16"/>
                <w:szCs w:val="16"/>
              </w:rPr>
              <w:t>GRUP</w:t>
            </w:r>
          </w:p>
        </w:tc>
        <w:tc>
          <w:tcPr>
            <w:tcW w:w="1071" w:type="dxa"/>
            <w:tcBorders>
              <w:top w:val="single" w:sz="6" w:space="0" w:color="3C3C3C"/>
              <w:left w:val="single" w:sz="6" w:space="0" w:color="3C3C3C"/>
              <w:bottom w:val="single" w:sz="6" w:space="0" w:color="3C3C3C"/>
              <w:right w:val="single" w:sz="6" w:space="0" w:color="3C3C3C"/>
            </w:tcBorders>
            <w:shd w:val="clear" w:color="auto" w:fill="C0C0C0"/>
            <w:tcMar>
              <w:top w:w="17" w:type="dxa"/>
              <w:left w:w="6" w:type="dxa"/>
              <w:bottom w:w="17" w:type="dxa"/>
              <w:right w:w="17" w:type="dxa"/>
            </w:tcMar>
            <w:hideMark/>
          </w:tcPr>
          <w:p w14:paraId="783FF820"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r w:rsidRPr="00D25C2C">
              <w:rPr>
                <w:color w:val="00000A"/>
                <w:sz w:val="16"/>
                <w:szCs w:val="16"/>
              </w:rPr>
              <w:t>VACANT</w:t>
            </w:r>
          </w:p>
        </w:tc>
        <w:tc>
          <w:tcPr>
            <w:tcW w:w="704" w:type="dxa"/>
            <w:tcBorders>
              <w:top w:val="single" w:sz="6" w:space="0" w:color="3C3C3C"/>
              <w:left w:val="single" w:sz="6" w:space="0" w:color="3C3C3C"/>
              <w:bottom w:val="single" w:sz="6" w:space="0" w:color="3C3C3C"/>
              <w:right w:val="single" w:sz="6" w:space="0" w:color="3C3C3C"/>
            </w:tcBorders>
            <w:shd w:val="clear" w:color="auto" w:fill="C0C0C0"/>
            <w:tcMar>
              <w:top w:w="17" w:type="dxa"/>
              <w:left w:w="6" w:type="dxa"/>
              <w:bottom w:w="17" w:type="dxa"/>
              <w:right w:w="17" w:type="dxa"/>
            </w:tcMar>
            <w:hideMark/>
          </w:tcPr>
          <w:p w14:paraId="491ECAF3"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r w:rsidRPr="00D25C2C">
              <w:rPr>
                <w:color w:val="00000A"/>
                <w:sz w:val="16"/>
                <w:szCs w:val="16"/>
              </w:rPr>
              <w:t>FIX</w:t>
            </w:r>
          </w:p>
        </w:tc>
        <w:tc>
          <w:tcPr>
            <w:tcW w:w="995" w:type="dxa"/>
            <w:tcBorders>
              <w:top w:val="single" w:sz="6" w:space="0" w:color="3C3C3C"/>
              <w:left w:val="single" w:sz="6" w:space="0" w:color="3C3C3C"/>
              <w:bottom w:val="single" w:sz="6" w:space="0" w:color="3C3C3C"/>
              <w:right w:val="single" w:sz="6" w:space="0" w:color="3C3C3C"/>
            </w:tcBorders>
            <w:shd w:val="clear" w:color="auto" w:fill="C0C0C0"/>
            <w:tcMar>
              <w:top w:w="17" w:type="dxa"/>
              <w:left w:w="6" w:type="dxa"/>
              <w:bottom w:w="17" w:type="dxa"/>
              <w:right w:w="17" w:type="dxa"/>
            </w:tcMar>
            <w:hideMark/>
          </w:tcPr>
          <w:p w14:paraId="3D5CB8B3"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r w:rsidRPr="00D25C2C">
              <w:rPr>
                <w:color w:val="00000A"/>
                <w:sz w:val="16"/>
                <w:szCs w:val="16"/>
              </w:rPr>
              <w:t>INT/TEMP</w:t>
            </w:r>
          </w:p>
        </w:tc>
        <w:tc>
          <w:tcPr>
            <w:tcW w:w="490" w:type="dxa"/>
            <w:tcBorders>
              <w:top w:val="single" w:sz="6" w:space="0" w:color="3C3C3C"/>
              <w:left w:val="single" w:sz="6" w:space="0" w:color="3C3C3C"/>
              <w:bottom w:val="single" w:sz="6" w:space="0" w:color="3C3C3C"/>
              <w:right w:val="single" w:sz="6" w:space="0" w:color="3C3C3C"/>
            </w:tcBorders>
            <w:shd w:val="clear" w:color="auto" w:fill="C0C0C0"/>
            <w:tcMar>
              <w:top w:w="17" w:type="dxa"/>
              <w:left w:w="6" w:type="dxa"/>
              <w:bottom w:w="17" w:type="dxa"/>
              <w:right w:w="17" w:type="dxa"/>
            </w:tcMar>
            <w:hideMark/>
          </w:tcPr>
          <w:p w14:paraId="29267E80" w14:textId="77777777" w:rsidR="00D25C2C" w:rsidRPr="00D25C2C" w:rsidRDefault="00D25C2C" w:rsidP="00D25C2C">
            <w:pPr>
              <w:spacing w:before="100" w:beforeAutospacing="1" w:after="119"/>
              <w:jc w:val="left"/>
              <w:rPr>
                <w:rFonts w:ascii="Times New Roman" w:hAnsi="Times New Roman" w:cs="Times New Roman"/>
                <w:color w:val="00000A"/>
                <w:szCs w:val="24"/>
              </w:rPr>
            </w:pPr>
          </w:p>
        </w:tc>
        <w:tc>
          <w:tcPr>
            <w:tcW w:w="872" w:type="dxa"/>
            <w:tcBorders>
              <w:top w:val="single" w:sz="6" w:space="0" w:color="3C3C3C"/>
              <w:left w:val="single" w:sz="6" w:space="0" w:color="3C3C3C"/>
              <w:bottom w:val="single" w:sz="6" w:space="0" w:color="3C3C3C"/>
              <w:right w:val="single" w:sz="6" w:space="0" w:color="3C3C3C"/>
            </w:tcBorders>
            <w:shd w:val="clear" w:color="auto" w:fill="C0C0C0"/>
            <w:tcMar>
              <w:top w:w="17" w:type="dxa"/>
              <w:left w:w="6" w:type="dxa"/>
              <w:bottom w:w="17" w:type="dxa"/>
              <w:right w:w="17" w:type="dxa"/>
            </w:tcMar>
            <w:hideMark/>
          </w:tcPr>
          <w:p w14:paraId="44CFB550"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r w:rsidRPr="00D25C2C">
              <w:rPr>
                <w:color w:val="00000A"/>
                <w:sz w:val="16"/>
                <w:szCs w:val="16"/>
              </w:rPr>
              <w:t>JORN</w:t>
            </w:r>
          </w:p>
        </w:tc>
      </w:tr>
      <w:tr w:rsidR="00D25C2C" w:rsidRPr="00D25C2C" w14:paraId="31750E65" w14:textId="77777777" w:rsidTr="009A21D2">
        <w:trPr>
          <w:trHeight w:val="255"/>
          <w:tblCellSpacing w:w="0" w:type="dxa"/>
        </w:trPr>
        <w:tc>
          <w:tcPr>
            <w:tcW w:w="3322" w:type="dxa"/>
            <w:tcBorders>
              <w:top w:val="single" w:sz="6" w:space="0" w:color="3C3C3C"/>
              <w:left w:val="single" w:sz="6" w:space="0" w:color="3C3C3C"/>
              <w:bottom w:val="single" w:sz="6" w:space="0" w:color="3C3C3C"/>
              <w:right w:val="single" w:sz="6" w:space="0" w:color="3C3C3C"/>
            </w:tcBorders>
            <w:tcMar>
              <w:top w:w="17" w:type="dxa"/>
              <w:left w:w="6" w:type="dxa"/>
              <w:bottom w:w="17" w:type="dxa"/>
              <w:right w:w="17" w:type="dxa"/>
            </w:tcMar>
            <w:hideMark/>
          </w:tcPr>
          <w:p w14:paraId="0E5EA2B4"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r w:rsidRPr="00D25C2C">
              <w:rPr>
                <w:color w:val="00000A"/>
                <w:sz w:val="16"/>
                <w:szCs w:val="16"/>
              </w:rPr>
              <w:t>Coordinador musical</w:t>
            </w:r>
          </w:p>
        </w:tc>
        <w:tc>
          <w:tcPr>
            <w:tcW w:w="704" w:type="dxa"/>
            <w:tcBorders>
              <w:top w:val="single" w:sz="6" w:space="0" w:color="3C3C3C"/>
              <w:left w:val="single" w:sz="6" w:space="0" w:color="3C3C3C"/>
              <w:bottom w:val="single" w:sz="6" w:space="0" w:color="3C3C3C"/>
              <w:right w:val="single" w:sz="6" w:space="0" w:color="3C3C3C"/>
            </w:tcBorders>
            <w:tcMar>
              <w:top w:w="17" w:type="dxa"/>
              <w:left w:w="6" w:type="dxa"/>
              <w:bottom w:w="17" w:type="dxa"/>
              <w:right w:w="17" w:type="dxa"/>
            </w:tcMar>
            <w:hideMark/>
          </w:tcPr>
          <w:p w14:paraId="5F9497A6"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r w:rsidRPr="00D25C2C">
              <w:rPr>
                <w:color w:val="00000A"/>
                <w:sz w:val="16"/>
                <w:szCs w:val="16"/>
              </w:rPr>
              <w:t>1</w:t>
            </w:r>
          </w:p>
        </w:tc>
        <w:tc>
          <w:tcPr>
            <w:tcW w:w="1056" w:type="dxa"/>
            <w:tcBorders>
              <w:top w:val="single" w:sz="6" w:space="0" w:color="3C3C3C"/>
              <w:left w:val="single" w:sz="6" w:space="0" w:color="3C3C3C"/>
              <w:bottom w:val="single" w:sz="6" w:space="0" w:color="3C3C3C"/>
              <w:right w:val="single" w:sz="6" w:space="0" w:color="3C3C3C"/>
            </w:tcBorders>
            <w:tcMar>
              <w:top w:w="17" w:type="dxa"/>
              <w:left w:w="6" w:type="dxa"/>
              <w:bottom w:w="17" w:type="dxa"/>
              <w:right w:w="17" w:type="dxa"/>
            </w:tcMar>
            <w:hideMark/>
          </w:tcPr>
          <w:p w14:paraId="628AA759"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r w:rsidRPr="00D25C2C">
              <w:rPr>
                <w:color w:val="00000A"/>
                <w:sz w:val="16"/>
                <w:szCs w:val="16"/>
              </w:rPr>
              <w:t>A1/A2</w:t>
            </w:r>
          </w:p>
        </w:tc>
        <w:tc>
          <w:tcPr>
            <w:tcW w:w="1071" w:type="dxa"/>
            <w:tcBorders>
              <w:top w:val="single" w:sz="6" w:space="0" w:color="3C3C3C"/>
              <w:left w:val="single" w:sz="6" w:space="0" w:color="3C3C3C"/>
              <w:bottom w:val="single" w:sz="6" w:space="0" w:color="3C3C3C"/>
              <w:right w:val="single" w:sz="6" w:space="0" w:color="3C3C3C"/>
            </w:tcBorders>
            <w:tcMar>
              <w:top w:w="17" w:type="dxa"/>
              <w:left w:w="6" w:type="dxa"/>
              <w:bottom w:w="17" w:type="dxa"/>
              <w:right w:w="17" w:type="dxa"/>
            </w:tcMar>
            <w:hideMark/>
          </w:tcPr>
          <w:p w14:paraId="7C42FEAF"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r w:rsidRPr="00D25C2C">
              <w:rPr>
                <w:color w:val="00000A"/>
                <w:sz w:val="16"/>
                <w:szCs w:val="16"/>
              </w:rPr>
              <w:t>-</w:t>
            </w:r>
          </w:p>
        </w:tc>
        <w:tc>
          <w:tcPr>
            <w:tcW w:w="704" w:type="dxa"/>
            <w:tcBorders>
              <w:top w:val="single" w:sz="6" w:space="0" w:color="3C3C3C"/>
              <w:left w:val="single" w:sz="6" w:space="0" w:color="3C3C3C"/>
              <w:bottom w:val="single" w:sz="6" w:space="0" w:color="3C3C3C"/>
              <w:right w:val="single" w:sz="6" w:space="0" w:color="3C3C3C"/>
            </w:tcBorders>
            <w:tcMar>
              <w:top w:w="17" w:type="dxa"/>
              <w:left w:w="6" w:type="dxa"/>
              <w:bottom w:w="17" w:type="dxa"/>
              <w:right w:w="17" w:type="dxa"/>
            </w:tcMar>
            <w:hideMark/>
          </w:tcPr>
          <w:p w14:paraId="31317B5B"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r w:rsidRPr="00D25C2C">
              <w:rPr>
                <w:color w:val="00000A"/>
                <w:sz w:val="16"/>
                <w:szCs w:val="16"/>
              </w:rPr>
              <w:t>1</w:t>
            </w:r>
          </w:p>
        </w:tc>
        <w:tc>
          <w:tcPr>
            <w:tcW w:w="995" w:type="dxa"/>
            <w:tcBorders>
              <w:top w:val="single" w:sz="6" w:space="0" w:color="3C3C3C"/>
              <w:left w:val="single" w:sz="6" w:space="0" w:color="3C3C3C"/>
              <w:bottom w:val="single" w:sz="6" w:space="0" w:color="3C3C3C"/>
              <w:right w:val="single" w:sz="6" w:space="0" w:color="3C3C3C"/>
            </w:tcBorders>
            <w:tcMar>
              <w:top w:w="17" w:type="dxa"/>
              <w:left w:w="6" w:type="dxa"/>
              <w:bottom w:w="17" w:type="dxa"/>
              <w:right w:w="17" w:type="dxa"/>
            </w:tcMar>
            <w:hideMark/>
          </w:tcPr>
          <w:p w14:paraId="52562E98"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r w:rsidRPr="00D25C2C">
              <w:rPr>
                <w:color w:val="00000A"/>
                <w:sz w:val="16"/>
                <w:szCs w:val="16"/>
              </w:rPr>
              <w:t>-</w:t>
            </w:r>
          </w:p>
        </w:tc>
        <w:tc>
          <w:tcPr>
            <w:tcW w:w="490" w:type="dxa"/>
            <w:tcBorders>
              <w:top w:val="single" w:sz="6" w:space="0" w:color="3C3C3C"/>
              <w:left w:val="single" w:sz="6" w:space="0" w:color="3C3C3C"/>
              <w:bottom w:val="single" w:sz="6" w:space="0" w:color="3C3C3C"/>
              <w:right w:val="single" w:sz="6" w:space="0" w:color="3C3C3C"/>
            </w:tcBorders>
            <w:tcMar>
              <w:top w:w="17" w:type="dxa"/>
              <w:left w:w="6" w:type="dxa"/>
              <w:bottom w:w="17" w:type="dxa"/>
              <w:right w:w="17" w:type="dxa"/>
            </w:tcMar>
            <w:hideMark/>
          </w:tcPr>
          <w:p w14:paraId="4F466392" w14:textId="77777777" w:rsidR="00D25C2C" w:rsidRPr="00D25C2C" w:rsidRDefault="00D25C2C" w:rsidP="00D25C2C">
            <w:pPr>
              <w:spacing w:before="100" w:beforeAutospacing="1" w:after="119"/>
              <w:jc w:val="left"/>
              <w:rPr>
                <w:rFonts w:ascii="Times New Roman" w:hAnsi="Times New Roman" w:cs="Times New Roman"/>
                <w:color w:val="00000A"/>
                <w:szCs w:val="24"/>
              </w:rPr>
            </w:pPr>
          </w:p>
        </w:tc>
        <w:tc>
          <w:tcPr>
            <w:tcW w:w="872" w:type="dxa"/>
            <w:tcBorders>
              <w:top w:val="single" w:sz="6" w:space="0" w:color="3C3C3C"/>
              <w:left w:val="single" w:sz="6" w:space="0" w:color="3C3C3C"/>
              <w:bottom w:val="single" w:sz="6" w:space="0" w:color="3C3C3C"/>
              <w:right w:val="single" w:sz="6" w:space="0" w:color="3C3C3C"/>
            </w:tcBorders>
            <w:tcMar>
              <w:top w:w="17" w:type="dxa"/>
              <w:left w:w="6" w:type="dxa"/>
              <w:bottom w:w="17" w:type="dxa"/>
              <w:right w:w="17" w:type="dxa"/>
            </w:tcMar>
            <w:hideMark/>
          </w:tcPr>
          <w:p w14:paraId="5A66B686"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proofErr w:type="spellStart"/>
            <w:r w:rsidRPr="00D25C2C">
              <w:rPr>
                <w:color w:val="00000A"/>
                <w:sz w:val="16"/>
                <w:szCs w:val="16"/>
              </w:rPr>
              <w:t>Comp</w:t>
            </w:r>
            <w:proofErr w:type="spellEnd"/>
          </w:p>
        </w:tc>
      </w:tr>
      <w:tr w:rsidR="00D25C2C" w:rsidRPr="00D25C2C" w14:paraId="54CBE1F6" w14:textId="77777777" w:rsidTr="009A21D2">
        <w:trPr>
          <w:trHeight w:val="255"/>
          <w:tblCellSpacing w:w="0" w:type="dxa"/>
        </w:trPr>
        <w:tc>
          <w:tcPr>
            <w:tcW w:w="3322" w:type="dxa"/>
            <w:tcBorders>
              <w:top w:val="single" w:sz="6" w:space="0" w:color="3C3C3C"/>
              <w:left w:val="single" w:sz="6" w:space="0" w:color="3C3C3C"/>
              <w:bottom w:val="single" w:sz="6" w:space="0" w:color="3C3C3C"/>
              <w:right w:val="single" w:sz="6" w:space="0" w:color="3C3C3C"/>
            </w:tcBorders>
            <w:tcMar>
              <w:top w:w="17" w:type="dxa"/>
              <w:left w:w="6" w:type="dxa"/>
              <w:bottom w:w="17" w:type="dxa"/>
              <w:right w:w="17" w:type="dxa"/>
            </w:tcMar>
            <w:hideMark/>
          </w:tcPr>
          <w:p w14:paraId="72B5F8C1"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r w:rsidRPr="00D25C2C">
              <w:rPr>
                <w:color w:val="00000A"/>
                <w:sz w:val="16"/>
                <w:szCs w:val="16"/>
              </w:rPr>
              <w:t>Cap d'estudis</w:t>
            </w:r>
          </w:p>
        </w:tc>
        <w:tc>
          <w:tcPr>
            <w:tcW w:w="704" w:type="dxa"/>
            <w:tcBorders>
              <w:top w:val="single" w:sz="6" w:space="0" w:color="3C3C3C"/>
              <w:left w:val="single" w:sz="6" w:space="0" w:color="3C3C3C"/>
              <w:bottom w:val="single" w:sz="6" w:space="0" w:color="3C3C3C"/>
              <w:right w:val="single" w:sz="6" w:space="0" w:color="3C3C3C"/>
            </w:tcBorders>
            <w:tcMar>
              <w:top w:w="17" w:type="dxa"/>
              <w:left w:w="6" w:type="dxa"/>
              <w:bottom w:w="17" w:type="dxa"/>
              <w:right w:w="17" w:type="dxa"/>
            </w:tcMar>
            <w:hideMark/>
          </w:tcPr>
          <w:p w14:paraId="4A14E991"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r w:rsidRPr="00D25C2C">
              <w:rPr>
                <w:color w:val="00000A"/>
                <w:sz w:val="16"/>
                <w:szCs w:val="16"/>
              </w:rPr>
              <w:t>1</w:t>
            </w:r>
          </w:p>
        </w:tc>
        <w:tc>
          <w:tcPr>
            <w:tcW w:w="1056" w:type="dxa"/>
            <w:tcBorders>
              <w:top w:val="single" w:sz="6" w:space="0" w:color="3C3C3C"/>
              <w:left w:val="single" w:sz="6" w:space="0" w:color="3C3C3C"/>
              <w:bottom w:val="single" w:sz="6" w:space="0" w:color="3C3C3C"/>
              <w:right w:val="single" w:sz="6" w:space="0" w:color="3C3C3C"/>
            </w:tcBorders>
            <w:tcMar>
              <w:top w:w="17" w:type="dxa"/>
              <w:left w:w="6" w:type="dxa"/>
              <w:bottom w:w="17" w:type="dxa"/>
              <w:right w:w="17" w:type="dxa"/>
            </w:tcMar>
            <w:hideMark/>
          </w:tcPr>
          <w:p w14:paraId="1F51376B"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r w:rsidRPr="00D25C2C">
              <w:rPr>
                <w:color w:val="00000A"/>
                <w:sz w:val="16"/>
                <w:szCs w:val="16"/>
              </w:rPr>
              <w:t>A2</w:t>
            </w:r>
          </w:p>
        </w:tc>
        <w:tc>
          <w:tcPr>
            <w:tcW w:w="1071" w:type="dxa"/>
            <w:tcBorders>
              <w:top w:val="single" w:sz="6" w:space="0" w:color="3C3C3C"/>
              <w:left w:val="single" w:sz="6" w:space="0" w:color="3C3C3C"/>
              <w:bottom w:val="single" w:sz="6" w:space="0" w:color="3C3C3C"/>
              <w:right w:val="single" w:sz="6" w:space="0" w:color="3C3C3C"/>
            </w:tcBorders>
            <w:tcMar>
              <w:top w:w="17" w:type="dxa"/>
              <w:left w:w="6" w:type="dxa"/>
              <w:bottom w:w="17" w:type="dxa"/>
              <w:right w:w="17" w:type="dxa"/>
            </w:tcMar>
            <w:hideMark/>
          </w:tcPr>
          <w:p w14:paraId="09C7D240"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r w:rsidRPr="00D25C2C">
              <w:rPr>
                <w:color w:val="00000A"/>
                <w:sz w:val="16"/>
                <w:szCs w:val="16"/>
              </w:rPr>
              <w:t>-</w:t>
            </w:r>
          </w:p>
        </w:tc>
        <w:tc>
          <w:tcPr>
            <w:tcW w:w="704" w:type="dxa"/>
            <w:tcBorders>
              <w:top w:val="single" w:sz="6" w:space="0" w:color="3C3C3C"/>
              <w:left w:val="single" w:sz="6" w:space="0" w:color="3C3C3C"/>
              <w:bottom w:val="single" w:sz="6" w:space="0" w:color="3C3C3C"/>
              <w:right w:val="single" w:sz="6" w:space="0" w:color="3C3C3C"/>
            </w:tcBorders>
            <w:tcMar>
              <w:top w:w="17" w:type="dxa"/>
              <w:left w:w="6" w:type="dxa"/>
              <w:bottom w:w="17" w:type="dxa"/>
              <w:right w:w="17" w:type="dxa"/>
            </w:tcMar>
            <w:hideMark/>
          </w:tcPr>
          <w:p w14:paraId="51D99493"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r w:rsidRPr="00D25C2C">
              <w:rPr>
                <w:color w:val="00000A"/>
                <w:sz w:val="16"/>
                <w:szCs w:val="16"/>
              </w:rPr>
              <w:t>1</w:t>
            </w:r>
          </w:p>
        </w:tc>
        <w:tc>
          <w:tcPr>
            <w:tcW w:w="995" w:type="dxa"/>
            <w:tcBorders>
              <w:top w:val="single" w:sz="6" w:space="0" w:color="3C3C3C"/>
              <w:left w:val="single" w:sz="6" w:space="0" w:color="3C3C3C"/>
              <w:bottom w:val="single" w:sz="6" w:space="0" w:color="3C3C3C"/>
              <w:right w:val="single" w:sz="6" w:space="0" w:color="3C3C3C"/>
            </w:tcBorders>
            <w:tcMar>
              <w:top w:w="17" w:type="dxa"/>
              <w:left w:w="6" w:type="dxa"/>
              <w:bottom w:w="17" w:type="dxa"/>
              <w:right w:w="17" w:type="dxa"/>
            </w:tcMar>
            <w:hideMark/>
          </w:tcPr>
          <w:p w14:paraId="2325B581"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r w:rsidRPr="00D25C2C">
              <w:rPr>
                <w:color w:val="00000A"/>
                <w:sz w:val="16"/>
                <w:szCs w:val="16"/>
              </w:rPr>
              <w:t>-</w:t>
            </w:r>
          </w:p>
        </w:tc>
        <w:tc>
          <w:tcPr>
            <w:tcW w:w="490" w:type="dxa"/>
            <w:tcBorders>
              <w:top w:val="single" w:sz="6" w:space="0" w:color="3C3C3C"/>
              <w:left w:val="single" w:sz="6" w:space="0" w:color="3C3C3C"/>
              <w:bottom w:val="single" w:sz="6" w:space="0" w:color="3C3C3C"/>
              <w:right w:val="single" w:sz="6" w:space="0" w:color="3C3C3C"/>
            </w:tcBorders>
            <w:tcMar>
              <w:top w:w="17" w:type="dxa"/>
              <w:left w:w="6" w:type="dxa"/>
              <w:bottom w:w="17" w:type="dxa"/>
              <w:right w:w="17" w:type="dxa"/>
            </w:tcMar>
            <w:hideMark/>
          </w:tcPr>
          <w:p w14:paraId="78B0D121" w14:textId="77777777" w:rsidR="00D25C2C" w:rsidRPr="00D25C2C" w:rsidRDefault="00D25C2C" w:rsidP="00D25C2C">
            <w:pPr>
              <w:spacing w:before="100" w:beforeAutospacing="1" w:after="119"/>
              <w:jc w:val="left"/>
              <w:rPr>
                <w:rFonts w:ascii="Times New Roman" w:hAnsi="Times New Roman" w:cs="Times New Roman"/>
                <w:color w:val="00000A"/>
                <w:szCs w:val="24"/>
              </w:rPr>
            </w:pPr>
          </w:p>
        </w:tc>
        <w:tc>
          <w:tcPr>
            <w:tcW w:w="872" w:type="dxa"/>
            <w:tcBorders>
              <w:top w:val="single" w:sz="6" w:space="0" w:color="3C3C3C"/>
              <w:left w:val="single" w:sz="6" w:space="0" w:color="3C3C3C"/>
              <w:bottom w:val="single" w:sz="6" w:space="0" w:color="3C3C3C"/>
              <w:right w:val="single" w:sz="6" w:space="0" w:color="3C3C3C"/>
            </w:tcBorders>
            <w:tcMar>
              <w:top w:w="17" w:type="dxa"/>
              <w:left w:w="6" w:type="dxa"/>
              <w:bottom w:w="17" w:type="dxa"/>
              <w:right w:w="17" w:type="dxa"/>
            </w:tcMar>
            <w:hideMark/>
          </w:tcPr>
          <w:p w14:paraId="3253D2D4"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proofErr w:type="spellStart"/>
            <w:r w:rsidRPr="00D25C2C">
              <w:rPr>
                <w:color w:val="00000A"/>
                <w:sz w:val="16"/>
                <w:szCs w:val="16"/>
              </w:rPr>
              <w:t>Comp</w:t>
            </w:r>
            <w:proofErr w:type="spellEnd"/>
            <w:r w:rsidRPr="00D25C2C">
              <w:rPr>
                <w:color w:val="00000A"/>
                <w:sz w:val="16"/>
                <w:szCs w:val="16"/>
              </w:rPr>
              <w:t>.</w:t>
            </w:r>
          </w:p>
        </w:tc>
      </w:tr>
      <w:tr w:rsidR="00D25C2C" w:rsidRPr="00D25C2C" w14:paraId="1BE2FDC4" w14:textId="77777777" w:rsidTr="009A21D2">
        <w:trPr>
          <w:trHeight w:val="255"/>
          <w:tblCellSpacing w:w="0" w:type="dxa"/>
        </w:trPr>
        <w:tc>
          <w:tcPr>
            <w:tcW w:w="3322" w:type="dxa"/>
            <w:tcBorders>
              <w:top w:val="single" w:sz="6" w:space="0" w:color="3C3C3C"/>
              <w:left w:val="single" w:sz="6" w:space="0" w:color="3C3C3C"/>
              <w:bottom w:val="single" w:sz="6" w:space="0" w:color="3C3C3C"/>
              <w:right w:val="single" w:sz="6" w:space="0" w:color="3C3C3C"/>
            </w:tcBorders>
            <w:tcMar>
              <w:top w:w="17" w:type="dxa"/>
              <w:left w:w="6" w:type="dxa"/>
              <w:bottom w:w="17" w:type="dxa"/>
              <w:right w:w="17" w:type="dxa"/>
            </w:tcMar>
            <w:hideMark/>
          </w:tcPr>
          <w:p w14:paraId="2CA87721"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r w:rsidRPr="00D25C2C">
              <w:rPr>
                <w:color w:val="00000A"/>
                <w:sz w:val="16"/>
                <w:szCs w:val="16"/>
              </w:rPr>
              <w:t>Secretària</w:t>
            </w:r>
          </w:p>
        </w:tc>
        <w:tc>
          <w:tcPr>
            <w:tcW w:w="704" w:type="dxa"/>
            <w:tcBorders>
              <w:top w:val="single" w:sz="6" w:space="0" w:color="3C3C3C"/>
              <w:left w:val="single" w:sz="6" w:space="0" w:color="3C3C3C"/>
              <w:bottom w:val="single" w:sz="6" w:space="0" w:color="3C3C3C"/>
              <w:right w:val="single" w:sz="6" w:space="0" w:color="3C3C3C"/>
            </w:tcBorders>
            <w:tcMar>
              <w:top w:w="17" w:type="dxa"/>
              <w:left w:w="6" w:type="dxa"/>
              <w:bottom w:w="17" w:type="dxa"/>
              <w:right w:w="17" w:type="dxa"/>
            </w:tcMar>
            <w:hideMark/>
          </w:tcPr>
          <w:p w14:paraId="55EF01E2"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r w:rsidRPr="00D25C2C">
              <w:rPr>
                <w:color w:val="00000A"/>
                <w:sz w:val="16"/>
                <w:szCs w:val="16"/>
              </w:rPr>
              <w:t>1</w:t>
            </w:r>
          </w:p>
        </w:tc>
        <w:tc>
          <w:tcPr>
            <w:tcW w:w="1056" w:type="dxa"/>
            <w:tcBorders>
              <w:top w:val="single" w:sz="6" w:space="0" w:color="3C3C3C"/>
              <w:left w:val="single" w:sz="6" w:space="0" w:color="3C3C3C"/>
              <w:bottom w:val="single" w:sz="6" w:space="0" w:color="3C3C3C"/>
              <w:right w:val="single" w:sz="6" w:space="0" w:color="3C3C3C"/>
            </w:tcBorders>
            <w:tcMar>
              <w:top w:w="17" w:type="dxa"/>
              <w:left w:w="6" w:type="dxa"/>
              <w:bottom w:w="17" w:type="dxa"/>
              <w:right w:w="17" w:type="dxa"/>
            </w:tcMar>
            <w:hideMark/>
          </w:tcPr>
          <w:p w14:paraId="4D280D39"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r w:rsidRPr="00D25C2C">
              <w:rPr>
                <w:color w:val="00000A"/>
                <w:sz w:val="16"/>
                <w:szCs w:val="16"/>
              </w:rPr>
              <w:t>A2</w:t>
            </w:r>
          </w:p>
        </w:tc>
        <w:tc>
          <w:tcPr>
            <w:tcW w:w="1071" w:type="dxa"/>
            <w:tcBorders>
              <w:top w:val="single" w:sz="6" w:space="0" w:color="3C3C3C"/>
              <w:left w:val="single" w:sz="6" w:space="0" w:color="3C3C3C"/>
              <w:bottom w:val="single" w:sz="6" w:space="0" w:color="3C3C3C"/>
              <w:right w:val="single" w:sz="6" w:space="0" w:color="3C3C3C"/>
            </w:tcBorders>
            <w:tcMar>
              <w:top w:w="17" w:type="dxa"/>
              <w:left w:w="6" w:type="dxa"/>
              <w:bottom w:w="17" w:type="dxa"/>
              <w:right w:w="17" w:type="dxa"/>
            </w:tcMar>
            <w:hideMark/>
          </w:tcPr>
          <w:p w14:paraId="1490208C"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r w:rsidRPr="00D25C2C">
              <w:rPr>
                <w:color w:val="00000A"/>
                <w:sz w:val="16"/>
                <w:szCs w:val="16"/>
              </w:rPr>
              <w:t>-</w:t>
            </w:r>
          </w:p>
        </w:tc>
        <w:tc>
          <w:tcPr>
            <w:tcW w:w="704" w:type="dxa"/>
            <w:tcBorders>
              <w:top w:val="single" w:sz="6" w:space="0" w:color="3C3C3C"/>
              <w:left w:val="single" w:sz="6" w:space="0" w:color="3C3C3C"/>
              <w:bottom w:val="single" w:sz="6" w:space="0" w:color="3C3C3C"/>
              <w:right w:val="single" w:sz="6" w:space="0" w:color="3C3C3C"/>
            </w:tcBorders>
            <w:tcMar>
              <w:top w:w="17" w:type="dxa"/>
              <w:left w:w="6" w:type="dxa"/>
              <w:bottom w:w="17" w:type="dxa"/>
              <w:right w:w="17" w:type="dxa"/>
            </w:tcMar>
            <w:hideMark/>
          </w:tcPr>
          <w:p w14:paraId="783D505B"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r w:rsidRPr="00D25C2C">
              <w:rPr>
                <w:color w:val="00000A"/>
                <w:sz w:val="16"/>
                <w:szCs w:val="16"/>
              </w:rPr>
              <w:t>1</w:t>
            </w:r>
          </w:p>
        </w:tc>
        <w:tc>
          <w:tcPr>
            <w:tcW w:w="995" w:type="dxa"/>
            <w:tcBorders>
              <w:top w:val="single" w:sz="6" w:space="0" w:color="3C3C3C"/>
              <w:left w:val="single" w:sz="6" w:space="0" w:color="3C3C3C"/>
              <w:bottom w:val="single" w:sz="6" w:space="0" w:color="3C3C3C"/>
              <w:right w:val="single" w:sz="6" w:space="0" w:color="3C3C3C"/>
            </w:tcBorders>
            <w:tcMar>
              <w:top w:w="17" w:type="dxa"/>
              <w:left w:w="6" w:type="dxa"/>
              <w:bottom w:w="17" w:type="dxa"/>
              <w:right w:w="17" w:type="dxa"/>
            </w:tcMar>
            <w:hideMark/>
          </w:tcPr>
          <w:p w14:paraId="6340A76C"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r w:rsidRPr="00D25C2C">
              <w:rPr>
                <w:color w:val="00000A"/>
                <w:sz w:val="16"/>
                <w:szCs w:val="16"/>
              </w:rPr>
              <w:t>-</w:t>
            </w:r>
          </w:p>
        </w:tc>
        <w:tc>
          <w:tcPr>
            <w:tcW w:w="490" w:type="dxa"/>
            <w:tcBorders>
              <w:top w:val="single" w:sz="6" w:space="0" w:color="3C3C3C"/>
              <w:left w:val="single" w:sz="6" w:space="0" w:color="3C3C3C"/>
              <w:bottom w:val="single" w:sz="6" w:space="0" w:color="3C3C3C"/>
              <w:right w:val="single" w:sz="6" w:space="0" w:color="3C3C3C"/>
            </w:tcBorders>
            <w:tcMar>
              <w:top w:w="17" w:type="dxa"/>
              <w:left w:w="6" w:type="dxa"/>
              <w:bottom w:w="17" w:type="dxa"/>
              <w:right w:w="17" w:type="dxa"/>
            </w:tcMar>
            <w:hideMark/>
          </w:tcPr>
          <w:p w14:paraId="4263B785" w14:textId="77777777" w:rsidR="00D25C2C" w:rsidRPr="00D25C2C" w:rsidRDefault="00D25C2C" w:rsidP="00D25C2C">
            <w:pPr>
              <w:spacing w:before="100" w:beforeAutospacing="1" w:after="119"/>
              <w:jc w:val="left"/>
              <w:rPr>
                <w:rFonts w:ascii="Times New Roman" w:hAnsi="Times New Roman" w:cs="Times New Roman"/>
                <w:color w:val="00000A"/>
                <w:szCs w:val="24"/>
              </w:rPr>
            </w:pPr>
          </w:p>
        </w:tc>
        <w:tc>
          <w:tcPr>
            <w:tcW w:w="872" w:type="dxa"/>
            <w:tcBorders>
              <w:top w:val="single" w:sz="6" w:space="0" w:color="3C3C3C"/>
              <w:left w:val="single" w:sz="6" w:space="0" w:color="3C3C3C"/>
              <w:bottom w:val="single" w:sz="6" w:space="0" w:color="3C3C3C"/>
              <w:right w:val="single" w:sz="6" w:space="0" w:color="3C3C3C"/>
            </w:tcBorders>
            <w:tcMar>
              <w:top w:w="17" w:type="dxa"/>
              <w:left w:w="6" w:type="dxa"/>
              <w:bottom w:w="17" w:type="dxa"/>
              <w:right w:w="17" w:type="dxa"/>
            </w:tcMar>
            <w:hideMark/>
          </w:tcPr>
          <w:p w14:paraId="068448A1"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r w:rsidRPr="00D25C2C">
              <w:rPr>
                <w:color w:val="00000A"/>
                <w:sz w:val="16"/>
                <w:szCs w:val="16"/>
              </w:rPr>
              <w:t>Fixes discontinus</w:t>
            </w:r>
          </w:p>
        </w:tc>
      </w:tr>
      <w:tr w:rsidR="00D25C2C" w:rsidRPr="00D25C2C" w14:paraId="7D8132C0" w14:textId="77777777" w:rsidTr="009A21D2">
        <w:trPr>
          <w:trHeight w:val="255"/>
          <w:tblCellSpacing w:w="0" w:type="dxa"/>
        </w:trPr>
        <w:tc>
          <w:tcPr>
            <w:tcW w:w="3322" w:type="dxa"/>
            <w:tcBorders>
              <w:top w:val="single" w:sz="6" w:space="0" w:color="3C3C3C"/>
              <w:left w:val="single" w:sz="6" w:space="0" w:color="3C3C3C"/>
              <w:bottom w:val="single" w:sz="6" w:space="0" w:color="3C3C3C"/>
              <w:right w:val="single" w:sz="6" w:space="0" w:color="3C3C3C"/>
            </w:tcBorders>
            <w:tcMar>
              <w:top w:w="17" w:type="dxa"/>
              <w:left w:w="6" w:type="dxa"/>
              <w:bottom w:w="17" w:type="dxa"/>
              <w:right w:w="17" w:type="dxa"/>
            </w:tcMar>
            <w:hideMark/>
          </w:tcPr>
          <w:p w14:paraId="6E2E014C"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r w:rsidRPr="00D25C2C">
              <w:rPr>
                <w:color w:val="00000A"/>
                <w:sz w:val="16"/>
                <w:szCs w:val="16"/>
              </w:rPr>
              <w:t>Mestre/a de música especialista</w:t>
            </w:r>
          </w:p>
        </w:tc>
        <w:tc>
          <w:tcPr>
            <w:tcW w:w="704" w:type="dxa"/>
            <w:tcBorders>
              <w:top w:val="single" w:sz="6" w:space="0" w:color="3C3C3C"/>
              <w:left w:val="single" w:sz="6" w:space="0" w:color="3C3C3C"/>
              <w:bottom w:val="single" w:sz="6" w:space="0" w:color="3C3C3C"/>
              <w:right w:val="single" w:sz="6" w:space="0" w:color="3C3C3C"/>
            </w:tcBorders>
            <w:tcMar>
              <w:top w:w="17" w:type="dxa"/>
              <w:left w:w="6" w:type="dxa"/>
              <w:bottom w:w="17" w:type="dxa"/>
              <w:right w:w="17" w:type="dxa"/>
            </w:tcMar>
            <w:hideMark/>
          </w:tcPr>
          <w:p w14:paraId="75F4AA2E"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r w:rsidRPr="00D25C2C">
              <w:rPr>
                <w:color w:val="00000A"/>
                <w:sz w:val="16"/>
                <w:szCs w:val="16"/>
              </w:rPr>
              <w:t>1</w:t>
            </w:r>
          </w:p>
        </w:tc>
        <w:tc>
          <w:tcPr>
            <w:tcW w:w="1056" w:type="dxa"/>
            <w:tcBorders>
              <w:top w:val="single" w:sz="6" w:space="0" w:color="3C3C3C"/>
              <w:left w:val="single" w:sz="6" w:space="0" w:color="3C3C3C"/>
              <w:bottom w:val="single" w:sz="6" w:space="0" w:color="3C3C3C"/>
              <w:right w:val="single" w:sz="6" w:space="0" w:color="3C3C3C"/>
            </w:tcBorders>
            <w:tcMar>
              <w:top w:w="17" w:type="dxa"/>
              <w:left w:w="6" w:type="dxa"/>
              <w:bottom w:w="17" w:type="dxa"/>
              <w:right w:w="17" w:type="dxa"/>
            </w:tcMar>
            <w:hideMark/>
          </w:tcPr>
          <w:p w14:paraId="4631A45E"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r w:rsidRPr="00D25C2C">
              <w:rPr>
                <w:color w:val="00000A"/>
                <w:sz w:val="16"/>
                <w:szCs w:val="16"/>
              </w:rPr>
              <w:t>A2</w:t>
            </w:r>
          </w:p>
        </w:tc>
        <w:tc>
          <w:tcPr>
            <w:tcW w:w="1071" w:type="dxa"/>
            <w:tcBorders>
              <w:top w:val="single" w:sz="6" w:space="0" w:color="3C3C3C"/>
              <w:left w:val="single" w:sz="6" w:space="0" w:color="3C3C3C"/>
              <w:bottom w:val="single" w:sz="6" w:space="0" w:color="3C3C3C"/>
              <w:right w:val="single" w:sz="6" w:space="0" w:color="3C3C3C"/>
            </w:tcBorders>
            <w:tcMar>
              <w:top w:w="17" w:type="dxa"/>
              <w:left w:w="6" w:type="dxa"/>
              <w:bottom w:w="17" w:type="dxa"/>
              <w:right w:w="17" w:type="dxa"/>
            </w:tcMar>
            <w:hideMark/>
          </w:tcPr>
          <w:p w14:paraId="797B7526"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r w:rsidRPr="00D25C2C">
              <w:rPr>
                <w:color w:val="00000A"/>
                <w:sz w:val="16"/>
                <w:szCs w:val="16"/>
              </w:rPr>
              <w:t>-</w:t>
            </w:r>
          </w:p>
        </w:tc>
        <w:tc>
          <w:tcPr>
            <w:tcW w:w="704" w:type="dxa"/>
            <w:tcBorders>
              <w:top w:val="single" w:sz="6" w:space="0" w:color="3C3C3C"/>
              <w:left w:val="single" w:sz="6" w:space="0" w:color="3C3C3C"/>
              <w:bottom w:val="single" w:sz="6" w:space="0" w:color="3C3C3C"/>
              <w:right w:val="single" w:sz="6" w:space="0" w:color="3C3C3C"/>
            </w:tcBorders>
            <w:tcMar>
              <w:top w:w="17" w:type="dxa"/>
              <w:left w:w="6" w:type="dxa"/>
              <w:bottom w:w="17" w:type="dxa"/>
              <w:right w:w="17" w:type="dxa"/>
            </w:tcMar>
            <w:hideMark/>
          </w:tcPr>
          <w:p w14:paraId="104A2C31"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r w:rsidRPr="00D25C2C">
              <w:rPr>
                <w:color w:val="00000A"/>
                <w:sz w:val="16"/>
                <w:szCs w:val="16"/>
              </w:rPr>
              <w:t>1</w:t>
            </w:r>
          </w:p>
        </w:tc>
        <w:tc>
          <w:tcPr>
            <w:tcW w:w="995" w:type="dxa"/>
            <w:tcBorders>
              <w:top w:val="single" w:sz="6" w:space="0" w:color="3C3C3C"/>
              <w:left w:val="single" w:sz="6" w:space="0" w:color="3C3C3C"/>
              <w:bottom w:val="single" w:sz="6" w:space="0" w:color="3C3C3C"/>
              <w:right w:val="single" w:sz="6" w:space="0" w:color="3C3C3C"/>
            </w:tcBorders>
            <w:tcMar>
              <w:top w:w="17" w:type="dxa"/>
              <w:left w:w="6" w:type="dxa"/>
              <w:bottom w:w="17" w:type="dxa"/>
              <w:right w:w="17" w:type="dxa"/>
            </w:tcMar>
            <w:hideMark/>
          </w:tcPr>
          <w:p w14:paraId="088E112C"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r w:rsidRPr="00D25C2C">
              <w:rPr>
                <w:color w:val="00000A"/>
                <w:sz w:val="16"/>
                <w:szCs w:val="16"/>
              </w:rPr>
              <w:t>-</w:t>
            </w:r>
          </w:p>
        </w:tc>
        <w:tc>
          <w:tcPr>
            <w:tcW w:w="490" w:type="dxa"/>
            <w:tcBorders>
              <w:top w:val="single" w:sz="6" w:space="0" w:color="3C3C3C"/>
              <w:left w:val="single" w:sz="6" w:space="0" w:color="3C3C3C"/>
              <w:bottom w:val="single" w:sz="6" w:space="0" w:color="3C3C3C"/>
              <w:right w:val="single" w:sz="6" w:space="0" w:color="3C3C3C"/>
            </w:tcBorders>
            <w:tcMar>
              <w:top w:w="17" w:type="dxa"/>
              <w:left w:w="6" w:type="dxa"/>
              <w:bottom w:w="17" w:type="dxa"/>
              <w:right w:w="17" w:type="dxa"/>
            </w:tcMar>
            <w:hideMark/>
          </w:tcPr>
          <w:p w14:paraId="4D356F65" w14:textId="77777777" w:rsidR="00D25C2C" w:rsidRPr="00D25C2C" w:rsidRDefault="00D25C2C" w:rsidP="00D25C2C">
            <w:pPr>
              <w:spacing w:before="100" w:beforeAutospacing="1" w:after="119"/>
              <w:jc w:val="left"/>
              <w:rPr>
                <w:rFonts w:ascii="Times New Roman" w:hAnsi="Times New Roman" w:cs="Times New Roman"/>
                <w:color w:val="00000A"/>
                <w:szCs w:val="24"/>
              </w:rPr>
            </w:pPr>
          </w:p>
        </w:tc>
        <w:tc>
          <w:tcPr>
            <w:tcW w:w="872" w:type="dxa"/>
            <w:tcBorders>
              <w:top w:val="single" w:sz="6" w:space="0" w:color="3C3C3C"/>
              <w:left w:val="single" w:sz="6" w:space="0" w:color="3C3C3C"/>
              <w:bottom w:val="single" w:sz="6" w:space="0" w:color="3C3C3C"/>
              <w:right w:val="single" w:sz="6" w:space="0" w:color="3C3C3C"/>
            </w:tcBorders>
            <w:tcMar>
              <w:top w:w="17" w:type="dxa"/>
              <w:left w:w="6" w:type="dxa"/>
              <w:bottom w:w="17" w:type="dxa"/>
              <w:right w:w="17" w:type="dxa"/>
            </w:tcMar>
            <w:hideMark/>
          </w:tcPr>
          <w:p w14:paraId="15FF4831"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r w:rsidRPr="00D25C2C">
              <w:rPr>
                <w:color w:val="00000A"/>
                <w:sz w:val="16"/>
                <w:szCs w:val="16"/>
              </w:rPr>
              <w:t>Fixes discontinus</w:t>
            </w:r>
          </w:p>
        </w:tc>
      </w:tr>
      <w:tr w:rsidR="00D25C2C" w:rsidRPr="00D25C2C" w14:paraId="75009BF0" w14:textId="77777777" w:rsidTr="009A21D2">
        <w:trPr>
          <w:trHeight w:val="255"/>
          <w:tblCellSpacing w:w="0" w:type="dxa"/>
        </w:trPr>
        <w:tc>
          <w:tcPr>
            <w:tcW w:w="3322" w:type="dxa"/>
            <w:tcBorders>
              <w:top w:val="single" w:sz="6" w:space="0" w:color="3C3C3C"/>
              <w:left w:val="single" w:sz="6" w:space="0" w:color="3C3C3C"/>
              <w:bottom w:val="single" w:sz="6" w:space="0" w:color="3C3C3C"/>
              <w:right w:val="single" w:sz="6" w:space="0" w:color="3C3C3C"/>
            </w:tcBorders>
            <w:tcMar>
              <w:top w:w="17" w:type="dxa"/>
              <w:left w:w="6" w:type="dxa"/>
              <w:bottom w:w="17" w:type="dxa"/>
              <w:right w:w="17" w:type="dxa"/>
            </w:tcMar>
            <w:hideMark/>
          </w:tcPr>
          <w:p w14:paraId="6084DD5E"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r w:rsidRPr="00D25C2C">
              <w:rPr>
                <w:color w:val="00000A"/>
                <w:sz w:val="16"/>
                <w:szCs w:val="16"/>
              </w:rPr>
              <w:lastRenderedPageBreak/>
              <w:t>Mestre/a de música especialista</w:t>
            </w:r>
          </w:p>
        </w:tc>
        <w:tc>
          <w:tcPr>
            <w:tcW w:w="704" w:type="dxa"/>
            <w:tcBorders>
              <w:top w:val="single" w:sz="6" w:space="0" w:color="3C3C3C"/>
              <w:left w:val="single" w:sz="6" w:space="0" w:color="3C3C3C"/>
              <w:bottom w:val="single" w:sz="6" w:space="0" w:color="3C3C3C"/>
              <w:right w:val="single" w:sz="6" w:space="0" w:color="3C3C3C"/>
            </w:tcBorders>
            <w:tcMar>
              <w:top w:w="17" w:type="dxa"/>
              <w:left w:w="6" w:type="dxa"/>
              <w:bottom w:w="17" w:type="dxa"/>
              <w:right w:w="17" w:type="dxa"/>
            </w:tcMar>
            <w:hideMark/>
          </w:tcPr>
          <w:p w14:paraId="642D5575"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r w:rsidRPr="00D25C2C">
              <w:rPr>
                <w:color w:val="00000A"/>
                <w:sz w:val="16"/>
                <w:szCs w:val="16"/>
              </w:rPr>
              <w:t>1</w:t>
            </w:r>
          </w:p>
        </w:tc>
        <w:tc>
          <w:tcPr>
            <w:tcW w:w="1056" w:type="dxa"/>
            <w:tcBorders>
              <w:top w:val="single" w:sz="6" w:space="0" w:color="3C3C3C"/>
              <w:left w:val="single" w:sz="6" w:space="0" w:color="3C3C3C"/>
              <w:bottom w:val="single" w:sz="6" w:space="0" w:color="3C3C3C"/>
              <w:right w:val="single" w:sz="6" w:space="0" w:color="3C3C3C"/>
            </w:tcBorders>
            <w:tcMar>
              <w:top w:w="17" w:type="dxa"/>
              <w:left w:w="6" w:type="dxa"/>
              <w:bottom w:w="17" w:type="dxa"/>
              <w:right w:w="17" w:type="dxa"/>
            </w:tcMar>
            <w:hideMark/>
          </w:tcPr>
          <w:p w14:paraId="3A346270"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r w:rsidRPr="00D25C2C">
              <w:rPr>
                <w:color w:val="00000A"/>
                <w:sz w:val="16"/>
                <w:szCs w:val="16"/>
              </w:rPr>
              <w:t>A2</w:t>
            </w:r>
          </w:p>
        </w:tc>
        <w:tc>
          <w:tcPr>
            <w:tcW w:w="1071" w:type="dxa"/>
            <w:tcBorders>
              <w:top w:val="single" w:sz="6" w:space="0" w:color="3C3C3C"/>
              <w:left w:val="single" w:sz="6" w:space="0" w:color="3C3C3C"/>
              <w:bottom w:val="single" w:sz="6" w:space="0" w:color="3C3C3C"/>
              <w:right w:val="single" w:sz="6" w:space="0" w:color="3C3C3C"/>
            </w:tcBorders>
            <w:tcMar>
              <w:top w:w="17" w:type="dxa"/>
              <w:left w:w="6" w:type="dxa"/>
              <w:bottom w:w="17" w:type="dxa"/>
              <w:right w:w="17" w:type="dxa"/>
            </w:tcMar>
            <w:hideMark/>
          </w:tcPr>
          <w:p w14:paraId="06B142F9"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r w:rsidRPr="00D25C2C">
              <w:rPr>
                <w:color w:val="00000A"/>
                <w:sz w:val="16"/>
                <w:szCs w:val="16"/>
              </w:rPr>
              <w:t>-</w:t>
            </w:r>
          </w:p>
        </w:tc>
        <w:tc>
          <w:tcPr>
            <w:tcW w:w="704" w:type="dxa"/>
            <w:tcBorders>
              <w:top w:val="single" w:sz="6" w:space="0" w:color="3C3C3C"/>
              <w:left w:val="single" w:sz="6" w:space="0" w:color="3C3C3C"/>
              <w:bottom w:val="single" w:sz="6" w:space="0" w:color="3C3C3C"/>
              <w:right w:val="single" w:sz="6" w:space="0" w:color="3C3C3C"/>
            </w:tcBorders>
            <w:tcMar>
              <w:top w:w="17" w:type="dxa"/>
              <w:left w:w="6" w:type="dxa"/>
              <w:bottom w:w="17" w:type="dxa"/>
              <w:right w:w="17" w:type="dxa"/>
            </w:tcMar>
            <w:hideMark/>
          </w:tcPr>
          <w:p w14:paraId="59630D97"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r w:rsidRPr="00D25C2C">
              <w:rPr>
                <w:color w:val="00000A"/>
                <w:sz w:val="16"/>
                <w:szCs w:val="16"/>
              </w:rPr>
              <w:t>1</w:t>
            </w:r>
          </w:p>
        </w:tc>
        <w:tc>
          <w:tcPr>
            <w:tcW w:w="995" w:type="dxa"/>
            <w:tcBorders>
              <w:top w:val="single" w:sz="6" w:space="0" w:color="3C3C3C"/>
              <w:left w:val="single" w:sz="6" w:space="0" w:color="3C3C3C"/>
              <w:bottom w:val="single" w:sz="6" w:space="0" w:color="3C3C3C"/>
              <w:right w:val="single" w:sz="6" w:space="0" w:color="3C3C3C"/>
            </w:tcBorders>
            <w:tcMar>
              <w:top w:w="17" w:type="dxa"/>
              <w:left w:w="6" w:type="dxa"/>
              <w:bottom w:w="17" w:type="dxa"/>
              <w:right w:w="17" w:type="dxa"/>
            </w:tcMar>
            <w:hideMark/>
          </w:tcPr>
          <w:p w14:paraId="480D5077"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r w:rsidRPr="00D25C2C">
              <w:rPr>
                <w:color w:val="00000A"/>
                <w:sz w:val="16"/>
                <w:szCs w:val="16"/>
              </w:rPr>
              <w:t>-</w:t>
            </w:r>
          </w:p>
        </w:tc>
        <w:tc>
          <w:tcPr>
            <w:tcW w:w="490" w:type="dxa"/>
            <w:tcBorders>
              <w:top w:val="single" w:sz="6" w:space="0" w:color="3C3C3C"/>
              <w:left w:val="single" w:sz="6" w:space="0" w:color="3C3C3C"/>
              <w:bottom w:val="single" w:sz="6" w:space="0" w:color="3C3C3C"/>
              <w:right w:val="single" w:sz="6" w:space="0" w:color="3C3C3C"/>
            </w:tcBorders>
            <w:tcMar>
              <w:top w:w="17" w:type="dxa"/>
              <w:left w:w="6" w:type="dxa"/>
              <w:bottom w:w="17" w:type="dxa"/>
              <w:right w:w="17" w:type="dxa"/>
            </w:tcMar>
            <w:hideMark/>
          </w:tcPr>
          <w:p w14:paraId="41D4D3AD" w14:textId="77777777" w:rsidR="00D25C2C" w:rsidRPr="00D25C2C" w:rsidRDefault="00D25C2C" w:rsidP="00D25C2C">
            <w:pPr>
              <w:spacing w:before="100" w:beforeAutospacing="1" w:after="119"/>
              <w:jc w:val="left"/>
              <w:rPr>
                <w:rFonts w:ascii="Times New Roman" w:hAnsi="Times New Roman" w:cs="Times New Roman"/>
                <w:color w:val="00000A"/>
                <w:szCs w:val="24"/>
              </w:rPr>
            </w:pPr>
          </w:p>
        </w:tc>
        <w:tc>
          <w:tcPr>
            <w:tcW w:w="872" w:type="dxa"/>
            <w:tcBorders>
              <w:top w:val="single" w:sz="6" w:space="0" w:color="3C3C3C"/>
              <w:left w:val="single" w:sz="6" w:space="0" w:color="3C3C3C"/>
              <w:bottom w:val="single" w:sz="6" w:space="0" w:color="3C3C3C"/>
              <w:right w:val="single" w:sz="6" w:space="0" w:color="3C3C3C"/>
            </w:tcBorders>
            <w:tcMar>
              <w:top w:w="17" w:type="dxa"/>
              <w:left w:w="6" w:type="dxa"/>
              <w:bottom w:w="17" w:type="dxa"/>
              <w:right w:w="17" w:type="dxa"/>
            </w:tcMar>
            <w:hideMark/>
          </w:tcPr>
          <w:p w14:paraId="1CC963A6"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r w:rsidRPr="00D25C2C">
              <w:rPr>
                <w:color w:val="00000A"/>
                <w:sz w:val="16"/>
                <w:szCs w:val="16"/>
              </w:rPr>
              <w:t>½ jorn fix disc</w:t>
            </w:r>
          </w:p>
        </w:tc>
      </w:tr>
      <w:tr w:rsidR="00D25C2C" w:rsidRPr="00D25C2C" w14:paraId="0354D82B" w14:textId="77777777" w:rsidTr="009A21D2">
        <w:trPr>
          <w:trHeight w:val="255"/>
          <w:tblCellSpacing w:w="0" w:type="dxa"/>
        </w:trPr>
        <w:tc>
          <w:tcPr>
            <w:tcW w:w="3322" w:type="dxa"/>
            <w:tcBorders>
              <w:top w:val="single" w:sz="6" w:space="0" w:color="3C3C3C"/>
              <w:left w:val="single" w:sz="6" w:space="0" w:color="3C3C3C"/>
              <w:bottom w:val="single" w:sz="6" w:space="0" w:color="3C3C3C"/>
              <w:right w:val="single" w:sz="6" w:space="0" w:color="3C3C3C"/>
            </w:tcBorders>
            <w:tcMar>
              <w:top w:w="17" w:type="dxa"/>
              <w:left w:w="6" w:type="dxa"/>
              <w:bottom w:w="17" w:type="dxa"/>
              <w:right w:w="17" w:type="dxa"/>
            </w:tcMar>
            <w:hideMark/>
          </w:tcPr>
          <w:p w14:paraId="336B2EB7"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r w:rsidRPr="00D25C2C">
              <w:rPr>
                <w:color w:val="00000A"/>
                <w:sz w:val="16"/>
                <w:szCs w:val="16"/>
              </w:rPr>
              <w:t>Mestre/a de música especialista</w:t>
            </w:r>
          </w:p>
        </w:tc>
        <w:tc>
          <w:tcPr>
            <w:tcW w:w="704" w:type="dxa"/>
            <w:tcBorders>
              <w:top w:val="single" w:sz="6" w:space="0" w:color="3C3C3C"/>
              <w:left w:val="single" w:sz="6" w:space="0" w:color="3C3C3C"/>
              <w:bottom w:val="single" w:sz="6" w:space="0" w:color="3C3C3C"/>
              <w:right w:val="single" w:sz="6" w:space="0" w:color="3C3C3C"/>
            </w:tcBorders>
            <w:tcMar>
              <w:top w:w="17" w:type="dxa"/>
              <w:left w:w="6" w:type="dxa"/>
              <w:bottom w:w="17" w:type="dxa"/>
              <w:right w:w="17" w:type="dxa"/>
            </w:tcMar>
            <w:hideMark/>
          </w:tcPr>
          <w:p w14:paraId="31EBE4F1"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r w:rsidRPr="00D25C2C">
              <w:rPr>
                <w:color w:val="00000A"/>
                <w:sz w:val="16"/>
                <w:szCs w:val="16"/>
              </w:rPr>
              <w:t>14</w:t>
            </w:r>
          </w:p>
        </w:tc>
        <w:tc>
          <w:tcPr>
            <w:tcW w:w="1056" w:type="dxa"/>
            <w:tcBorders>
              <w:top w:val="single" w:sz="6" w:space="0" w:color="3C3C3C"/>
              <w:left w:val="single" w:sz="6" w:space="0" w:color="3C3C3C"/>
              <w:bottom w:val="single" w:sz="6" w:space="0" w:color="3C3C3C"/>
              <w:right w:val="single" w:sz="6" w:space="0" w:color="3C3C3C"/>
            </w:tcBorders>
            <w:tcMar>
              <w:top w:w="17" w:type="dxa"/>
              <w:left w:w="6" w:type="dxa"/>
              <w:bottom w:w="17" w:type="dxa"/>
              <w:right w:w="17" w:type="dxa"/>
            </w:tcMar>
            <w:hideMark/>
          </w:tcPr>
          <w:p w14:paraId="41BACFD0"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r w:rsidRPr="00D25C2C">
              <w:rPr>
                <w:color w:val="00000A"/>
                <w:sz w:val="16"/>
                <w:szCs w:val="16"/>
              </w:rPr>
              <w:t>A2</w:t>
            </w:r>
          </w:p>
        </w:tc>
        <w:tc>
          <w:tcPr>
            <w:tcW w:w="1071" w:type="dxa"/>
            <w:tcBorders>
              <w:top w:val="single" w:sz="6" w:space="0" w:color="3C3C3C"/>
              <w:left w:val="single" w:sz="6" w:space="0" w:color="3C3C3C"/>
              <w:bottom w:val="single" w:sz="6" w:space="0" w:color="3C3C3C"/>
              <w:right w:val="single" w:sz="6" w:space="0" w:color="3C3C3C"/>
            </w:tcBorders>
            <w:tcMar>
              <w:top w:w="17" w:type="dxa"/>
              <w:left w:w="6" w:type="dxa"/>
              <w:bottom w:w="17" w:type="dxa"/>
              <w:right w:w="17" w:type="dxa"/>
            </w:tcMar>
            <w:hideMark/>
          </w:tcPr>
          <w:p w14:paraId="36C3255F"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r w:rsidRPr="00D25C2C">
              <w:rPr>
                <w:color w:val="00000A"/>
                <w:sz w:val="16"/>
                <w:szCs w:val="16"/>
              </w:rPr>
              <w:t xml:space="preserve">14 </w:t>
            </w:r>
          </w:p>
        </w:tc>
        <w:tc>
          <w:tcPr>
            <w:tcW w:w="704" w:type="dxa"/>
            <w:tcBorders>
              <w:top w:val="single" w:sz="6" w:space="0" w:color="3C3C3C"/>
              <w:left w:val="single" w:sz="6" w:space="0" w:color="3C3C3C"/>
              <w:bottom w:val="single" w:sz="6" w:space="0" w:color="3C3C3C"/>
              <w:right w:val="single" w:sz="6" w:space="0" w:color="3C3C3C"/>
            </w:tcBorders>
            <w:tcMar>
              <w:top w:w="17" w:type="dxa"/>
              <w:left w:w="6" w:type="dxa"/>
              <w:bottom w:w="17" w:type="dxa"/>
              <w:right w:w="17" w:type="dxa"/>
            </w:tcMar>
            <w:hideMark/>
          </w:tcPr>
          <w:p w14:paraId="777D79EF"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r w:rsidRPr="00D25C2C">
              <w:rPr>
                <w:color w:val="00000A"/>
                <w:sz w:val="16"/>
                <w:szCs w:val="16"/>
              </w:rPr>
              <w:t>-</w:t>
            </w:r>
          </w:p>
        </w:tc>
        <w:tc>
          <w:tcPr>
            <w:tcW w:w="995" w:type="dxa"/>
            <w:tcBorders>
              <w:top w:val="single" w:sz="6" w:space="0" w:color="3C3C3C"/>
              <w:left w:val="single" w:sz="6" w:space="0" w:color="3C3C3C"/>
              <w:bottom w:val="single" w:sz="6" w:space="0" w:color="3C3C3C"/>
              <w:right w:val="single" w:sz="6" w:space="0" w:color="3C3C3C"/>
            </w:tcBorders>
            <w:tcMar>
              <w:top w:w="17" w:type="dxa"/>
              <w:left w:w="6" w:type="dxa"/>
              <w:bottom w:w="17" w:type="dxa"/>
              <w:right w:w="17" w:type="dxa"/>
            </w:tcMar>
            <w:hideMark/>
          </w:tcPr>
          <w:p w14:paraId="23BBD085"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r w:rsidRPr="00D25C2C">
              <w:rPr>
                <w:color w:val="00000A"/>
                <w:sz w:val="16"/>
                <w:szCs w:val="16"/>
              </w:rPr>
              <w:t>14</w:t>
            </w:r>
          </w:p>
        </w:tc>
        <w:tc>
          <w:tcPr>
            <w:tcW w:w="490" w:type="dxa"/>
            <w:tcBorders>
              <w:top w:val="single" w:sz="6" w:space="0" w:color="3C3C3C"/>
              <w:left w:val="single" w:sz="6" w:space="0" w:color="3C3C3C"/>
              <w:bottom w:val="single" w:sz="6" w:space="0" w:color="3C3C3C"/>
              <w:right w:val="single" w:sz="6" w:space="0" w:color="3C3C3C"/>
            </w:tcBorders>
            <w:tcMar>
              <w:top w:w="17" w:type="dxa"/>
              <w:left w:w="6" w:type="dxa"/>
              <w:bottom w:w="17" w:type="dxa"/>
              <w:right w:w="17" w:type="dxa"/>
            </w:tcMar>
            <w:hideMark/>
          </w:tcPr>
          <w:p w14:paraId="773B3A2E" w14:textId="77777777" w:rsidR="00D25C2C" w:rsidRPr="00D25C2C" w:rsidRDefault="00D25C2C" w:rsidP="00D25C2C">
            <w:pPr>
              <w:spacing w:before="100" w:beforeAutospacing="1" w:after="119"/>
              <w:jc w:val="left"/>
              <w:rPr>
                <w:rFonts w:ascii="Times New Roman" w:hAnsi="Times New Roman" w:cs="Times New Roman"/>
                <w:color w:val="00000A"/>
                <w:szCs w:val="24"/>
              </w:rPr>
            </w:pPr>
          </w:p>
        </w:tc>
        <w:tc>
          <w:tcPr>
            <w:tcW w:w="872" w:type="dxa"/>
            <w:tcBorders>
              <w:top w:val="single" w:sz="6" w:space="0" w:color="3C3C3C"/>
              <w:left w:val="single" w:sz="6" w:space="0" w:color="3C3C3C"/>
              <w:bottom w:val="single" w:sz="6" w:space="0" w:color="3C3C3C"/>
              <w:right w:val="single" w:sz="6" w:space="0" w:color="3C3C3C"/>
            </w:tcBorders>
            <w:tcMar>
              <w:top w:w="17" w:type="dxa"/>
              <w:left w:w="6" w:type="dxa"/>
              <w:bottom w:w="17" w:type="dxa"/>
              <w:right w:w="17" w:type="dxa"/>
            </w:tcMar>
            <w:hideMark/>
          </w:tcPr>
          <w:p w14:paraId="3633FBEF"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r w:rsidRPr="00D25C2C">
              <w:rPr>
                <w:color w:val="00000A"/>
                <w:sz w:val="16"/>
                <w:szCs w:val="16"/>
              </w:rPr>
              <w:t>Hores</w:t>
            </w:r>
          </w:p>
        </w:tc>
      </w:tr>
      <w:tr w:rsidR="00D25C2C" w:rsidRPr="00D25C2C" w14:paraId="61E0BCAF" w14:textId="77777777" w:rsidTr="009A21D2">
        <w:trPr>
          <w:trHeight w:val="255"/>
          <w:tblCellSpacing w:w="0" w:type="dxa"/>
        </w:trPr>
        <w:tc>
          <w:tcPr>
            <w:tcW w:w="3322" w:type="dxa"/>
            <w:tcBorders>
              <w:top w:val="single" w:sz="6" w:space="0" w:color="3C3C3C"/>
              <w:left w:val="single" w:sz="6" w:space="0" w:color="3C3C3C"/>
              <w:bottom w:val="single" w:sz="6" w:space="0" w:color="3C3C3C"/>
              <w:right w:val="single" w:sz="6" w:space="0" w:color="3C3C3C"/>
            </w:tcBorders>
            <w:tcMar>
              <w:top w:w="17" w:type="dxa"/>
              <w:left w:w="6" w:type="dxa"/>
              <w:bottom w:w="17" w:type="dxa"/>
              <w:right w:w="17" w:type="dxa"/>
            </w:tcMar>
            <w:hideMark/>
          </w:tcPr>
          <w:p w14:paraId="68F5A304"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r w:rsidRPr="00D25C2C">
              <w:rPr>
                <w:color w:val="00000A"/>
                <w:sz w:val="16"/>
                <w:szCs w:val="16"/>
              </w:rPr>
              <w:t>Mestre/a de música especialista</w:t>
            </w:r>
          </w:p>
        </w:tc>
        <w:tc>
          <w:tcPr>
            <w:tcW w:w="704" w:type="dxa"/>
            <w:tcBorders>
              <w:top w:val="single" w:sz="6" w:space="0" w:color="3C3C3C"/>
              <w:left w:val="single" w:sz="6" w:space="0" w:color="3C3C3C"/>
              <w:bottom w:val="single" w:sz="6" w:space="0" w:color="3C3C3C"/>
              <w:right w:val="single" w:sz="6" w:space="0" w:color="3C3C3C"/>
            </w:tcBorders>
            <w:tcMar>
              <w:top w:w="17" w:type="dxa"/>
              <w:left w:w="6" w:type="dxa"/>
              <w:bottom w:w="17" w:type="dxa"/>
              <w:right w:w="17" w:type="dxa"/>
            </w:tcMar>
            <w:hideMark/>
          </w:tcPr>
          <w:p w14:paraId="327BAF8A"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r w:rsidRPr="00D25C2C">
              <w:rPr>
                <w:color w:val="00000A"/>
                <w:sz w:val="16"/>
                <w:szCs w:val="16"/>
              </w:rPr>
              <w:t>1</w:t>
            </w:r>
          </w:p>
        </w:tc>
        <w:tc>
          <w:tcPr>
            <w:tcW w:w="1056" w:type="dxa"/>
            <w:tcBorders>
              <w:top w:val="single" w:sz="6" w:space="0" w:color="3C3C3C"/>
              <w:left w:val="single" w:sz="6" w:space="0" w:color="3C3C3C"/>
              <w:bottom w:val="single" w:sz="6" w:space="0" w:color="3C3C3C"/>
              <w:right w:val="single" w:sz="6" w:space="0" w:color="3C3C3C"/>
            </w:tcBorders>
            <w:tcMar>
              <w:top w:w="17" w:type="dxa"/>
              <w:left w:w="6" w:type="dxa"/>
              <w:bottom w:w="17" w:type="dxa"/>
              <w:right w:w="17" w:type="dxa"/>
            </w:tcMar>
            <w:hideMark/>
          </w:tcPr>
          <w:p w14:paraId="4E0A1EDE"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r w:rsidRPr="00D25C2C">
              <w:rPr>
                <w:color w:val="00000A"/>
                <w:sz w:val="16"/>
                <w:szCs w:val="16"/>
              </w:rPr>
              <w:t>A2</w:t>
            </w:r>
          </w:p>
        </w:tc>
        <w:tc>
          <w:tcPr>
            <w:tcW w:w="1071" w:type="dxa"/>
            <w:tcBorders>
              <w:top w:val="single" w:sz="6" w:space="0" w:color="3C3C3C"/>
              <w:left w:val="single" w:sz="6" w:space="0" w:color="3C3C3C"/>
              <w:bottom w:val="single" w:sz="6" w:space="0" w:color="3C3C3C"/>
              <w:right w:val="single" w:sz="6" w:space="0" w:color="3C3C3C"/>
            </w:tcBorders>
            <w:tcMar>
              <w:top w:w="17" w:type="dxa"/>
              <w:left w:w="6" w:type="dxa"/>
              <w:bottom w:w="17" w:type="dxa"/>
              <w:right w:w="17" w:type="dxa"/>
            </w:tcMar>
            <w:hideMark/>
          </w:tcPr>
          <w:p w14:paraId="754F0D67"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r w:rsidRPr="00D25C2C">
              <w:rPr>
                <w:color w:val="00000A"/>
                <w:sz w:val="16"/>
                <w:szCs w:val="16"/>
              </w:rPr>
              <w:t>1</w:t>
            </w:r>
          </w:p>
        </w:tc>
        <w:tc>
          <w:tcPr>
            <w:tcW w:w="704" w:type="dxa"/>
            <w:tcBorders>
              <w:top w:val="single" w:sz="6" w:space="0" w:color="3C3C3C"/>
              <w:left w:val="single" w:sz="6" w:space="0" w:color="3C3C3C"/>
              <w:bottom w:val="single" w:sz="6" w:space="0" w:color="3C3C3C"/>
              <w:right w:val="single" w:sz="6" w:space="0" w:color="3C3C3C"/>
            </w:tcBorders>
            <w:tcMar>
              <w:top w:w="17" w:type="dxa"/>
              <w:left w:w="6" w:type="dxa"/>
              <w:bottom w:w="17" w:type="dxa"/>
              <w:right w:w="17" w:type="dxa"/>
            </w:tcMar>
            <w:hideMark/>
          </w:tcPr>
          <w:p w14:paraId="74C211B0"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r w:rsidRPr="00D25C2C">
              <w:rPr>
                <w:color w:val="00000A"/>
                <w:sz w:val="16"/>
                <w:szCs w:val="16"/>
              </w:rPr>
              <w:t>-</w:t>
            </w:r>
          </w:p>
        </w:tc>
        <w:tc>
          <w:tcPr>
            <w:tcW w:w="995" w:type="dxa"/>
            <w:tcBorders>
              <w:top w:val="single" w:sz="6" w:space="0" w:color="3C3C3C"/>
              <w:left w:val="single" w:sz="6" w:space="0" w:color="3C3C3C"/>
              <w:bottom w:val="single" w:sz="6" w:space="0" w:color="3C3C3C"/>
              <w:right w:val="single" w:sz="6" w:space="0" w:color="3C3C3C"/>
            </w:tcBorders>
            <w:tcMar>
              <w:top w:w="17" w:type="dxa"/>
              <w:left w:w="6" w:type="dxa"/>
              <w:bottom w:w="17" w:type="dxa"/>
              <w:right w:w="17" w:type="dxa"/>
            </w:tcMar>
            <w:hideMark/>
          </w:tcPr>
          <w:p w14:paraId="542D9515"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r w:rsidRPr="00D25C2C">
              <w:rPr>
                <w:color w:val="00000A"/>
                <w:sz w:val="16"/>
                <w:szCs w:val="16"/>
              </w:rPr>
              <w:t>-</w:t>
            </w:r>
          </w:p>
        </w:tc>
        <w:tc>
          <w:tcPr>
            <w:tcW w:w="490" w:type="dxa"/>
            <w:tcBorders>
              <w:top w:val="single" w:sz="6" w:space="0" w:color="3C3C3C"/>
              <w:left w:val="single" w:sz="6" w:space="0" w:color="3C3C3C"/>
              <w:bottom w:val="single" w:sz="6" w:space="0" w:color="3C3C3C"/>
              <w:right w:val="single" w:sz="6" w:space="0" w:color="3C3C3C"/>
            </w:tcBorders>
            <w:tcMar>
              <w:top w:w="17" w:type="dxa"/>
              <w:left w:w="6" w:type="dxa"/>
              <w:bottom w:w="17" w:type="dxa"/>
              <w:right w:w="17" w:type="dxa"/>
            </w:tcMar>
            <w:hideMark/>
          </w:tcPr>
          <w:p w14:paraId="73BD221D" w14:textId="77777777" w:rsidR="00D25C2C" w:rsidRPr="00D25C2C" w:rsidRDefault="00D25C2C" w:rsidP="00D25C2C">
            <w:pPr>
              <w:spacing w:before="100" w:beforeAutospacing="1" w:after="119"/>
              <w:jc w:val="left"/>
              <w:rPr>
                <w:rFonts w:ascii="Times New Roman" w:hAnsi="Times New Roman" w:cs="Times New Roman"/>
                <w:color w:val="00000A"/>
                <w:szCs w:val="24"/>
              </w:rPr>
            </w:pPr>
          </w:p>
        </w:tc>
        <w:tc>
          <w:tcPr>
            <w:tcW w:w="872" w:type="dxa"/>
            <w:tcBorders>
              <w:top w:val="single" w:sz="6" w:space="0" w:color="3C3C3C"/>
              <w:left w:val="single" w:sz="6" w:space="0" w:color="3C3C3C"/>
              <w:bottom w:val="single" w:sz="6" w:space="0" w:color="3C3C3C"/>
              <w:right w:val="single" w:sz="6" w:space="0" w:color="3C3C3C"/>
            </w:tcBorders>
            <w:tcMar>
              <w:top w:w="17" w:type="dxa"/>
              <w:left w:w="6" w:type="dxa"/>
              <w:bottom w:w="17" w:type="dxa"/>
              <w:right w:w="17" w:type="dxa"/>
            </w:tcMar>
            <w:hideMark/>
          </w:tcPr>
          <w:p w14:paraId="39D2AA6C"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proofErr w:type="spellStart"/>
            <w:r w:rsidRPr="00D25C2C">
              <w:rPr>
                <w:color w:val="00000A"/>
                <w:sz w:val="16"/>
                <w:szCs w:val="16"/>
              </w:rPr>
              <w:t>Comp</w:t>
            </w:r>
            <w:proofErr w:type="spellEnd"/>
          </w:p>
        </w:tc>
      </w:tr>
      <w:tr w:rsidR="00D25C2C" w:rsidRPr="00D25C2C" w14:paraId="4FAC69AC" w14:textId="77777777" w:rsidTr="009A21D2">
        <w:trPr>
          <w:trHeight w:val="255"/>
          <w:tblCellSpacing w:w="0" w:type="dxa"/>
        </w:trPr>
        <w:tc>
          <w:tcPr>
            <w:tcW w:w="3322" w:type="dxa"/>
            <w:tcBorders>
              <w:top w:val="single" w:sz="6" w:space="0" w:color="3C3C3C"/>
              <w:left w:val="single" w:sz="6" w:space="0" w:color="3C3C3C"/>
              <w:bottom w:val="single" w:sz="6" w:space="0" w:color="3C3C3C"/>
              <w:right w:val="single" w:sz="6" w:space="0" w:color="3C3C3C"/>
            </w:tcBorders>
            <w:tcMar>
              <w:top w:w="17" w:type="dxa"/>
              <w:left w:w="6" w:type="dxa"/>
              <w:bottom w:w="17" w:type="dxa"/>
              <w:right w:w="17" w:type="dxa"/>
            </w:tcMar>
            <w:hideMark/>
          </w:tcPr>
          <w:p w14:paraId="05B38269"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r w:rsidRPr="00D25C2C">
              <w:rPr>
                <w:color w:val="00000A"/>
                <w:sz w:val="16"/>
                <w:szCs w:val="16"/>
              </w:rPr>
              <w:t>Mestre/a de música especialista</w:t>
            </w:r>
          </w:p>
        </w:tc>
        <w:tc>
          <w:tcPr>
            <w:tcW w:w="704" w:type="dxa"/>
            <w:tcBorders>
              <w:top w:val="single" w:sz="6" w:space="0" w:color="3C3C3C"/>
              <w:left w:val="single" w:sz="6" w:space="0" w:color="3C3C3C"/>
              <w:bottom w:val="single" w:sz="6" w:space="0" w:color="3C3C3C"/>
              <w:right w:val="single" w:sz="6" w:space="0" w:color="3C3C3C"/>
            </w:tcBorders>
            <w:tcMar>
              <w:top w:w="17" w:type="dxa"/>
              <w:left w:w="6" w:type="dxa"/>
              <w:bottom w:w="17" w:type="dxa"/>
              <w:right w:w="17" w:type="dxa"/>
            </w:tcMar>
            <w:hideMark/>
          </w:tcPr>
          <w:p w14:paraId="529E9AC9"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r w:rsidRPr="00D25C2C">
              <w:rPr>
                <w:color w:val="00000A"/>
                <w:sz w:val="16"/>
                <w:szCs w:val="16"/>
              </w:rPr>
              <w:t>1</w:t>
            </w:r>
          </w:p>
        </w:tc>
        <w:tc>
          <w:tcPr>
            <w:tcW w:w="1056" w:type="dxa"/>
            <w:tcBorders>
              <w:top w:val="single" w:sz="6" w:space="0" w:color="3C3C3C"/>
              <w:left w:val="single" w:sz="6" w:space="0" w:color="3C3C3C"/>
              <w:bottom w:val="single" w:sz="6" w:space="0" w:color="3C3C3C"/>
              <w:right w:val="single" w:sz="6" w:space="0" w:color="3C3C3C"/>
            </w:tcBorders>
            <w:tcMar>
              <w:top w:w="17" w:type="dxa"/>
              <w:left w:w="6" w:type="dxa"/>
              <w:bottom w:w="17" w:type="dxa"/>
              <w:right w:w="17" w:type="dxa"/>
            </w:tcMar>
            <w:hideMark/>
          </w:tcPr>
          <w:p w14:paraId="29A4E40B"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r w:rsidRPr="00D25C2C">
              <w:rPr>
                <w:color w:val="00000A"/>
                <w:sz w:val="16"/>
                <w:szCs w:val="16"/>
              </w:rPr>
              <w:t>A2</w:t>
            </w:r>
          </w:p>
        </w:tc>
        <w:tc>
          <w:tcPr>
            <w:tcW w:w="1071" w:type="dxa"/>
            <w:tcBorders>
              <w:top w:val="single" w:sz="6" w:space="0" w:color="3C3C3C"/>
              <w:left w:val="single" w:sz="6" w:space="0" w:color="3C3C3C"/>
              <w:bottom w:val="single" w:sz="6" w:space="0" w:color="3C3C3C"/>
              <w:right w:val="single" w:sz="6" w:space="0" w:color="3C3C3C"/>
            </w:tcBorders>
            <w:tcMar>
              <w:top w:w="17" w:type="dxa"/>
              <w:left w:w="6" w:type="dxa"/>
              <w:bottom w:w="17" w:type="dxa"/>
              <w:right w:w="17" w:type="dxa"/>
            </w:tcMar>
            <w:hideMark/>
          </w:tcPr>
          <w:p w14:paraId="35CD375D"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r w:rsidRPr="00D25C2C">
              <w:rPr>
                <w:color w:val="00000A"/>
                <w:sz w:val="16"/>
                <w:szCs w:val="16"/>
              </w:rPr>
              <w:t>1</w:t>
            </w:r>
          </w:p>
        </w:tc>
        <w:tc>
          <w:tcPr>
            <w:tcW w:w="704" w:type="dxa"/>
            <w:tcBorders>
              <w:top w:val="single" w:sz="6" w:space="0" w:color="3C3C3C"/>
              <w:left w:val="single" w:sz="6" w:space="0" w:color="3C3C3C"/>
              <w:bottom w:val="single" w:sz="6" w:space="0" w:color="3C3C3C"/>
              <w:right w:val="single" w:sz="6" w:space="0" w:color="3C3C3C"/>
            </w:tcBorders>
            <w:tcMar>
              <w:top w:w="17" w:type="dxa"/>
              <w:left w:w="6" w:type="dxa"/>
              <w:bottom w:w="17" w:type="dxa"/>
              <w:right w:w="17" w:type="dxa"/>
            </w:tcMar>
            <w:hideMark/>
          </w:tcPr>
          <w:p w14:paraId="1CD1BB8F"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r w:rsidRPr="00D25C2C">
              <w:rPr>
                <w:color w:val="00000A"/>
                <w:sz w:val="16"/>
                <w:szCs w:val="16"/>
              </w:rPr>
              <w:t>-</w:t>
            </w:r>
          </w:p>
        </w:tc>
        <w:tc>
          <w:tcPr>
            <w:tcW w:w="995" w:type="dxa"/>
            <w:tcBorders>
              <w:top w:val="single" w:sz="6" w:space="0" w:color="3C3C3C"/>
              <w:left w:val="single" w:sz="6" w:space="0" w:color="3C3C3C"/>
              <w:bottom w:val="single" w:sz="6" w:space="0" w:color="3C3C3C"/>
              <w:right w:val="single" w:sz="6" w:space="0" w:color="3C3C3C"/>
            </w:tcBorders>
            <w:tcMar>
              <w:top w:w="17" w:type="dxa"/>
              <w:left w:w="6" w:type="dxa"/>
              <w:bottom w:w="17" w:type="dxa"/>
              <w:right w:w="17" w:type="dxa"/>
            </w:tcMar>
            <w:hideMark/>
          </w:tcPr>
          <w:p w14:paraId="35152F72"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r w:rsidRPr="00D25C2C">
              <w:rPr>
                <w:color w:val="00000A"/>
                <w:sz w:val="16"/>
                <w:szCs w:val="16"/>
              </w:rPr>
              <w:t>-</w:t>
            </w:r>
          </w:p>
        </w:tc>
        <w:tc>
          <w:tcPr>
            <w:tcW w:w="490" w:type="dxa"/>
            <w:tcBorders>
              <w:top w:val="single" w:sz="6" w:space="0" w:color="3C3C3C"/>
              <w:left w:val="single" w:sz="6" w:space="0" w:color="3C3C3C"/>
              <w:bottom w:val="single" w:sz="6" w:space="0" w:color="3C3C3C"/>
              <w:right w:val="single" w:sz="6" w:space="0" w:color="3C3C3C"/>
            </w:tcBorders>
            <w:tcMar>
              <w:top w:w="17" w:type="dxa"/>
              <w:left w:w="6" w:type="dxa"/>
              <w:bottom w:w="17" w:type="dxa"/>
              <w:right w:w="17" w:type="dxa"/>
            </w:tcMar>
            <w:hideMark/>
          </w:tcPr>
          <w:p w14:paraId="08CA01BB" w14:textId="77777777" w:rsidR="00D25C2C" w:rsidRPr="00D25C2C" w:rsidRDefault="00D25C2C" w:rsidP="00D25C2C">
            <w:pPr>
              <w:spacing w:before="100" w:beforeAutospacing="1" w:after="119"/>
              <w:jc w:val="left"/>
              <w:rPr>
                <w:rFonts w:ascii="Times New Roman" w:hAnsi="Times New Roman" w:cs="Times New Roman"/>
                <w:color w:val="00000A"/>
                <w:szCs w:val="24"/>
              </w:rPr>
            </w:pPr>
          </w:p>
        </w:tc>
        <w:tc>
          <w:tcPr>
            <w:tcW w:w="872" w:type="dxa"/>
            <w:tcBorders>
              <w:top w:val="single" w:sz="6" w:space="0" w:color="3C3C3C"/>
              <w:left w:val="single" w:sz="6" w:space="0" w:color="3C3C3C"/>
              <w:bottom w:val="single" w:sz="6" w:space="0" w:color="3C3C3C"/>
              <w:right w:val="single" w:sz="6" w:space="0" w:color="3C3C3C"/>
            </w:tcBorders>
            <w:tcMar>
              <w:top w:w="17" w:type="dxa"/>
              <w:left w:w="6" w:type="dxa"/>
              <w:bottom w:w="17" w:type="dxa"/>
              <w:right w:w="17" w:type="dxa"/>
            </w:tcMar>
            <w:hideMark/>
          </w:tcPr>
          <w:p w14:paraId="48B12A31"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proofErr w:type="spellStart"/>
            <w:r w:rsidRPr="00D25C2C">
              <w:rPr>
                <w:color w:val="00000A"/>
                <w:sz w:val="16"/>
                <w:szCs w:val="16"/>
              </w:rPr>
              <w:t>Comp</w:t>
            </w:r>
            <w:proofErr w:type="spellEnd"/>
          </w:p>
        </w:tc>
      </w:tr>
      <w:tr w:rsidR="00D25C2C" w:rsidRPr="00D25C2C" w14:paraId="0FD6F087" w14:textId="77777777" w:rsidTr="009A21D2">
        <w:trPr>
          <w:trHeight w:val="255"/>
          <w:tblCellSpacing w:w="0" w:type="dxa"/>
        </w:trPr>
        <w:tc>
          <w:tcPr>
            <w:tcW w:w="3322" w:type="dxa"/>
            <w:tcBorders>
              <w:top w:val="single" w:sz="6" w:space="0" w:color="3C3C3C"/>
              <w:left w:val="single" w:sz="6" w:space="0" w:color="3C3C3C"/>
              <w:bottom w:val="single" w:sz="6" w:space="0" w:color="3C3C3C"/>
              <w:right w:val="single" w:sz="6" w:space="0" w:color="3C3C3C"/>
            </w:tcBorders>
            <w:tcMar>
              <w:top w:w="17" w:type="dxa"/>
              <w:left w:w="6" w:type="dxa"/>
              <w:bottom w:w="17" w:type="dxa"/>
              <w:right w:w="17" w:type="dxa"/>
            </w:tcMar>
            <w:hideMark/>
          </w:tcPr>
          <w:p w14:paraId="245EDD74"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r w:rsidRPr="00D25C2C">
              <w:rPr>
                <w:color w:val="00000A"/>
                <w:sz w:val="16"/>
                <w:szCs w:val="16"/>
              </w:rPr>
              <w:t>Auxiliar administratiu</w:t>
            </w:r>
          </w:p>
        </w:tc>
        <w:tc>
          <w:tcPr>
            <w:tcW w:w="704" w:type="dxa"/>
            <w:tcBorders>
              <w:top w:val="single" w:sz="6" w:space="0" w:color="3C3C3C"/>
              <w:left w:val="single" w:sz="6" w:space="0" w:color="3C3C3C"/>
              <w:bottom w:val="single" w:sz="6" w:space="0" w:color="3C3C3C"/>
              <w:right w:val="single" w:sz="6" w:space="0" w:color="3C3C3C"/>
            </w:tcBorders>
            <w:tcMar>
              <w:top w:w="17" w:type="dxa"/>
              <w:left w:w="6" w:type="dxa"/>
              <w:bottom w:w="17" w:type="dxa"/>
              <w:right w:w="17" w:type="dxa"/>
            </w:tcMar>
            <w:hideMark/>
          </w:tcPr>
          <w:p w14:paraId="6662692E"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r w:rsidRPr="00D25C2C">
              <w:rPr>
                <w:color w:val="00000A"/>
                <w:sz w:val="16"/>
                <w:szCs w:val="16"/>
              </w:rPr>
              <w:t>1</w:t>
            </w:r>
          </w:p>
        </w:tc>
        <w:tc>
          <w:tcPr>
            <w:tcW w:w="1056" w:type="dxa"/>
            <w:tcBorders>
              <w:top w:val="single" w:sz="6" w:space="0" w:color="3C3C3C"/>
              <w:left w:val="single" w:sz="6" w:space="0" w:color="3C3C3C"/>
              <w:bottom w:val="single" w:sz="6" w:space="0" w:color="3C3C3C"/>
              <w:right w:val="single" w:sz="6" w:space="0" w:color="3C3C3C"/>
            </w:tcBorders>
            <w:tcMar>
              <w:top w:w="17" w:type="dxa"/>
              <w:left w:w="6" w:type="dxa"/>
              <w:bottom w:w="17" w:type="dxa"/>
              <w:right w:w="17" w:type="dxa"/>
            </w:tcMar>
            <w:hideMark/>
          </w:tcPr>
          <w:p w14:paraId="6869F2D5"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r w:rsidRPr="00D25C2C">
              <w:rPr>
                <w:color w:val="00000A"/>
                <w:sz w:val="16"/>
                <w:szCs w:val="16"/>
              </w:rPr>
              <w:t>C2</w:t>
            </w:r>
          </w:p>
        </w:tc>
        <w:tc>
          <w:tcPr>
            <w:tcW w:w="1071" w:type="dxa"/>
            <w:tcBorders>
              <w:top w:val="single" w:sz="6" w:space="0" w:color="3C3C3C"/>
              <w:left w:val="single" w:sz="6" w:space="0" w:color="3C3C3C"/>
              <w:bottom w:val="single" w:sz="6" w:space="0" w:color="3C3C3C"/>
              <w:right w:val="single" w:sz="6" w:space="0" w:color="3C3C3C"/>
            </w:tcBorders>
            <w:tcMar>
              <w:top w:w="17" w:type="dxa"/>
              <w:left w:w="6" w:type="dxa"/>
              <w:bottom w:w="17" w:type="dxa"/>
              <w:right w:w="17" w:type="dxa"/>
            </w:tcMar>
            <w:hideMark/>
          </w:tcPr>
          <w:p w14:paraId="4395CF83"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r w:rsidRPr="00D25C2C">
              <w:rPr>
                <w:color w:val="00000A"/>
                <w:sz w:val="16"/>
                <w:szCs w:val="16"/>
              </w:rPr>
              <w:t>1</w:t>
            </w:r>
          </w:p>
        </w:tc>
        <w:tc>
          <w:tcPr>
            <w:tcW w:w="704" w:type="dxa"/>
            <w:tcBorders>
              <w:top w:val="single" w:sz="6" w:space="0" w:color="3C3C3C"/>
              <w:left w:val="single" w:sz="6" w:space="0" w:color="3C3C3C"/>
              <w:bottom w:val="single" w:sz="6" w:space="0" w:color="3C3C3C"/>
              <w:right w:val="single" w:sz="6" w:space="0" w:color="3C3C3C"/>
            </w:tcBorders>
            <w:tcMar>
              <w:top w:w="17" w:type="dxa"/>
              <w:left w:w="6" w:type="dxa"/>
              <w:bottom w:w="17" w:type="dxa"/>
              <w:right w:w="17" w:type="dxa"/>
            </w:tcMar>
            <w:hideMark/>
          </w:tcPr>
          <w:p w14:paraId="6546B146"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r w:rsidRPr="00D25C2C">
              <w:rPr>
                <w:color w:val="00000A"/>
                <w:sz w:val="16"/>
                <w:szCs w:val="16"/>
              </w:rPr>
              <w:t>-</w:t>
            </w:r>
          </w:p>
        </w:tc>
        <w:tc>
          <w:tcPr>
            <w:tcW w:w="995" w:type="dxa"/>
            <w:tcBorders>
              <w:top w:val="single" w:sz="6" w:space="0" w:color="3C3C3C"/>
              <w:left w:val="single" w:sz="6" w:space="0" w:color="3C3C3C"/>
              <w:bottom w:val="single" w:sz="6" w:space="0" w:color="3C3C3C"/>
              <w:right w:val="single" w:sz="6" w:space="0" w:color="3C3C3C"/>
            </w:tcBorders>
            <w:tcMar>
              <w:top w:w="17" w:type="dxa"/>
              <w:left w:w="6" w:type="dxa"/>
              <w:bottom w:w="17" w:type="dxa"/>
              <w:right w:w="17" w:type="dxa"/>
            </w:tcMar>
            <w:hideMark/>
          </w:tcPr>
          <w:p w14:paraId="640BBEB7"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r w:rsidRPr="00D25C2C">
              <w:rPr>
                <w:color w:val="00000A"/>
                <w:sz w:val="16"/>
                <w:szCs w:val="16"/>
              </w:rPr>
              <w:t>-</w:t>
            </w:r>
          </w:p>
        </w:tc>
        <w:tc>
          <w:tcPr>
            <w:tcW w:w="490" w:type="dxa"/>
            <w:tcBorders>
              <w:top w:val="single" w:sz="6" w:space="0" w:color="3C3C3C"/>
              <w:left w:val="single" w:sz="6" w:space="0" w:color="3C3C3C"/>
              <w:bottom w:val="single" w:sz="6" w:space="0" w:color="3C3C3C"/>
              <w:right w:val="single" w:sz="6" w:space="0" w:color="3C3C3C"/>
            </w:tcBorders>
            <w:tcMar>
              <w:top w:w="17" w:type="dxa"/>
              <w:left w:w="6" w:type="dxa"/>
              <w:bottom w:w="17" w:type="dxa"/>
              <w:right w:w="17" w:type="dxa"/>
            </w:tcMar>
            <w:hideMark/>
          </w:tcPr>
          <w:p w14:paraId="31A06F16" w14:textId="77777777" w:rsidR="00D25C2C" w:rsidRPr="00D25C2C" w:rsidRDefault="00D25C2C" w:rsidP="00D25C2C">
            <w:pPr>
              <w:spacing w:before="100" w:beforeAutospacing="1" w:after="119"/>
              <w:jc w:val="left"/>
              <w:rPr>
                <w:rFonts w:ascii="Times New Roman" w:hAnsi="Times New Roman" w:cs="Times New Roman"/>
                <w:color w:val="00000A"/>
                <w:szCs w:val="24"/>
              </w:rPr>
            </w:pPr>
          </w:p>
        </w:tc>
        <w:tc>
          <w:tcPr>
            <w:tcW w:w="872" w:type="dxa"/>
            <w:tcBorders>
              <w:top w:val="single" w:sz="6" w:space="0" w:color="3C3C3C"/>
              <w:left w:val="single" w:sz="6" w:space="0" w:color="3C3C3C"/>
              <w:bottom w:val="single" w:sz="6" w:space="0" w:color="3C3C3C"/>
              <w:right w:val="single" w:sz="6" w:space="0" w:color="3C3C3C"/>
            </w:tcBorders>
            <w:tcMar>
              <w:top w:w="17" w:type="dxa"/>
              <w:left w:w="6" w:type="dxa"/>
              <w:bottom w:w="17" w:type="dxa"/>
              <w:right w:w="17" w:type="dxa"/>
            </w:tcMar>
            <w:hideMark/>
          </w:tcPr>
          <w:p w14:paraId="72D27B73"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proofErr w:type="spellStart"/>
            <w:r w:rsidRPr="00D25C2C">
              <w:rPr>
                <w:color w:val="00000A"/>
                <w:sz w:val="16"/>
                <w:szCs w:val="16"/>
              </w:rPr>
              <w:t>Comp</w:t>
            </w:r>
            <w:proofErr w:type="spellEnd"/>
          </w:p>
        </w:tc>
      </w:tr>
      <w:tr w:rsidR="00D25C2C" w:rsidRPr="00D25C2C" w14:paraId="33831A37" w14:textId="77777777" w:rsidTr="009A21D2">
        <w:trPr>
          <w:trHeight w:val="240"/>
          <w:tblCellSpacing w:w="0" w:type="dxa"/>
        </w:trPr>
        <w:tc>
          <w:tcPr>
            <w:tcW w:w="3322" w:type="dxa"/>
            <w:tcBorders>
              <w:top w:val="single" w:sz="6" w:space="0" w:color="3C3C3C"/>
              <w:left w:val="single" w:sz="6" w:space="0" w:color="3C3C3C"/>
              <w:bottom w:val="single" w:sz="6" w:space="0" w:color="3C3C3C"/>
              <w:right w:val="single" w:sz="6" w:space="0" w:color="3C3C3C"/>
            </w:tcBorders>
            <w:tcMar>
              <w:top w:w="17" w:type="dxa"/>
              <w:left w:w="6" w:type="dxa"/>
              <w:bottom w:w="17" w:type="dxa"/>
              <w:right w:w="17" w:type="dxa"/>
            </w:tcMar>
            <w:hideMark/>
          </w:tcPr>
          <w:p w14:paraId="43D6275C"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r w:rsidRPr="00D25C2C">
              <w:rPr>
                <w:color w:val="00000A"/>
                <w:sz w:val="16"/>
                <w:szCs w:val="16"/>
              </w:rPr>
              <w:t>Netejador/a</w:t>
            </w:r>
          </w:p>
        </w:tc>
        <w:tc>
          <w:tcPr>
            <w:tcW w:w="704" w:type="dxa"/>
            <w:tcBorders>
              <w:top w:val="single" w:sz="6" w:space="0" w:color="3C3C3C"/>
              <w:left w:val="single" w:sz="6" w:space="0" w:color="3C3C3C"/>
              <w:bottom w:val="single" w:sz="6" w:space="0" w:color="3C3C3C"/>
              <w:right w:val="single" w:sz="6" w:space="0" w:color="3C3C3C"/>
            </w:tcBorders>
            <w:tcMar>
              <w:top w:w="17" w:type="dxa"/>
              <w:left w:w="6" w:type="dxa"/>
              <w:bottom w:w="17" w:type="dxa"/>
              <w:right w:w="17" w:type="dxa"/>
            </w:tcMar>
            <w:hideMark/>
          </w:tcPr>
          <w:p w14:paraId="09B0D6BB"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r w:rsidRPr="00D25C2C">
              <w:rPr>
                <w:color w:val="00000A"/>
                <w:sz w:val="16"/>
                <w:szCs w:val="16"/>
              </w:rPr>
              <w:t>1</w:t>
            </w:r>
          </w:p>
        </w:tc>
        <w:tc>
          <w:tcPr>
            <w:tcW w:w="1056" w:type="dxa"/>
            <w:tcBorders>
              <w:top w:val="single" w:sz="6" w:space="0" w:color="3C3C3C"/>
              <w:left w:val="single" w:sz="6" w:space="0" w:color="3C3C3C"/>
              <w:bottom w:val="single" w:sz="6" w:space="0" w:color="3C3C3C"/>
              <w:right w:val="single" w:sz="6" w:space="0" w:color="3C3C3C"/>
            </w:tcBorders>
            <w:tcMar>
              <w:top w:w="17" w:type="dxa"/>
              <w:left w:w="6" w:type="dxa"/>
              <w:bottom w:w="17" w:type="dxa"/>
              <w:right w:w="17" w:type="dxa"/>
            </w:tcMar>
            <w:hideMark/>
          </w:tcPr>
          <w:p w14:paraId="602A8365"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r w:rsidRPr="00D25C2C">
              <w:rPr>
                <w:color w:val="00000A"/>
                <w:sz w:val="16"/>
                <w:szCs w:val="16"/>
              </w:rPr>
              <w:t>AP</w:t>
            </w:r>
          </w:p>
        </w:tc>
        <w:tc>
          <w:tcPr>
            <w:tcW w:w="1071" w:type="dxa"/>
            <w:tcBorders>
              <w:top w:val="single" w:sz="6" w:space="0" w:color="3C3C3C"/>
              <w:left w:val="single" w:sz="6" w:space="0" w:color="3C3C3C"/>
              <w:bottom w:val="single" w:sz="6" w:space="0" w:color="3C3C3C"/>
              <w:right w:val="single" w:sz="6" w:space="0" w:color="3C3C3C"/>
            </w:tcBorders>
            <w:tcMar>
              <w:top w:w="17" w:type="dxa"/>
              <w:left w:w="6" w:type="dxa"/>
              <w:bottom w:w="17" w:type="dxa"/>
              <w:right w:w="17" w:type="dxa"/>
            </w:tcMar>
            <w:hideMark/>
          </w:tcPr>
          <w:p w14:paraId="59FFB41F"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r w:rsidRPr="00D25C2C">
              <w:rPr>
                <w:color w:val="00000A"/>
                <w:sz w:val="16"/>
                <w:szCs w:val="16"/>
              </w:rPr>
              <w:t>1</w:t>
            </w:r>
          </w:p>
        </w:tc>
        <w:tc>
          <w:tcPr>
            <w:tcW w:w="704" w:type="dxa"/>
            <w:tcBorders>
              <w:top w:val="single" w:sz="6" w:space="0" w:color="3C3C3C"/>
              <w:left w:val="single" w:sz="6" w:space="0" w:color="3C3C3C"/>
              <w:bottom w:val="single" w:sz="6" w:space="0" w:color="3C3C3C"/>
              <w:right w:val="single" w:sz="6" w:space="0" w:color="3C3C3C"/>
            </w:tcBorders>
            <w:tcMar>
              <w:top w:w="17" w:type="dxa"/>
              <w:left w:w="6" w:type="dxa"/>
              <w:bottom w:w="17" w:type="dxa"/>
              <w:right w:w="17" w:type="dxa"/>
            </w:tcMar>
            <w:hideMark/>
          </w:tcPr>
          <w:p w14:paraId="41AE01D2"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r w:rsidRPr="00D25C2C">
              <w:rPr>
                <w:color w:val="00000A"/>
                <w:sz w:val="16"/>
                <w:szCs w:val="16"/>
              </w:rPr>
              <w:t>-</w:t>
            </w:r>
          </w:p>
        </w:tc>
        <w:tc>
          <w:tcPr>
            <w:tcW w:w="995" w:type="dxa"/>
            <w:tcBorders>
              <w:top w:val="single" w:sz="6" w:space="0" w:color="3C3C3C"/>
              <w:left w:val="single" w:sz="6" w:space="0" w:color="3C3C3C"/>
              <w:bottom w:val="single" w:sz="6" w:space="0" w:color="3C3C3C"/>
              <w:right w:val="single" w:sz="6" w:space="0" w:color="3C3C3C"/>
            </w:tcBorders>
            <w:tcMar>
              <w:top w:w="17" w:type="dxa"/>
              <w:left w:w="6" w:type="dxa"/>
              <w:bottom w:w="17" w:type="dxa"/>
              <w:right w:w="17" w:type="dxa"/>
            </w:tcMar>
            <w:hideMark/>
          </w:tcPr>
          <w:p w14:paraId="4B88B918"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r w:rsidRPr="00D25C2C">
              <w:rPr>
                <w:color w:val="00000A"/>
                <w:sz w:val="16"/>
                <w:szCs w:val="16"/>
              </w:rPr>
              <w:t>-</w:t>
            </w:r>
          </w:p>
        </w:tc>
        <w:tc>
          <w:tcPr>
            <w:tcW w:w="490" w:type="dxa"/>
            <w:tcBorders>
              <w:top w:val="single" w:sz="6" w:space="0" w:color="3C3C3C"/>
              <w:left w:val="single" w:sz="6" w:space="0" w:color="3C3C3C"/>
              <w:bottom w:val="single" w:sz="6" w:space="0" w:color="3C3C3C"/>
              <w:right w:val="single" w:sz="6" w:space="0" w:color="3C3C3C"/>
            </w:tcBorders>
            <w:tcMar>
              <w:top w:w="17" w:type="dxa"/>
              <w:left w:w="6" w:type="dxa"/>
              <w:bottom w:w="17" w:type="dxa"/>
              <w:right w:w="17" w:type="dxa"/>
            </w:tcMar>
            <w:hideMark/>
          </w:tcPr>
          <w:p w14:paraId="5731A575" w14:textId="77777777" w:rsidR="00D25C2C" w:rsidRPr="00D25C2C" w:rsidRDefault="00D25C2C" w:rsidP="00D25C2C">
            <w:pPr>
              <w:spacing w:before="100" w:beforeAutospacing="1" w:after="119"/>
              <w:jc w:val="left"/>
              <w:rPr>
                <w:rFonts w:ascii="Times New Roman" w:hAnsi="Times New Roman" w:cs="Times New Roman"/>
                <w:color w:val="00000A"/>
                <w:szCs w:val="24"/>
              </w:rPr>
            </w:pPr>
          </w:p>
        </w:tc>
        <w:tc>
          <w:tcPr>
            <w:tcW w:w="872" w:type="dxa"/>
            <w:tcBorders>
              <w:top w:val="single" w:sz="6" w:space="0" w:color="3C3C3C"/>
              <w:left w:val="single" w:sz="6" w:space="0" w:color="3C3C3C"/>
              <w:bottom w:val="single" w:sz="6" w:space="0" w:color="3C3C3C"/>
              <w:right w:val="single" w:sz="6" w:space="0" w:color="3C3C3C"/>
            </w:tcBorders>
            <w:tcMar>
              <w:top w:w="17" w:type="dxa"/>
              <w:left w:w="6" w:type="dxa"/>
              <w:bottom w:w="17" w:type="dxa"/>
              <w:right w:w="17" w:type="dxa"/>
            </w:tcMar>
            <w:hideMark/>
          </w:tcPr>
          <w:p w14:paraId="26A56E3E"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proofErr w:type="spellStart"/>
            <w:r w:rsidRPr="00D25C2C">
              <w:rPr>
                <w:color w:val="00000A"/>
                <w:sz w:val="16"/>
                <w:szCs w:val="16"/>
              </w:rPr>
              <w:t>Comp</w:t>
            </w:r>
            <w:proofErr w:type="spellEnd"/>
          </w:p>
        </w:tc>
      </w:tr>
    </w:tbl>
    <w:p w14:paraId="3211151D" w14:textId="77777777" w:rsidR="00D25C2C" w:rsidRPr="00D25C2C" w:rsidRDefault="00D25C2C" w:rsidP="00D25C2C">
      <w:pPr>
        <w:spacing w:before="100" w:beforeAutospacing="1"/>
        <w:jc w:val="left"/>
        <w:rPr>
          <w:rFonts w:ascii="Times New Roman" w:hAnsi="Times New Roman" w:cs="Times New Roman"/>
          <w:color w:val="00000A"/>
          <w:szCs w:val="24"/>
          <w:lang w:val="es-ES"/>
        </w:rPr>
      </w:pPr>
      <w:r w:rsidRPr="00D25C2C">
        <w:rPr>
          <w:color w:val="00000A"/>
          <w:szCs w:val="24"/>
        </w:rPr>
        <w:t>Personal que encara no està ubicat dins sa RLT</w:t>
      </w:r>
    </w:p>
    <w:tbl>
      <w:tblPr>
        <w:tblW w:w="9235" w:type="dxa"/>
        <w:tblCellSpacing w:w="0" w:type="dxa"/>
        <w:tblCellMar>
          <w:top w:w="15" w:type="dxa"/>
          <w:left w:w="15" w:type="dxa"/>
          <w:bottom w:w="15" w:type="dxa"/>
          <w:right w:w="15" w:type="dxa"/>
        </w:tblCellMar>
        <w:tblLook w:val="04A0" w:firstRow="1" w:lastRow="0" w:firstColumn="1" w:lastColumn="0" w:noHBand="0" w:noVBand="1"/>
      </w:tblPr>
      <w:tblGrid>
        <w:gridCol w:w="3327"/>
        <w:gridCol w:w="709"/>
        <w:gridCol w:w="1063"/>
        <w:gridCol w:w="1078"/>
        <w:gridCol w:w="709"/>
        <w:gridCol w:w="1001"/>
        <w:gridCol w:w="493"/>
        <w:gridCol w:w="855"/>
      </w:tblGrid>
      <w:tr w:rsidR="00D25C2C" w:rsidRPr="00D25C2C" w14:paraId="1B93377F" w14:textId="77777777" w:rsidTr="009A21D2">
        <w:trPr>
          <w:trHeight w:val="240"/>
          <w:tblCellSpacing w:w="0" w:type="dxa"/>
        </w:trPr>
        <w:tc>
          <w:tcPr>
            <w:tcW w:w="3327" w:type="dxa"/>
            <w:tcBorders>
              <w:top w:val="single" w:sz="6" w:space="0" w:color="3C3C3C"/>
              <w:left w:val="single" w:sz="6" w:space="0" w:color="3C3C3C"/>
              <w:bottom w:val="single" w:sz="6" w:space="0" w:color="3C3C3C"/>
              <w:right w:val="single" w:sz="6" w:space="0" w:color="3C3C3C"/>
            </w:tcBorders>
            <w:shd w:val="clear" w:color="auto" w:fill="C0C0C0"/>
            <w:tcMar>
              <w:top w:w="17" w:type="dxa"/>
              <w:left w:w="6" w:type="dxa"/>
              <w:bottom w:w="17" w:type="dxa"/>
              <w:right w:w="17" w:type="dxa"/>
            </w:tcMar>
            <w:hideMark/>
          </w:tcPr>
          <w:p w14:paraId="4C81234A"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r w:rsidRPr="00D25C2C">
              <w:rPr>
                <w:color w:val="00000A"/>
                <w:sz w:val="16"/>
                <w:szCs w:val="16"/>
              </w:rPr>
              <w:t>DENOMINACIÓ DEL LLOC</w:t>
            </w:r>
          </w:p>
        </w:tc>
        <w:tc>
          <w:tcPr>
            <w:tcW w:w="709" w:type="dxa"/>
            <w:tcBorders>
              <w:top w:val="single" w:sz="6" w:space="0" w:color="3C3C3C"/>
              <w:left w:val="single" w:sz="6" w:space="0" w:color="3C3C3C"/>
              <w:bottom w:val="single" w:sz="6" w:space="0" w:color="3C3C3C"/>
              <w:right w:val="single" w:sz="6" w:space="0" w:color="3C3C3C"/>
            </w:tcBorders>
            <w:shd w:val="clear" w:color="auto" w:fill="C0C0C0"/>
            <w:tcMar>
              <w:top w:w="17" w:type="dxa"/>
              <w:left w:w="6" w:type="dxa"/>
              <w:bottom w:w="17" w:type="dxa"/>
              <w:right w:w="17" w:type="dxa"/>
            </w:tcMar>
            <w:hideMark/>
          </w:tcPr>
          <w:p w14:paraId="1133AB06"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r w:rsidRPr="00D25C2C">
              <w:rPr>
                <w:color w:val="00000A"/>
                <w:sz w:val="16"/>
                <w:szCs w:val="16"/>
              </w:rPr>
              <w:t>PLACES</w:t>
            </w:r>
          </w:p>
        </w:tc>
        <w:tc>
          <w:tcPr>
            <w:tcW w:w="1063" w:type="dxa"/>
            <w:tcBorders>
              <w:top w:val="single" w:sz="6" w:space="0" w:color="3C3C3C"/>
              <w:left w:val="single" w:sz="6" w:space="0" w:color="3C3C3C"/>
              <w:bottom w:val="single" w:sz="6" w:space="0" w:color="3C3C3C"/>
              <w:right w:val="single" w:sz="6" w:space="0" w:color="3C3C3C"/>
            </w:tcBorders>
            <w:shd w:val="clear" w:color="auto" w:fill="C0C0C0"/>
            <w:tcMar>
              <w:top w:w="17" w:type="dxa"/>
              <w:left w:w="6" w:type="dxa"/>
              <w:bottom w:w="17" w:type="dxa"/>
              <w:right w:w="17" w:type="dxa"/>
            </w:tcMar>
            <w:hideMark/>
          </w:tcPr>
          <w:p w14:paraId="0634B031"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r w:rsidRPr="00D25C2C">
              <w:rPr>
                <w:color w:val="00000A"/>
                <w:sz w:val="16"/>
                <w:szCs w:val="16"/>
              </w:rPr>
              <w:t>GRUP</w:t>
            </w:r>
          </w:p>
        </w:tc>
        <w:tc>
          <w:tcPr>
            <w:tcW w:w="1078" w:type="dxa"/>
            <w:tcBorders>
              <w:top w:val="single" w:sz="6" w:space="0" w:color="3C3C3C"/>
              <w:left w:val="single" w:sz="6" w:space="0" w:color="3C3C3C"/>
              <w:bottom w:val="single" w:sz="6" w:space="0" w:color="3C3C3C"/>
              <w:right w:val="single" w:sz="6" w:space="0" w:color="3C3C3C"/>
            </w:tcBorders>
            <w:shd w:val="clear" w:color="auto" w:fill="C0C0C0"/>
            <w:tcMar>
              <w:top w:w="17" w:type="dxa"/>
              <w:left w:w="6" w:type="dxa"/>
              <w:bottom w:w="17" w:type="dxa"/>
              <w:right w:w="17" w:type="dxa"/>
            </w:tcMar>
            <w:hideMark/>
          </w:tcPr>
          <w:p w14:paraId="2E580551"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r w:rsidRPr="00D25C2C">
              <w:rPr>
                <w:color w:val="00000A"/>
                <w:sz w:val="16"/>
                <w:szCs w:val="16"/>
              </w:rPr>
              <w:t>VACANT</w:t>
            </w:r>
          </w:p>
        </w:tc>
        <w:tc>
          <w:tcPr>
            <w:tcW w:w="709" w:type="dxa"/>
            <w:tcBorders>
              <w:top w:val="single" w:sz="6" w:space="0" w:color="3C3C3C"/>
              <w:left w:val="single" w:sz="6" w:space="0" w:color="3C3C3C"/>
              <w:bottom w:val="single" w:sz="6" w:space="0" w:color="3C3C3C"/>
              <w:right w:val="single" w:sz="6" w:space="0" w:color="3C3C3C"/>
            </w:tcBorders>
            <w:shd w:val="clear" w:color="auto" w:fill="C0C0C0"/>
            <w:tcMar>
              <w:top w:w="17" w:type="dxa"/>
              <w:left w:w="6" w:type="dxa"/>
              <w:bottom w:w="17" w:type="dxa"/>
              <w:right w:w="17" w:type="dxa"/>
            </w:tcMar>
            <w:hideMark/>
          </w:tcPr>
          <w:p w14:paraId="01D0D324"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r w:rsidRPr="00D25C2C">
              <w:rPr>
                <w:color w:val="00000A"/>
                <w:sz w:val="16"/>
                <w:szCs w:val="16"/>
              </w:rPr>
              <w:t>FIX</w:t>
            </w:r>
          </w:p>
        </w:tc>
        <w:tc>
          <w:tcPr>
            <w:tcW w:w="1001" w:type="dxa"/>
            <w:tcBorders>
              <w:top w:val="single" w:sz="6" w:space="0" w:color="3C3C3C"/>
              <w:left w:val="single" w:sz="6" w:space="0" w:color="3C3C3C"/>
              <w:bottom w:val="single" w:sz="6" w:space="0" w:color="3C3C3C"/>
              <w:right w:val="single" w:sz="6" w:space="0" w:color="3C3C3C"/>
            </w:tcBorders>
            <w:shd w:val="clear" w:color="auto" w:fill="C0C0C0"/>
            <w:tcMar>
              <w:top w:w="17" w:type="dxa"/>
              <w:left w:w="6" w:type="dxa"/>
              <w:bottom w:w="17" w:type="dxa"/>
              <w:right w:w="17" w:type="dxa"/>
            </w:tcMar>
            <w:hideMark/>
          </w:tcPr>
          <w:p w14:paraId="4340AFF8"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r w:rsidRPr="00D25C2C">
              <w:rPr>
                <w:color w:val="00000A"/>
                <w:sz w:val="16"/>
                <w:szCs w:val="16"/>
              </w:rPr>
              <w:t>INT/TEMP</w:t>
            </w:r>
          </w:p>
        </w:tc>
        <w:tc>
          <w:tcPr>
            <w:tcW w:w="493" w:type="dxa"/>
            <w:tcBorders>
              <w:top w:val="single" w:sz="6" w:space="0" w:color="3C3C3C"/>
              <w:left w:val="single" w:sz="6" w:space="0" w:color="3C3C3C"/>
              <w:bottom w:val="single" w:sz="6" w:space="0" w:color="3C3C3C"/>
              <w:right w:val="single" w:sz="6" w:space="0" w:color="3C3C3C"/>
            </w:tcBorders>
            <w:shd w:val="clear" w:color="auto" w:fill="C0C0C0"/>
            <w:tcMar>
              <w:top w:w="17" w:type="dxa"/>
              <w:left w:w="6" w:type="dxa"/>
              <w:bottom w:w="17" w:type="dxa"/>
              <w:right w:w="17" w:type="dxa"/>
            </w:tcMar>
            <w:hideMark/>
          </w:tcPr>
          <w:p w14:paraId="23AB9729" w14:textId="77777777" w:rsidR="00D25C2C" w:rsidRPr="00D25C2C" w:rsidRDefault="00D25C2C" w:rsidP="00D25C2C">
            <w:pPr>
              <w:spacing w:before="100" w:beforeAutospacing="1" w:after="119"/>
              <w:jc w:val="left"/>
              <w:rPr>
                <w:rFonts w:ascii="Times New Roman" w:hAnsi="Times New Roman" w:cs="Times New Roman"/>
                <w:color w:val="00000A"/>
                <w:szCs w:val="24"/>
              </w:rPr>
            </w:pPr>
          </w:p>
        </w:tc>
        <w:tc>
          <w:tcPr>
            <w:tcW w:w="855" w:type="dxa"/>
            <w:tcBorders>
              <w:top w:val="single" w:sz="6" w:space="0" w:color="3C3C3C"/>
              <w:left w:val="single" w:sz="6" w:space="0" w:color="3C3C3C"/>
              <w:bottom w:val="single" w:sz="6" w:space="0" w:color="3C3C3C"/>
              <w:right w:val="single" w:sz="6" w:space="0" w:color="3C3C3C"/>
            </w:tcBorders>
            <w:shd w:val="clear" w:color="auto" w:fill="C0C0C0"/>
            <w:tcMar>
              <w:top w:w="17" w:type="dxa"/>
              <w:left w:w="6" w:type="dxa"/>
              <w:bottom w:w="17" w:type="dxa"/>
              <w:right w:w="17" w:type="dxa"/>
            </w:tcMar>
            <w:hideMark/>
          </w:tcPr>
          <w:p w14:paraId="08D2D71D"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r w:rsidRPr="00D25C2C">
              <w:rPr>
                <w:color w:val="00000A"/>
                <w:sz w:val="16"/>
                <w:szCs w:val="16"/>
              </w:rPr>
              <w:t>JORN</w:t>
            </w:r>
          </w:p>
        </w:tc>
      </w:tr>
      <w:tr w:rsidR="00D25C2C" w:rsidRPr="00D25C2C" w14:paraId="6A7BA1E2" w14:textId="77777777" w:rsidTr="009A21D2">
        <w:trPr>
          <w:trHeight w:val="255"/>
          <w:tblCellSpacing w:w="0" w:type="dxa"/>
        </w:trPr>
        <w:tc>
          <w:tcPr>
            <w:tcW w:w="3327" w:type="dxa"/>
            <w:tcBorders>
              <w:top w:val="single" w:sz="6" w:space="0" w:color="3C3C3C"/>
              <w:left w:val="single" w:sz="6" w:space="0" w:color="3C3C3C"/>
              <w:bottom w:val="single" w:sz="6" w:space="0" w:color="3C3C3C"/>
              <w:right w:val="single" w:sz="6" w:space="0" w:color="3C3C3C"/>
            </w:tcBorders>
            <w:tcMar>
              <w:top w:w="17" w:type="dxa"/>
              <w:left w:w="6" w:type="dxa"/>
              <w:bottom w:w="17" w:type="dxa"/>
              <w:right w:w="17" w:type="dxa"/>
            </w:tcMar>
            <w:hideMark/>
          </w:tcPr>
          <w:p w14:paraId="79C4D34F"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r w:rsidRPr="00D25C2C">
              <w:rPr>
                <w:color w:val="00000A"/>
                <w:sz w:val="16"/>
                <w:szCs w:val="16"/>
              </w:rPr>
              <w:t>PEO MANTENIMENT VIES I OBRES</w:t>
            </w:r>
          </w:p>
        </w:tc>
        <w:tc>
          <w:tcPr>
            <w:tcW w:w="709" w:type="dxa"/>
            <w:tcBorders>
              <w:top w:val="single" w:sz="6" w:space="0" w:color="3C3C3C"/>
              <w:left w:val="single" w:sz="6" w:space="0" w:color="3C3C3C"/>
              <w:bottom w:val="single" w:sz="6" w:space="0" w:color="3C3C3C"/>
              <w:right w:val="single" w:sz="6" w:space="0" w:color="3C3C3C"/>
            </w:tcBorders>
            <w:tcMar>
              <w:top w:w="17" w:type="dxa"/>
              <w:left w:w="6" w:type="dxa"/>
              <w:bottom w:w="17" w:type="dxa"/>
              <w:right w:w="17" w:type="dxa"/>
            </w:tcMar>
            <w:hideMark/>
          </w:tcPr>
          <w:p w14:paraId="0EEB652E"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r w:rsidRPr="00D25C2C">
              <w:rPr>
                <w:color w:val="00000A"/>
                <w:sz w:val="16"/>
                <w:szCs w:val="16"/>
              </w:rPr>
              <w:t>3</w:t>
            </w:r>
          </w:p>
        </w:tc>
        <w:tc>
          <w:tcPr>
            <w:tcW w:w="1063" w:type="dxa"/>
            <w:tcBorders>
              <w:top w:val="single" w:sz="6" w:space="0" w:color="3C3C3C"/>
              <w:left w:val="single" w:sz="6" w:space="0" w:color="3C3C3C"/>
              <w:bottom w:val="single" w:sz="6" w:space="0" w:color="3C3C3C"/>
              <w:right w:val="single" w:sz="6" w:space="0" w:color="3C3C3C"/>
            </w:tcBorders>
            <w:tcMar>
              <w:top w:w="17" w:type="dxa"/>
              <w:left w:w="6" w:type="dxa"/>
              <w:bottom w:w="17" w:type="dxa"/>
              <w:right w:w="17" w:type="dxa"/>
            </w:tcMar>
            <w:hideMark/>
          </w:tcPr>
          <w:p w14:paraId="77954357"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r w:rsidRPr="00D25C2C">
              <w:rPr>
                <w:color w:val="00000A"/>
                <w:sz w:val="16"/>
                <w:szCs w:val="16"/>
              </w:rPr>
              <w:t>E</w:t>
            </w:r>
          </w:p>
        </w:tc>
        <w:tc>
          <w:tcPr>
            <w:tcW w:w="1078" w:type="dxa"/>
            <w:tcBorders>
              <w:top w:val="single" w:sz="6" w:space="0" w:color="3C3C3C"/>
              <w:left w:val="single" w:sz="6" w:space="0" w:color="3C3C3C"/>
              <w:bottom w:val="single" w:sz="6" w:space="0" w:color="3C3C3C"/>
              <w:right w:val="single" w:sz="6" w:space="0" w:color="3C3C3C"/>
            </w:tcBorders>
            <w:tcMar>
              <w:top w:w="17" w:type="dxa"/>
              <w:left w:w="6" w:type="dxa"/>
              <w:bottom w:w="17" w:type="dxa"/>
              <w:right w:w="17" w:type="dxa"/>
            </w:tcMar>
            <w:hideMark/>
          </w:tcPr>
          <w:p w14:paraId="34455233"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r w:rsidRPr="00D25C2C">
              <w:rPr>
                <w:color w:val="00000A"/>
                <w:sz w:val="16"/>
                <w:szCs w:val="16"/>
              </w:rPr>
              <w:t>3</w:t>
            </w:r>
          </w:p>
        </w:tc>
        <w:tc>
          <w:tcPr>
            <w:tcW w:w="709" w:type="dxa"/>
            <w:tcBorders>
              <w:top w:val="single" w:sz="6" w:space="0" w:color="3C3C3C"/>
              <w:left w:val="single" w:sz="6" w:space="0" w:color="3C3C3C"/>
              <w:bottom w:val="single" w:sz="6" w:space="0" w:color="3C3C3C"/>
              <w:right w:val="single" w:sz="6" w:space="0" w:color="3C3C3C"/>
            </w:tcBorders>
            <w:tcMar>
              <w:top w:w="17" w:type="dxa"/>
              <w:left w:w="6" w:type="dxa"/>
              <w:bottom w:w="17" w:type="dxa"/>
              <w:right w:w="17" w:type="dxa"/>
            </w:tcMar>
            <w:hideMark/>
          </w:tcPr>
          <w:p w14:paraId="626F3016"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r w:rsidRPr="00D25C2C">
              <w:rPr>
                <w:color w:val="00000A"/>
                <w:sz w:val="16"/>
                <w:szCs w:val="16"/>
              </w:rPr>
              <w:t>-</w:t>
            </w:r>
          </w:p>
        </w:tc>
        <w:tc>
          <w:tcPr>
            <w:tcW w:w="1001" w:type="dxa"/>
            <w:tcBorders>
              <w:top w:val="single" w:sz="6" w:space="0" w:color="3C3C3C"/>
              <w:left w:val="single" w:sz="6" w:space="0" w:color="3C3C3C"/>
              <w:bottom w:val="single" w:sz="6" w:space="0" w:color="3C3C3C"/>
              <w:right w:val="single" w:sz="6" w:space="0" w:color="3C3C3C"/>
            </w:tcBorders>
            <w:tcMar>
              <w:top w:w="17" w:type="dxa"/>
              <w:left w:w="6" w:type="dxa"/>
              <w:bottom w:w="17" w:type="dxa"/>
              <w:right w:w="17" w:type="dxa"/>
            </w:tcMar>
            <w:hideMark/>
          </w:tcPr>
          <w:p w14:paraId="5E94B9B8"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r w:rsidRPr="00D25C2C">
              <w:rPr>
                <w:color w:val="00000A"/>
                <w:sz w:val="16"/>
                <w:szCs w:val="16"/>
              </w:rPr>
              <w:t>3</w:t>
            </w:r>
          </w:p>
        </w:tc>
        <w:tc>
          <w:tcPr>
            <w:tcW w:w="493" w:type="dxa"/>
            <w:tcBorders>
              <w:top w:val="single" w:sz="6" w:space="0" w:color="3C3C3C"/>
              <w:left w:val="single" w:sz="6" w:space="0" w:color="3C3C3C"/>
              <w:bottom w:val="single" w:sz="6" w:space="0" w:color="3C3C3C"/>
              <w:right w:val="single" w:sz="6" w:space="0" w:color="3C3C3C"/>
            </w:tcBorders>
            <w:tcMar>
              <w:top w:w="17" w:type="dxa"/>
              <w:left w:w="6" w:type="dxa"/>
              <w:bottom w:w="17" w:type="dxa"/>
              <w:right w:w="17" w:type="dxa"/>
            </w:tcMar>
            <w:hideMark/>
          </w:tcPr>
          <w:p w14:paraId="0AA5C01B" w14:textId="77777777" w:rsidR="00D25C2C" w:rsidRPr="00D25C2C" w:rsidRDefault="00D25C2C" w:rsidP="00D25C2C">
            <w:pPr>
              <w:spacing w:before="100" w:beforeAutospacing="1" w:after="119"/>
              <w:jc w:val="left"/>
              <w:rPr>
                <w:rFonts w:ascii="Times New Roman" w:hAnsi="Times New Roman" w:cs="Times New Roman"/>
                <w:color w:val="00000A"/>
                <w:szCs w:val="24"/>
              </w:rPr>
            </w:pPr>
          </w:p>
        </w:tc>
        <w:tc>
          <w:tcPr>
            <w:tcW w:w="855" w:type="dxa"/>
            <w:tcBorders>
              <w:top w:val="single" w:sz="6" w:space="0" w:color="3C3C3C"/>
              <w:left w:val="single" w:sz="6" w:space="0" w:color="3C3C3C"/>
              <w:bottom w:val="single" w:sz="6" w:space="0" w:color="3C3C3C"/>
              <w:right w:val="single" w:sz="6" w:space="0" w:color="3C3C3C"/>
            </w:tcBorders>
            <w:tcMar>
              <w:top w:w="17" w:type="dxa"/>
              <w:left w:w="6" w:type="dxa"/>
              <w:bottom w:w="17" w:type="dxa"/>
              <w:right w:w="17" w:type="dxa"/>
            </w:tcMar>
            <w:hideMark/>
          </w:tcPr>
          <w:p w14:paraId="13C793BE"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proofErr w:type="spellStart"/>
            <w:r w:rsidRPr="00D25C2C">
              <w:rPr>
                <w:color w:val="00000A"/>
                <w:sz w:val="16"/>
                <w:szCs w:val="16"/>
              </w:rPr>
              <w:t>Comp</w:t>
            </w:r>
            <w:proofErr w:type="spellEnd"/>
          </w:p>
        </w:tc>
      </w:tr>
      <w:tr w:rsidR="00D25C2C" w:rsidRPr="00D25C2C" w14:paraId="6350B46C" w14:textId="77777777" w:rsidTr="009A21D2">
        <w:trPr>
          <w:trHeight w:val="255"/>
          <w:tblCellSpacing w:w="0" w:type="dxa"/>
        </w:trPr>
        <w:tc>
          <w:tcPr>
            <w:tcW w:w="3327" w:type="dxa"/>
            <w:tcBorders>
              <w:top w:val="single" w:sz="6" w:space="0" w:color="3C3C3C"/>
              <w:left w:val="single" w:sz="6" w:space="0" w:color="3C3C3C"/>
              <w:bottom w:val="single" w:sz="6" w:space="0" w:color="3C3C3C"/>
              <w:right w:val="single" w:sz="6" w:space="0" w:color="3C3C3C"/>
            </w:tcBorders>
            <w:tcMar>
              <w:top w:w="17" w:type="dxa"/>
              <w:left w:w="6" w:type="dxa"/>
              <w:bottom w:w="17" w:type="dxa"/>
              <w:right w:w="17" w:type="dxa"/>
            </w:tcMar>
            <w:hideMark/>
          </w:tcPr>
          <w:p w14:paraId="23FE4E58"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r w:rsidRPr="00D25C2C">
              <w:rPr>
                <w:color w:val="00000A"/>
                <w:sz w:val="16"/>
                <w:szCs w:val="16"/>
              </w:rPr>
              <w:t>EDUCADORA BASE 1ER CICLE EI</w:t>
            </w:r>
          </w:p>
        </w:tc>
        <w:tc>
          <w:tcPr>
            <w:tcW w:w="709" w:type="dxa"/>
            <w:tcBorders>
              <w:top w:val="single" w:sz="6" w:space="0" w:color="3C3C3C"/>
              <w:left w:val="single" w:sz="6" w:space="0" w:color="3C3C3C"/>
              <w:bottom w:val="single" w:sz="6" w:space="0" w:color="3C3C3C"/>
              <w:right w:val="single" w:sz="6" w:space="0" w:color="3C3C3C"/>
            </w:tcBorders>
            <w:tcMar>
              <w:top w:w="17" w:type="dxa"/>
              <w:left w:w="6" w:type="dxa"/>
              <w:bottom w:w="17" w:type="dxa"/>
              <w:right w:w="17" w:type="dxa"/>
            </w:tcMar>
            <w:hideMark/>
          </w:tcPr>
          <w:p w14:paraId="6E104761"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r w:rsidRPr="00D25C2C">
              <w:rPr>
                <w:color w:val="00000A"/>
                <w:sz w:val="16"/>
                <w:szCs w:val="16"/>
              </w:rPr>
              <w:t>4</w:t>
            </w:r>
          </w:p>
        </w:tc>
        <w:tc>
          <w:tcPr>
            <w:tcW w:w="1063" w:type="dxa"/>
            <w:tcBorders>
              <w:top w:val="single" w:sz="6" w:space="0" w:color="3C3C3C"/>
              <w:left w:val="single" w:sz="6" w:space="0" w:color="3C3C3C"/>
              <w:bottom w:val="single" w:sz="6" w:space="0" w:color="3C3C3C"/>
              <w:right w:val="single" w:sz="6" w:space="0" w:color="3C3C3C"/>
            </w:tcBorders>
            <w:tcMar>
              <w:top w:w="17" w:type="dxa"/>
              <w:left w:w="6" w:type="dxa"/>
              <w:bottom w:w="17" w:type="dxa"/>
              <w:right w:w="17" w:type="dxa"/>
            </w:tcMar>
            <w:hideMark/>
          </w:tcPr>
          <w:p w14:paraId="018F4409"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r w:rsidRPr="00D25C2C">
              <w:rPr>
                <w:color w:val="00000A"/>
                <w:sz w:val="16"/>
                <w:szCs w:val="16"/>
              </w:rPr>
              <w:t>C1</w:t>
            </w:r>
          </w:p>
        </w:tc>
        <w:tc>
          <w:tcPr>
            <w:tcW w:w="1078" w:type="dxa"/>
            <w:tcBorders>
              <w:top w:val="single" w:sz="6" w:space="0" w:color="3C3C3C"/>
              <w:left w:val="single" w:sz="6" w:space="0" w:color="3C3C3C"/>
              <w:bottom w:val="single" w:sz="6" w:space="0" w:color="3C3C3C"/>
              <w:right w:val="single" w:sz="6" w:space="0" w:color="3C3C3C"/>
            </w:tcBorders>
            <w:tcMar>
              <w:top w:w="17" w:type="dxa"/>
              <w:left w:w="6" w:type="dxa"/>
              <w:bottom w:w="17" w:type="dxa"/>
              <w:right w:w="17" w:type="dxa"/>
            </w:tcMar>
            <w:hideMark/>
          </w:tcPr>
          <w:p w14:paraId="7031C10B"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r w:rsidRPr="00D25C2C">
              <w:rPr>
                <w:color w:val="00000A"/>
                <w:sz w:val="16"/>
                <w:szCs w:val="16"/>
              </w:rPr>
              <w:t>4</w:t>
            </w:r>
          </w:p>
        </w:tc>
        <w:tc>
          <w:tcPr>
            <w:tcW w:w="709" w:type="dxa"/>
            <w:tcBorders>
              <w:top w:val="single" w:sz="6" w:space="0" w:color="3C3C3C"/>
              <w:left w:val="single" w:sz="6" w:space="0" w:color="3C3C3C"/>
              <w:bottom w:val="single" w:sz="6" w:space="0" w:color="3C3C3C"/>
              <w:right w:val="single" w:sz="6" w:space="0" w:color="3C3C3C"/>
            </w:tcBorders>
            <w:tcMar>
              <w:top w:w="17" w:type="dxa"/>
              <w:left w:w="6" w:type="dxa"/>
              <w:bottom w:w="17" w:type="dxa"/>
              <w:right w:w="17" w:type="dxa"/>
            </w:tcMar>
            <w:hideMark/>
          </w:tcPr>
          <w:p w14:paraId="3FC7B08B"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r w:rsidRPr="00D25C2C">
              <w:rPr>
                <w:color w:val="00000A"/>
                <w:sz w:val="16"/>
                <w:szCs w:val="16"/>
              </w:rPr>
              <w:t>-</w:t>
            </w:r>
          </w:p>
        </w:tc>
        <w:tc>
          <w:tcPr>
            <w:tcW w:w="1001" w:type="dxa"/>
            <w:tcBorders>
              <w:top w:val="single" w:sz="6" w:space="0" w:color="3C3C3C"/>
              <w:left w:val="single" w:sz="6" w:space="0" w:color="3C3C3C"/>
              <w:bottom w:val="single" w:sz="6" w:space="0" w:color="3C3C3C"/>
              <w:right w:val="single" w:sz="6" w:space="0" w:color="3C3C3C"/>
            </w:tcBorders>
            <w:tcMar>
              <w:top w:w="17" w:type="dxa"/>
              <w:left w:w="6" w:type="dxa"/>
              <w:bottom w:w="17" w:type="dxa"/>
              <w:right w:w="17" w:type="dxa"/>
            </w:tcMar>
            <w:hideMark/>
          </w:tcPr>
          <w:p w14:paraId="6ACC98F0"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r w:rsidRPr="00D25C2C">
              <w:rPr>
                <w:color w:val="00000A"/>
                <w:sz w:val="16"/>
                <w:szCs w:val="16"/>
              </w:rPr>
              <w:t>4</w:t>
            </w:r>
          </w:p>
        </w:tc>
        <w:tc>
          <w:tcPr>
            <w:tcW w:w="493" w:type="dxa"/>
            <w:tcBorders>
              <w:top w:val="single" w:sz="6" w:space="0" w:color="3C3C3C"/>
              <w:left w:val="single" w:sz="6" w:space="0" w:color="3C3C3C"/>
              <w:bottom w:val="single" w:sz="6" w:space="0" w:color="3C3C3C"/>
              <w:right w:val="single" w:sz="6" w:space="0" w:color="3C3C3C"/>
            </w:tcBorders>
            <w:tcMar>
              <w:top w:w="17" w:type="dxa"/>
              <w:left w:w="6" w:type="dxa"/>
              <w:bottom w:w="17" w:type="dxa"/>
              <w:right w:w="17" w:type="dxa"/>
            </w:tcMar>
            <w:hideMark/>
          </w:tcPr>
          <w:p w14:paraId="4614243A" w14:textId="77777777" w:rsidR="00D25C2C" w:rsidRPr="00D25C2C" w:rsidRDefault="00D25C2C" w:rsidP="00D25C2C">
            <w:pPr>
              <w:spacing w:before="100" w:beforeAutospacing="1" w:after="119"/>
              <w:jc w:val="left"/>
              <w:rPr>
                <w:rFonts w:ascii="Times New Roman" w:hAnsi="Times New Roman" w:cs="Times New Roman"/>
                <w:color w:val="00000A"/>
                <w:szCs w:val="24"/>
              </w:rPr>
            </w:pPr>
          </w:p>
        </w:tc>
        <w:tc>
          <w:tcPr>
            <w:tcW w:w="855" w:type="dxa"/>
            <w:tcBorders>
              <w:top w:val="single" w:sz="6" w:space="0" w:color="3C3C3C"/>
              <w:left w:val="single" w:sz="6" w:space="0" w:color="3C3C3C"/>
              <w:bottom w:val="single" w:sz="6" w:space="0" w:color="3C3C3C"/>
              <w:right w:val="single" w:sz="6" w:space="0" w:color="3C3C3C"/>
            </w:tcBorders>
            <w:tcMar>
              <w:top w:w="17" w:type="dxa"/>
              <w:left w:w="6" w:type="dxa"/>
              <w:bottom w:w="17" w:type="dxa"/>
              <w:right w:w="17" w:type="dxa"/>
            </w:tcMar>
            <w:hideMark/>
          </w:tcPr>
          <w:p w14:paraId="0DBE946C"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proofErr w:type="spellStart"/>
            <w:r w:rsidRPr="00D25C2C">
              <w:rPr>
                <w:color w:val="00000A"/>
                <w:sz w:val="16"/>
                <w:szCs w:val="16"/>
              </w:rPr>
              <w:t>Comp</w:t>
            </w:r>
            <w:proofErr w:type="spellEnd"/>
            <w:r w:rsidRPr="00D25C2C">
              <w:rPr>
                <w:color w:val="00000A"/>
                <w:sz w:val="16"/>
                <w:szCs w:val="16"/>
              </w:rPr>
              <w:t>.</w:t>
            </w:r>
          </w:p>
        </w:tc>
      </w:tr>
      <w:tr w:rsidR="00D25C2C" w:rsidRPr="00D25C2C" w14:paraId="69ECF68A" w14:textId="77777777" w:rsidTr="009A21D2">
        <w:trPr>
          <w:trHeight w:val="255"/>
          <w:tblCellSpacing w:w="0" w:type="dxa"/>
        </w:trPr>
        <w:tc>
          <w:tcPr>
            <w:tcW w:w="3327" w:type="dxa"/>
            <w:tcBorders>
              <w:top w:val="single" w:sz="6" w:space="0" w:color="3C3C3C"/>
              <w:left w:val="single" w:sz="6" w:space="0" w:color="3C3C3C"/>
              <w:bottom w:val="single" w:sz="6" w:space="0" w:color="3C3C3C"/>
              <w:right w:val="single" w:sz="6" w:space="0" w:color="3C3C3C"/>
            </w:tcBorders>
            <w:tcMar>
              <w:top w:w="17" w:type="dxa"/>
              <w:left w:w="6" w:type="dxa"/>
              <w:bottom w:w="17" w:type="dxa"/>
              <w:right w:w="17" w:type="dxa"/>
            </w:tcMar>
            <w:hideMark/>
          </w:tcPr>
          <w:p w14:paraId="2A266E20"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r w:rsidRPr="00D25C2C">
              <w:rPr>
                <w:color w:val="00000A"/>
                <w:sz w:val="16"/>
                <w:szCs w:val="16"/>
              </w:rPr>
              <w:t>AUX. BIBLIOTECA</w:t>
            </w:r>
          </w:p>
        </w:tc>
        <w:tc>
          <w:tcPr>
            <w:tcW w:w="709" w:type="dxa"/>
            <w:tcBorders>
              <w:top w:val="single" w:sz="6" w:space="0" w:color="3C3C3C"/>
              <w:left w:val="single" w:sz="6" w:space="0" w:color="3C3C3C"/>
              <w:bottom w:val="single" w:sz="6" w:space="0" w:color="3C3C3C"/>
              <w:right w:val="single" w:sz="6" w:space="0" w:color="3C3C3C"/>
            </w:tcBorders>
            <w:tcMar>
              <w:top w:w="17" w:type="dxa"/>
              <w:left w:w="6" w:type="dxa"/>
              <w:bottom w:w="17" w:type="dxa"/>
              <w:right w:w="17" w:type="dxa"/>
            </w:tcMar>
            <w:hideMark/>
          </w:tcPr>
          <w:p w14:paraId="1F5B81C4"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r w:rsidRPr="00D25C2C">
              <w:rPr>
                <w:color w:val="00000A"/>
                <w:sz w:val="16"/>
                <w:szCs w:val="16"/>
              </w:rPr>
              <w:t>1</w:t>
            </w:r>
          </w:p>
        </w:tc>
        <w:tc>
          <w:tcPr>
            <w:tcW w:w="1063" w:type="dxa"/>
            <w:tcBorders>
              <w:top w:val="single" w:sz="6" w:space="0" w:color="3C3C3C"/>
              <w:left w:val="single" w:sz="6" w:space="0" w:color="3C3C3C"/>
              <w:bottom w:val="single" w:sz="6" w:space="0" w:color="3C3C3C"/>
              <w:right w:val="single" w:sz="6" w:space="0" w:color="3C3C3C"/>
            </w:tcBorders>
            <w:tcMar>
              <w:top w:w="17" w:type="dxa"/>
              <w:left w:w="6" w:type="dxa"/>
              <w:bottom w:w="17" w:type="dxa"/>
              <w:right w:w="17" w:type="dxa"/>
            </w:tcMar>
            <w:hideMark/>
          </w:tcPr>
          <w:p w14:paraId="148E0244"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r w:rsidRPr="00D25C2C">
              <w:rPr>
                <w:color w:val="00000A"/>
                <w:sz w:val="16"/>
                <w:szCs w:val="16"/>
              </w:rPr>
              <w:t>C2</w:t>
            </w:r>
          </w:p>
        </w:tc>
        <w:tc>
          <w:tcPr>
            <w:tcW w:w="1078" w:type="dxa"/>
            <w:tcBorders>
              <w:top w:val="single" w:sz="6" w:space="0" w:color="3C3C3C"/>
              <w:left w:val="single" w:sz="6" w:space="0" w:color="3C3C3C"/>
              <w:bottom w:val="single" w:sz="6" w:space="0" w:color="3C3C3C"/>
              <w:right w:val="single" w:sz="6" w:space="0" w:color="3C3C3C"/>
            </w:tcBorders>
            <w:tcMar>
              <w:top w:w="17" w:type="dxa"/>
              <w:left w:w="6" w:type="dxa"/>
              <w:bottom w:w="17" w:type="dxa"/>
              <w:right w:w="17" w:type="dxa"/>
            </w:tcMar>
            <w:hideMark/>
          </w:tcPr>
          <w:p w14:paraId="26F997D0"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r w:rsidRPr="00D25C2C">
              <w:rPr>
                <w:color w:val="00000A"/>
                <w:sz w:val="16"/>
                <w:szCs w:val="16"/>
              </w:rPr>
              <w:t>1</w:t>
            </w:r>
          </w:p>
        </w:tc>
        <w:tc>
          <w:tcPr>
            <w:tcW w:w="709" w:type="dxa"/>
            <w:tcBorders>
              <w:top w:val="single" w:sz="6" w:space="0" w:color="3C3C3C"/>
              <w:left w:val="single" w:sz="6" w:space="0" w:color="3C3C3C"/>
              <w:bottom w:val="single" w:sz="6" w:space="0" w:color="3C3C3C"/>
              <w:right w:val="single" w:sz="6" w:space="0" w:color="3C3C3C"/>
            </w:tcBorders>
            <w:tcMar>
              <w:top w:w="17" w:type="dxa"/>
              <w:left w:w="6" w:type="dxa"/>
              <w:bottom w:w="17" w:type="dxa"/>
              <w:right w:w="17" w:type="dxa"/>
            </w:tcMar>
            <w:hideMark/>
          </w:tcPr>
          <w:p w14:paraId="5041C760"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r w:rsidRPr="00D25C2C">
              <w:rPr>
                <w:color w:val="00000A"/>
                <w:sz w:val="16"/>
                <w:szCs w:val="16"/>
              </w:rPr>
              <w:t>-</w:t>
            </w:r>
          </w:p>
        </w:tc>
        <w:tc>
          <w:tcPr>
            <w:tcW w:w="1001" w:type="dxa"/>
            <w:tcBorders>
              <w:top w:val="single" w:sz="6" w:space="0" w:color="3C3C3C"/>
              <w:left w:val="single" w:sz="6" w:space="0" w:color="3C3C3C"/>
              <w:bottom w:val="single" w:sz="6" w:space="0" w:color="3C3C3C"/>
              <w:right w:val="single" w:sz="6" w:space="0" w:color="3C3C3C"/>
            </w:tcBorders>
            <w:tcMar>
              <w:top w:w="17" w:type="dxa"/>
              <w:left w:w="6" w:type="dxa"/>
              <w:bottom w:w="17" w:type="dxa"/>
              <w:right w:w="17" w:type="dxa"/>
            </w:tcMar>
            <w:hideMark/>
          </w:tcPr>
          <w:p w14:paraId="068A8C4A"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r w:rsidRPr="00D25C2C">
              <w:rPr>
                <w:color w:val="00000A"/>
                <w:sz w:val="16"/>
                <w:szCs w:val="16"/>
              </w:rPr>
              <w:t>1</w:t>
            </w:r>
          </w:p>
        </w:tc>
        <w:tc>
          <w:tcPr>
            <w:tcW w:w="493" w:type="dxa"/>
            <w:tcBorders>
              <w:top w:val="single" w:sz="6" w:space="0" w:color="3C3C3C"/>
              <w:left w:val="single" w:sz="6" w:space="0" w:color="3C3C3C"/>
              <w:bottom w:val="single" w:sz="6" w:space="0" w:color="3C3C3C"/>
              <w:right w:val="single" w:sz="6" w:space="0" w:color="3C3C3C"/>
            </w:tcBorders>
            <w:tcMar>
              <w:top w:w="17" w:type="dxa"/>
              <w:left w:w="6" w:type="dxa"/>
              <w:bottom w:w="17" w:type="dxa"/>
              <w:right w:w="17" w:type="dxa"/>
            </w:tcMar>
            <w:hideMark/>
          </w:tcPr>
          <w:p w14:paraId="0C34A144" w14:textId="77777777" w:rsidR="00D25C2C" w:rsidRPr="00D25C2C" w:rsidRDefault="00D25C2C" w:rsidP="00D25C2C">
            <w:pPr>
              <w:spacing w:before="100" w:beforeAutospacing="1" w:after="119"/>
              <w:jc w:val="left"/>
              <w:rPr>
                <w:rFonts w:ascii="Times New Roman" w:hAnsi="Times New Roman" w:cs="Times New Roman"/>
                <w:color w:val="00000A"/>
                <w:szCs w:val="24"/>
              </w:rPr>
            </w:pPr>
          </w:p>
        </w:tc>
        <w:tc>
          <w:tcPr>
            <w:tcW w:w="855" w:type="dxa"/>
            <w:tcBorders>
              <w:top w:val="single" w:sz="6" w:space="0" w:color="3C3C3C"/>
              <w:left w:val="single" w:sz="6" w:space="0" w:color="3C3C3C"/>
              <w:bottom w:val="single" w:sz="6" w:space="0" w:color="3C3C3C"/>
              <w:right w:val="single" w:sz="6" w:space="0" w:color="3C3C3C"/>
            </w:tcBorders>
            <w:tcMar>
              <w:top w:w="17" w:type="dxa"/>
              <w:left w:w="6" w:type="dxa"/>
              <w:bottom w:w="17" w:type="dxa"/>
              <w:right w:w="17" w:type="dxa"/>
            </w:tcMar>
            <w:hideMark/>
          </w:tcPr>
          <w:p w14:paraId="5A1B71E3" w14:textId="77777777" w:rsidR="00D25C2C" w:rsidRPr="00D25C2C" w:rsidRDefault="00D25C2C" w:rsidP="00D25C2C">
            <w:pPr>
              <w:spacing w:before="100" w:beforeAutospacing="1" w:after="119"/>
              <w:jc w:val="left"/>
              <w:rPr>
                <w:rFonts w:ascii="Times New Roman" w:hAnsi="Times New Roman" w:cs="Times New Roman"/>
                <w:color w:val="00000A"/>
                <w:szCs w:val="24"/>
                <w:lang w:val="es-ES"/>
              </w:rPr>
            </w:pPr>
            <w:proofErr w:type="spellStart"/>
            <w:r w:rsidRPr="00D25C2C">
              <w:rPr>
                <w:color w:val="00000A"/>
                <w:sz w:val="16"/>
                <w:szCs w:val="16"/>
              </w:rPr>
              <w:t>Comp</w:t>
            </w:r>
            <w:proofErr w:type="spellEnd"/>
          </w:p>
        </w:tc>
      </w:tr>
    </w:tbl>
    <w:p w14:paraId="7EF8C0FA" w14:textId="28102C62" w:rsidR="00D25C2C" w:rsidRDefault="00D25C2C" w:rsidP="00AF62B4">
      <w:pPr>
        <w:rPr>
          <w:b/>
          <w:bCs/>
          <w:sz w:val="22"/>
          <w:szCs w:val="22"/>
        </w:rPr>
      </w:pPr>
    </w:p>
    <w:p w14:paraId="0F83854B" w14:textId="77777777" w:rsidR="00D25C2C" w:rsidRDefault="00D25C2C" w:rsidP="00AF62B4">
      <w:pPr>
        <w:rPr>
          <w:b/>
          <w:bCs/>
          <w:sz w:val="22"/>
          <w:szCs w:val="22"/>
        </w:rPr>
      </w:pPr>
    </w:p>
    <w:p w14:paraId="77476766" w14:textId="02DB9BEA" w:rsidR="004A004A" w:rsidRDefault="004A004A" w:rsidP="004A004A">
      <w:pPr>
        <w:spacing w:line="276" w:lineRule="auto"/>
        <w:rPr>
          <w:sz w:val="22"/>
          <w:szCs w:val="22"/>
        </w:rPr>
      </w:pPr>
      <w:r>
        <w:rPr>
          <w:sz w:val="22"/>
          <w:szCs w:val="22"/>
        </w:rPr>
        <w:t xml:space="preserve">Una vegada presentat i explicat el pressupost per la Sra. López, la Sra. Ramon li dona la paraula al Sr. </w:t>
      </w:r>
      <w:proofErr w:type="spellStart"/>
      <w:r>
        <w:rPr>
          <w:sz w:val="22"/>
          <w:szCs w:val="22"/>
        </w:rPr>
        <w:t>Bordoy</w:t>
      </w:r>
      <w:proofErr w:type="spellEnd"/>
      <w:r>
        <w:rPr>
          <w:sz w:val="22"/>
          <w:szCs w:val="22"/>
        </w:rPr>
        <w:t>.</w:t>
      </w:r>
    </w:p>
    <w:p w14:paraId="28231EE6" w14:textId="66653332" w:rsidR="004A004A" w:rsidRDefault="004A004A" w:rsidP="004A004A">
      <w:pPr>
        <w:spacing w:line="276" w:lineRule="auto"/>
        <w:rPr>
          <w:sz w:val="22"/>
          <w:szCs w:val="22"/>
        </w:rPr>
      </w:pPr>
    </w:p>
    <w:p w14:paraId="5369F69B" w14:textId="52C764EA" w:rsidR="004A004A" w:rsidRDefault="004A004A" w:rsidP="004A004A">
      <w:pPr>
        <w:spacing w:line="276" w:lineRule="auto"/>
        <w:rPr>
          <w:sz w:val="22"/>
          <w:szCs w:val="22"/>
        </w:rPr>
      </w:pPr>
      <w:r>
        <w:rPr>
          <w:sz w:val="22"/>
          <w:szCs w:val="22"/>
        </w:rPr>
        <w:t xml:space="preserve">En primer lloc el Sr. </w:t>
      </w:r>
      <w:proofErr w:type="spellStart"/>
      <w:r>
        <w:rPr>
          <w:sz w:val="22"/>
          <w:szCs w:val="22"/>
        </w:rPr>
        <w:t>Bordoy</w:t>
      </w:r>
      <w:proofErr w:type="spellEnd"/>
      <w:r>
        <w:rPr>
          <w:sz w:val="22"/>
          <w:szCs w:val="22"/>
        </w:rPr>
        <w:t xml:space="preserve"> agraeix la feina feta, que és molta i complexa, per prepara un pressupost </w:t>
      </w:r>
    </w:p>
    <w:p w14:paraId="467742AB" w14:textId="684575E8" w:rsidR="004A004A" w:rsidRDefault="004A004A" w:rsidP="004A004A">
      <w:pPr>
        <w:spacing w:line="276" w:lineRule="auto"/>
        <w:rPr>
          <w:sz w:val="22"/>
          <w:szCs w:val="22"/>
        </w:rPr>
      </w:pPr>
    </w:p>
    <w:p w14:paraId="4BC932AD" w14:textId="55C77F7C" w:rsidR="004A004A" w:rsidRDefault="004A004A" w:rsidP="004A004A">
      <w:pPr>
        <w:spacing w:line="276" w:lineRule="auto"/>
        <w:rPr>
          <w:sz w:val="22"/>
          <w:szCs w:val="22"/>
        </w:rPr>
      </w:pPr>
      <w:r>
        <w:rPr>
          <w:sz w:val="22"/>
          <w:szCs w:val="22"/>
        </w:rPr>
        <w:t xml:space="preserve">El Sr, </w:t>
      </w:r>
      <w:proofErr w:type="spellStart"/>
      <w:r>
        <w:rPr>
          <w:sz w:val="22"/>
          <w:szCs w:val="22"/>
        </w:rPr>
        <w:t>Bordoy</w:t>
      </w:r>
      <w:proofErr w:type="spellEnd"/>
      <w:r>
        <w:rPr>
          <w:sz w:val="22"/>
          <w:szCs w:val="22"/>
        </w:rPr>
        <w:t xml:space="preserve"> comenta que votaran en contra del pressupost per que com a eina política no ha </w:t>
      </w:r>
      <w:r w:rsidR="00C655EF">
        <w:rPr>
          <w:sz w:val="22"/>
          <w:szCs w:val="22"/>
        </w:rPr>
        <w:t>funcionat</w:t>
      </w:r>
      <w:r>
        <w:rPr>
          <w:sz w:val="22"/>
          <w:szCs w:val="22"/>
        </w:rPr>
        <w:t>, atès que ha vits com els darrers anys no s’han vist reflectides les mocions que han anat presentant el PSOE.</w:t>
      </w:r>
    </w:p>
    <w:p w14:paraId="30428B90" w14:textId="03F0F2DA" w:rsidR="004A004A" w:rsidRDefault="004A004A" w:rsidP="004A004A">
      <w:pPr>
        <w:spacing w:line="276" w:lineRule="auto"/>
        <w:rPr>
          <w:sz w:val="22"/>
          <w:szCs w:val="22"/>
        </w:rPr>
      </w:pPr>
    </w:p>
    <w:p w14:paraId="6DA69FC5" w14:textId="3DF908D8" w:rsidR="004A004A" w:rsidRDefault="004A004A" w:rsidP="004A004A">
      <w:pPr>
        <w:spacing w:line="276" w:lineRule="auto"/>
        <w:rPr>
          <w:sz w:val="22"/>
          <w:szCs w:val="22"/>
        </w:rPr>
      </w:pPr>
      <w:r>
        <w:rPr>
          <w:sz w:val="22"/>
          <w:szCs w:val="22"/>
        </w:rPr>
        <w:t>A més, el pressupost aprovat els darrers anys ha demostrat que hi ha necessitats que no es cobreixen de forma ràpida com per exemple:</w:t>
      </w:r>
    </w:p>
    <w:p w14:paraId="0D40FA69" w14:textId="3190728D" w:rsidR="004A004A" w:rsidRDefault="004A004A" w:rsidP="004A004A">
      <w:pPr>
        <w:spacing w:line="276" w:lineRule="auto"/>
        <w:rPr>
          <w:sz w:val="22"/>
          <w:szCs w:val="22"/>
        </w:rPr>
      </w:pPr>
      <w:r>
        <w:rPr>
          <w:sz w:val="22"/>
          <w:szCs w:val="22"/>
        </w:rPr>
        <w:t xml:space="preserve">La falta de calefacció a infantil de l’Escola o al Centre de Dia. </w:t>
      </w:r>
    </w:p>
    <w:p w14:paraId="4DA13903" w14:textId="0D875328" w:rsidR="004A004A" w:rsidRDefault="004A004A" w:rsidP="004A004A">
      <w:pPr>
        <w:spacing w:line="276" w:lineRule="auto"/>
        <w:rPr>
          <w:sz w:val="22"/>
          <w:szCs w:val="22"/>
        </w:rPr>
      </w:pPr>
      <w:r>
        <w:rPr>
          <w:sz w:val="22"/>
          <w:szCs w:val="22"/>
        </w:rPr>
        <w:t>Falta personal al servei de neteja de les vies públiques.</w:t>
      </w:r>
    </w:p>
    <w:p w14:paraId="1B8DE765" w14:textId="4DC85243" w:rsidR="00C655EF" w:rsidRDefault="00C655EF" w:rsidP="004A004A">
      <w:pPr>
        <w:spacing w:line="276" w:lineRule="auto"/>
        <w:rPr>
          <w:sz w:val="22"/>
          <w:szCs w:val="22"/>
        </w:rPr>
      </w:pPr>
      <w:r>
        <w:rPr>
          <w:sz w:val="22"/>
          <w:szCs w:val="22"/>
        </w:rPr>
        <w:t>La neteja i manteniment de carrers no és adequada</w:t>
      </w:r>
    </w:p>
    <w:p w14:paraId="1908A20B" w14:textId="7B3D4155" w:rsidR="00C655EF" w:rsidRDefault="00C655EF" w:rsidP="004A004A">
      <w:pPr>
        <w:spacing w:line="276" w:lineRule="auto"/>
        <w:rPr>
          <w:sz w:val="22"/>
          <w:szCs w:val="22"/>
        </w:rPr>
      </w:pPr>
    </w:p>
    <w:p w14:paraId="780042B3" w14:textId="6E916C70" w:rsidR="00C655EF" w:rsidRDefault="00C655EF" w:rsidP="004A004A">
      <w:pPr>
        <w:spacing w:line="276" w:lineRule="auto"/>
        <w:rPr>
          <w:sz w:val="22"/>
          <w:szCs w:val="22"/>
        </w:rPr>
      </w:pPr>
      <w:r>
        <w:rPr>
          <w:sz w:val="22"/>
          <w:szCs w:val="22"/>
        </w:rPr>
        <w:t>El Sr,</w:t>
      </w:r>
      <w:r w:rsidR="00944199">
        <w:rPr>
          <w:sz w:val="22"/>
          <w:szCs w:val="22"/>
        </w:rPr>
        <w:t xml:space="preserve"> </w:t>
      </w:r>
      <w:proofErr w:type="spellStart"/>
      <w:r>
        <w:rPr>
          <w:sz w:val="22"/>
          <w:szCs w:val="22"/>
        </w:rPr>
        <w:t>Bordoy</w:t>
      </w:r>
      <w:proofErr w:type="spellEnd"/>
      <w:r>
        <w:rPr>
          <w:sz w:val="22"/>
          <w:szCs w:val="22"/>
        </w:rPr>
        <w:t xml:space="preserve"> agraeix i reconeix la feina de recerca de subvencions per dur a terme inversions però encara i així considera que falta planificació.</w:t>
      </w:r>
    </w:p>
    <w:p w14:paraId="7DFF7A09" w14:textId="4CF997FD" w:rsidR="00C655EF" w:rsidRDefault="00C655EF" w:rsidP="004A004A">
      <w:pPr>
        <w:spacing w:line="276" w:lineRule="auto"/>
        <w:rPr>
          <w:sz w:val="22"/>
          <w:szCs w:val="22"/>
        </w:rPr>
      </w:pPr>
    </w:p>
    <w:p w14:paraId="1E48B455" w14:textId="56574F7E" w:rsidR="00C655EF" w:rsidRDefault="00C655EF" w:rsidP="004A004A">
      <w:pPr>
        <w:spacing w:line="276" w:lineRule="auto"/>
        <w:rPr>
          <w:sz w:val="22"/>
          <w:szCs w:val="22"/>
        </w:rPr>
      </w:pPr>
      <w:r>
        <w:rPr>
          <w:sz w:val="22"/>
          <w:szCs w:val="22"/>
        </w:rPr>
        <w:t xml:space="preserve">En general considera que no confien en que el pressupost doni </w:t>
      </w:r>
      <w:proofErr w:type="spellStart"/>
      <w:r>
        <w:rPr>
          <w:sz w:val="22"/>
          <w:szCs w:val="22"/>
        </w:rPr>
        <w:t>sol·lucions</w:t>
      </w:r>
      <w:proofErr w:type="spellEnd"/>
      <w:r>
        <w:rPr>
          <w:sz w:val="22"/>
          <w:szCs w:val="22"/>
        </w:rPr>
        <w:t xml:space="preserve"> als problemes que van sorgint al municipi</w:t>
      </w:r>
      <w:r w:rsidR="00944199">
        <w:rPr>
          <w:sz w:val="22"/>
          <w:szCs w:val="22"/>
        </w:rPr>
        <w:t xml:space="preserve"> atès que falta una partida per imprevists.</w:t>
      </w:r>
    </w:p>
    <w:p w14:paraId="2B34BDFF" w14:textId="2169AA1E" w:rsidR="00C655EF" w:rsidRDefault="00C655EF" w:rsidP="004A004A">
      <w:pPr>
        <w:spacing w:line="276" w:lineRule="auto"/>
        <w:rPr>
          <w:sz w:val="22"/>
          <w:szCs w:val="22"/>
        </w:rPr>
      </w:pPr>
    </w:p>
    <w:p w14:paraId="6DB00980" w14:textId="6141DAC4" w:rsidR="00C655EF" w:rsidRDefault="00C655EF" w:rsidP="004A004A">
      <w:pPr>
        <w:spacing w:line="276" w:lineRule="auto"/>
        <w:rPr>
          <w:sz w:val="22"/>
          <w:szCs w:val="22"/>
        </w:rPr>
      </w:pPr>
      <w:r>
        <w:rPr>
          <w:sz w:val="22"/>
          <w:szCs w:val="22"/>
        </w:rPr>
        <w:t xml:space="preserve">Acabada la intervenció del Sr. </w:t>
      </w:r>
      <w:proofErr w:type="spellStart"/>
      <w:r>
        <w:rPr>
          <w:sz w:val="22"/>
          <w:szCs w:val="22"/>
        </w:rPr>
        <w:t>Bordoy</w:t>
      </w:r>
      <w:proofErr w:type="spellEnd"/>
      <w:r>
        <w:rPr>
          <w:sz w:val="22"/>
          <w:szCs w:val="22"/>
        </w:rPr>
        <w:t xml:space="preserve">, la Sra. López, regidora d’hisenda, demana contestar al Sr. </w:t>
      </w:r>
      <w:proofErr w:type="spellStart"/>
      <w:r>
        <w:rPr>
          <w:sz w:val="22"/>
          <w:szCs w:val="22"/>
        </w:rPr>
        <w:t>Bordoy</w:t>
      </w:r>
      <w:proofErr w:type="spellEnd"/>
      <w:r>
        <w:rPr>
          <w:sz w:val="22"/>
          <w:szCs w:val="22"/>
        </w:rPr>
        <w:t>.</w:t>
      </w:r>
    </w:p>
    <w:p w14:paraId="367284BE" w14:textId="625B4A4F" w:rsidR="00C655EF" w:rsidRDefault="00C655EF" w:rsidP="004A004A">
      <w:pPr>
        <w:spacing w:line="276" w:lineRule="auto"/>
        <w:rPr>
          <w:sz w:val="22"/>
          <w:szCs w:val="22"/>
        </w:rPr>
      </w:pPr>
    </w:p>
    <w:p w14:paraId="633E9802" w14:textId="3B878922" w:rsidR="00C655EF" w:rsidRDefault="00C655EF" w:rsidP="004A004A">
      <w:pPr>
        <w:spacing w:line="276" w:lineRule="auto"/>
        <w:rPr>
          <w:sz w:val="22"/>
          <w:szCs w:val="22"/>
        </w:rPr>
      </w:pPr>
      <w:r>
        <w:rPr>
          <w:sz w:val="22"/>
          <w:szCs w:val="22"/>
        </w:rPr>
        <w:lastRenderedPageBreak/>
        <w:t>La Sra. López comenta que el que més greu li sap és que l’equip de Govern li va demanar al PSIB-PSOE si volien aportar alguna proposta de millora al pressupost i el PSIB-PSOE no ha aportat res.</w:t>
      </w:r>
    </w:p>
    <w:p w14:paraId="59A4A55B" w14:textId="1C688341" w:rsidR="00C655EF" w:rsidRDefault="00C655EF" w:rsidP="004A004A">
      <w:pPr>
        <w:spacing w:line="276" w:lineRule="auto"/>
        <w:rPr>
          <w:sz w:val="22"/>
          <w:szCs w:val="22"/>
        </w:rPr>
      </w:pPr>
    </w:p>
    <w:p w14:paraId="70801D5E" w14:textId="24815F5F" w:rsidR="00C655EF" w:rsidRDefault="00C655EF" w:rsidP="004A004A">
      <w:pPr>
        <w:spacing w:line="276" w:lineRule="auto"/>
        <w:rPr>
          <w:sz w:val="22"/>
          <w:szCs w:val="22"/>
        </w:rPr>
      </w:pPr>
      <w:r>
        <w:rPr>
          <w:sz w:val="22"/>
          <w:szCs w:val="22"/>
        </w:rPr>
        <w:t>La Sra. López també explica que sí és veritat que aquest any no està dotada la partida de Fons de contingència que normalment era per imprevists però que els imprevists, com sempre, es tenen en compte i son imputables a diferents partides del pressupost.</w:t>
      </w:r>
    </w:p>
    <w:p w14:paraId="1234777C" w14:textId="01D89DD4" w:rsidR="00C655EF" w:rsidRDefault="00C655EF" w:rsidP="004A004A">
      <w:pPr>
        <w:spacing w:line="276" w:lineRule="auto"/>
        <w:rPr>
          <w:sz w:val="22"/>
          <w:szCs w:val="22"/>
        </w:rPr>
      </w:pPr>
    </w:p>
    <w:p w14:paraId="6E2B6FF5" w14:textId="52B4E42E" w:rsidR="00C655EF" w:rsidRDefault="00C655EF" w:rsidP="004A004A">
      <w:pPr>
        <w:spacing w:line="276" w:lineRule="auto"/>
        <w:rPr>
          <w:sz w:val="22"/>
          <w:szCs w:val="22"/>
        </w:rPr>
      </w:pPr>
      <w:r>
        <w:rPr>
          <w:sz w:val="22"/>
          <w:szCs w:val="22"/>
        </w:rPr>
        <w:t>Respecte la planificació de les subvencions és pràcticament impossible</w:t>
      </w:r>
      <w:r w:rsidR="000B6763">
        <w:rPr>
          <w:sz w:val="22"/>
          <w:szCs w:val="22"/>
        </w:rPr>
        <w:t xml:space="preserve"> tenir una previsió a llarg termini</w:t>
      </w:r>
      <w:r>
        <w:rPr>
          <w:sz w:val="22"/>
          <w:szCs w:val="22"/>
        </w:rPr>
        <w:t xml:space="preserve"> perquè fins que no es publica en el </w:t>
      </w:r>
      <w:proofErr w:type="spellStart"/>
      <w:r>
        <w:rPr>
          <w:sz w:val="22"/>
          <w:szCs w:val="22"/>
        </w:rPr>
        <w:t>boib</w:t>
      </w:r>
      <w:proofErr w:type="spellEnd"/>
      <w:r>
        <w:rPr>
          <w:sz w:val="22"/>
          <w:szCs w:val="22"/>
        </w:rPr>
        <w:t xml:space="preserve"> una convocatòria l’Ajuntament no es pot presentar. No obstant, l’equip de Govern té claríssim quines son les necessitats del municipi i en el moment que surt una convocatòria nova intenten </w:t>
      </w:r>
      <w:r w:rsidR="000B6763">
        <w:rPr>
          <w:sz w:val="22"/>
          <w:szCs w:val="22"/>
        </w:rPr>
        <w:t>presentar-se sempre adaptant les necessitats a la convocatòria.</w:t>
      </w:r>
    </w:p>
    <w:p w14:paraId="00A29F71" w14:textId="79CB66A6" w:rsidR="000B6763" w:rsidRDefault="000B6763" w:rsidP="004A004A">
      <w:pPr>
        <w:spacing w:line="276" w:lineRule="auto"/>
        <w:rPr>
          <w:sz w:val="22"/>
          <w:szCs w:val="22"/>
        </w:rPr>
      </w:pPr>
    </w:p>
    <w:p w14:paraId="0B2DDBC8" w14:textId="56998E26" w:rsidR="000B6763" w:rsidRDefault="000B6763" w:rsidP="004A004A">
      <w:pPr>
        <w:spacing w:line="276" w:lineRule="auto"/>
        <w:rPr>
          <w:sz w:val="22"/>
          <w:szCs w:val="22"/>
        </w:rPr>
      </w:pPr>
      <w:r>
        <w:rPr>
          <w:sz w:val="22"/>
          <w:szCs w:val="22"/>
        </w:rPr>
        <w:t>La Sra. Ramon intervé per comentar que coincideix amb la intervenció de la Sra. López i repeteix que és va donar opció al PSIB-PSOE a presentar propostes al pressupost i no ho va fer.</w:t>
      </w:r>
    </w:p>
    <w:p w14:paraId="5BEF19C6" w14:textId="7EBCB630" w:rsidR="000B6763" w:rsidRDefault="000B6763" w:rsidP="004A004A">
      <w:pPr>
        <w:spacing w:line="276" w:lineRule="auto"/>
        <w:rPr>
          <w:sz w:val="22"/>
          <w:szCs w:val="22"/>
        </w:rPr>
      </w:pPr>
    </w:p>
    <w:p w14:paraId="28A659E8" w14:textId="5CC72FED" w:rsidR="000B6763" w:rsidRDefault="000B6763" w:rsidP="004A004A">
      <w:pPr>
        <w:spacing w:line="276" w:lineRule="auto"/>
        <w:rPr>
          <w:sz w:val="22"/>
          <w:szCs w:val="22"/>
        </w:rPr>
      </w:pPr>
      <w:r>
        <w:rPr>
          <w:sz w:val="22"/>
          <w:szCs w:val="22"/>
        </w:rPr>
        <w:t xml:space="preserve">Comenta que, amés, és curiós, que no els hi agradi l’estructura millorada del pressupost 2023 quan els tres darrers </w:t>
      </w:r>
      <w:r w:rsidR="00C33F41">
        <w:rPr>
          <w:sz w:val="22"/>
          <w:szCs w:val="22"/>
        </w:rPr>
        <w:t xml:space="preserve">anys </w:t>
      </w:r>
      <w:r>
        <w:rPr>
          <w:sz w:val="22"/>
          <w:szCs w:val="22"/>
        </w:rPr>
        <w:t>han votat a favor els pressupost amb la mateixa estructura.</w:t>
      </w:r>
    </w:p>
    <w:p w14:paraId="60867D4C" w14:textId="2281C386" w:rsidR="00C33F41" w:rsidRDefault="00C33F41" w:rsidP="004A004A">
      <w:pPr>
        <w:spacing w:line="276" w:lineRule="auto"/>
        <w:rPr>
          <w:sz w:val="22"/>
          <w:szCs w:val="22"/>
        </w:rPr>
      </w:pPr>
    </w:p>
    <w:p w14:paraId="6736A945" w14:textId="174FB9FF" w:rsidR="00C33F41" w:rsidRDefault="00C33F41" w:rsidP="004A004A">
      <w:pPr>
        <w:spacing w:line="276" w:lineRule="auto"/>
        <w:rPr>
          <w:sz w:val="22"/>
          <w:szCs w:val="22"/>
        </w:rPr>
      </w:pPr>
      <w:r>
        <w:rPr>
          <w:sz w:val="22"/>
          <w:szCs w:val="22"/>
        </w:rPr>
        <w:t xml:space="preserve">Respecte la falta d’aires condicionats a Centre de Formació, Centre Cotoner, </w:t>
      </w:r>
      <w:proofErr w:type="spellStart"/>
      <w:r>
        <w:rPr>
          <w:sz w:val="22"/>
          <w:szCs w:val="22"/>
        </w:rPr>
        <w:t>etc</w:t>
      </w:r>
      <w:proofErr w:type="spellEnd"/>
      <w:r>
        <w:rPr>
          <w:sz w:val="22"/>
          <w:szCs w:val="22"/>
        </w:rPr>
        <w:t>, la batlessa explica que l’Ajuntament d’Esporles ja va tramitar la modificació de crèdit i l’expedient de contractació però la tramitació administrativa du el seu temps.</w:t>
      </w:r>
    </w:p>
    <w:p w14:paraId="4729FAF5" w14:textId="308D72F4" w:rsidR="00C33F41" w:rsidRDefault="00C33F41" w:rsidP="004A004A">
      <w:pPr>
        <w:spacing w:line="276" w:lineRule="auto"/>
        <w:rPr>
          <w:sz w:val="22"/>
          <w:szCs w:val="22"/>
        </w:rPr>
      </w:pPr>
    </w:p>
    <w:p w14:paraId="3D7FCE56" w14:textId="3BDB145D" w:rsidR="00C33F41" w:rsidRDefault="00C33F41" w:rsidP="004A004A">
      <w:pPr>
        <w:spacing w:line="276" w:lineRule="auto"/>
        <w:rPr>
          <w:sz w:val="22"/>
          <w:szCs w:val="22"/>
        </w:rPr>
      </w:pPr>
      <w:r>
        <w:rPr>
          <w:sz w:val="22"/>
          <w:szCs w:val="22"/>
        </w:rPr>
        <w:t>En quant a l’aire condicionat de l’Escola, aquest aire està romput i els tècnics han aconsellat canviar-los. Atès que és una inversió i no un manteniment ja s’han demanat pressuposts i s’ha informat a l’administració competent que és el Govern de les Illes Balears (IBISEC). Encara i així, sabent que son tràmits llargs, i per poder donar una mitja solució més ràpida, s’ha demanat una peça que val 4000€ encara que sigui una solució temporal d’acord amb l’informe dels tècnics. No obstant la peça està comanada i tarda temps en arribar. Tan aviat com arribi es substituirà</w:t>
      </w:r>
      <w:r w:rsidR="00A64ABD">
        <w:rPr>
          <w:sz w:val="22"/>
          <w:szCs w:val="22"/>
        </w:rPr>
        <w:t xml:space="preserve"> i esperen que duri el temps màxim possible.</w:t>
      </w:r>
    </w:p>
    <w:p w14:paraId="2F463E49" w14:textId="34D03456" w:rsidR="00555CC8" w:rsidRDefault="00555CC8" w:rsidP="004A004A">
      <w:pPr>
        <w:spacing w:line="276" w:lineRule="auto"/>
        <w:rPr>
          <w:sz w:val="22"/>
          <w:szCs w:val="22"/>
        </w:rPr>
      </w:pPr>
    </w:p>
    <w:p w14:paraId="32749B76" w14:textId="1D4639E5" w:rsidR="00555CC8" w:rsidRDefault="00555CC8" w:rsidP="004A004A">
      <w:pPr>
        <w:spacing w:line="276" w:lineRule="auto"/>
        <w:rPr>
          <w:sz w:val="22"/>
          <w:szCs w:val="22"/>
        </w:rPr>
      </w:pPr>
      <w:r>
        <w:rPr>
          <w:sz w:val="22"/>
          <w:szCs w:val="22"/>
        </w:rPr>
        <w:t xml:space="preserve">Per acabar </w:t>
      </w:r>
      <w:r w:rsidR="00DA3426">
        <w:rPr>
          <w:sz w:val="22"/>
          <w:szCs w:val="22"/>
        </w:rPr>
        <w:t>la batlessa agraeix a la Sra. López els 8 anys dedicats a fer pressupost</w:t>
      </w:r>
      <w:r w:rsidR="006E5DA1">
        <w:rPr>
          <w:sz w:val="22"/>
          <w:szCs w:val="22"/>
        </w:rPr>
        <w:t>. Ha estat una gran feina per estructurar i fer-ho el més clar possible i ajustats a la realitat.</w:t>
      </w:r>
    </w:p>
    <w:p w14:paraId="2A27C12A" w14:textId="2F2C38C3" w:rsidR="006E5DA1" w:rsidRDefault="006E5DA1" w:rsidP="004A004A">
      <w:pPr>
        <w:spacing w:line="276" w:lineRule="auto"/>
        <w:rPr>
          <w:sz w:val="22"/>
          <w:szCs w:val="22"/>
        </w:rPr>
      </w:pPr>
      <w:r>
        <w:rPr>
          <w:sz w:val="22"/>
          <w:szCs w:val="22"/>
        </w:rPr>
        <w:t xml:space="preserve">Son els darrers pressuposts de la batlessa i explica que està molt satisfeta de la feina feta i més després de fer front a </w:t>
      </w:r>
      <w:r w:rsidR="001B159E">
        <w:rPr>
          <w:sz w:val="22"/>
          <w:szCs w:val="22"/>
        </w:rPr>
        <w:t xml:space="preserve">uns pressuposts amb </w:t>
      </w:r>
      <w:r>
        <w:rPr>
          <w:sz w:val="22"/>
          <w:szCs w:val="22"/>
        </w:rPr>
        <w:t xml:space="preserve">una pandèmia (COVID), una guerra i una </w:t>
      </w:r>
      <w:r w:rsidR="001B159E">
        <w:rPr>
          <w:sz w:val="22"/>
          <w:szCs w:val="22"/>
        </w:rPr>
        <w:t>situació econòmica d’increment d’IPC.</w:t>
      </w:r>
    </w:p>
    <w:p w14:paraId="4E8A6270" w14:textId="2DEF351C" w:rsidR="001B159E" w:rsidRDefault="001B159E" w:rsidP="004A004A">
      <w:pPr>
        <w:spacing w:line="276" w:lineRule="auto"/>
        <w:rPr>
          <w:sz w:val="22"/>
          <w:szCs w:val="22"/>
        </w:rPr>
      </w:pPr>
    </w:p>
    <w:p w14:paraId="4CD54585" w14:textId="0EFF3357" w:rsidR="001B159E" w:rsidRDefault="001B159E" w:rsidP="004A004A">
      <w:pPr>
        <w:spacing w:line="276" w:lineRule="auto"/>
        <w:rPr>
          <w:sz w:val="22"/>
          <w:szCs w:val="22"/>
        </w:rPr>
      </w:pPr>
      <w:r>
        <w:rPr>
          <w:sz w:val="22"/>
          <w:szCs w:val="22"/>
        </w:rPr>
        <w:t xml:space="preserve">El Sr. </w:t>
      </w:r>
      <w:proofErr w:type="spellStart"/>
      <w:r>
        <w:rPr>
          <w:sz w:val="22"/>
          <w:szCs w:val="22"/>
        </w:rPr>
        <w:t>Bordoy</w:t>
      </w:r>
      <w:proofErr w:type="spellEnd"/>
      <w:r>
        <w:rPr>
          <w:sz w:val="22"/>
          <w:szCs w:val="22"/>
        </w:rPr>
        <w:t xml:space="preserve"> està molt d’acord amb l’estructura i claredat i es d’agrair que es tingui en compte les propostes del PSIB-PSOE però atès que és una eina política considera que hi ha accions que no s’han resolt de forma adequada i la gestió en moltes ocasions </w:t>
      </w:r>
      <w:r w:rsidR="00944199">
        <w:rPr>
          <w:sz w:val="22"/>
          <w:szCs w:val="22"/>
        </w:rPr>
        <w:t>pot ser</w:t>
      </w:r>
      <w:r>
        <w:rPr>
          <w:sz w:val="22"/>
          <w:szCs w:val="22"/>
        </w:rPr>
        <w:t xml:space="preserve"> insuficient.</w:t>
      </w:r>
    </w:p>
    <w:p w14:paraId="056FEAD4" w14:textId="77777777" w:rsidR="00C655EF" w:rsidRDefault="00C655EF" w:rsidP="004A004A">
      <w:pPr>
        <w:spacing w:line="276" w:lineRule="auto"/>
        <w:rPr>
          <w:sz w:val="22"/>
          <w:szCs w:val="22"/>
        </w:rPr>
      </w:pPr>
    </w:p>
    <w:p w14:paraId="51C489BB" w14:textId="77777777" w:rsidR="00944199" w:rsidRPr="00BA428E" w:rsidRDefault="00944199" w:rsidP="00944199">
      <w:pPr>
        <w:spacing w:line="276" w:lineRule="auto"/>
        <w:rPr>
          <w:sz w:val="22"/>
          <w:szCs w:val="22"/>
        </w:rPr>
      </w:pPr>
      <w:r w:rsidRPr="00BA428E">
        <w:rPr>
          <w:sz w:val="22"/>
          <w:szCs w:val="22"/>
        </w:rPr>
        <w:t>Sotmesa a votació la proposta fou aprovada amb el següent resultat:</w:t>
      </w:r>
    </w:p>
    <w:p w14:paraId="7BE4A212" w14:textId="77777777" w:rsidR="00944199" w:rsidRPr="00BA428E" w:rsidRDefault="00944199" w:rsidP="00944199">
      <w:pPr>
        <w:pStyle w:val="Prrafodelista"/>
        <w:numPr>
          <w:ilvl w:val="0"/>
          <w:numId w:val="16"/>
        </w:numPr>
        <w:spacing w:line="276" w:lineRule="auto"/>
        <w:rPr>
          <w:rFonts w:ascii="Arial" w:hAnsi="Arial" w:cs="Arial"/>
          <w:sz w:val="22"/>
          <w:szCs w:val="22"/>
        </w:rPr>
      </w:pPr>
      <w:r w:rsidRPr="00BA428E">
        <w:rPr>
          <w:rFonts w:ascii="Arial" w:hAnsi="Arial" w:cs="Arial"/>
          <w:sz w:val="22"/>
          <w:szCs w:val="22"/>
        </w:rPr>
        <w:t>Vuit (8) vots a favor de PAS-MÉS</w:t>
      </w:r>
    </w:p>
    <w:p w14:paraId="0D2A9643" w14:textId="77777777" w:rsidR="00944199" w:rsidRDefault="00944199" w:rsidP="00944199">
      <w:pPr>
        <w:pStyle w:val="Prrafodelista"/>
        <w:numPr>
          <w:ilvl w:val="0"/>
          <w:numId w:val="16"/>
        </w:numPr>
        <w:spacing w:line="276" w:lineRule="auto"/>
        <w:rPr>
          <w:rFonts w:ascii="Arial" w:hAnsi="Arial" w:cs="Arial"/>
          <w:sz w:val="22"/>
          <w:szCs w:val="22"/>
        </w:rPr>
      </w:pPr>
      <w:r>
        <w:rPr>
          <w:rFonts w:ascii="Arial" w:hAnsi="Arial" w:cs="Arial"/>
          <w:sz w:val="22"/>
          <w:szCs w:val="22"/>
        </w:rPr>
        <w:t xml:space="preserve">Dos (2)vots en contra </w:t>
      </w:r>
      <w:r w:rsidRPr="00BA428E">
        <w:rPr>
          <w:rFonts w:ascii="Arial" w:hAnsi="Arial" w:cs="Arial"/>
          <w:sz w:val="22"/>
          <w:szCs w:val="22"/>
        </w:rPr>
        <w:t>del PSIB-PSOE</w:t>
      </w:r>
    </w:p>
    <w:p w14:paraId="35D3366C" w14:textId="77777777" w:rsidR="00944199" w:rsidRDefault="00944199" w:rsidP="00944199">
      <w:pPr>
        <w:pStyle w:val="Prrafodelista"/>
        <w:numPr>
          <w:ilvl w:val="0"/>
          <w:numId w:val="16"/>
        </w:numPr>
        <w:spacing w:line="276" w:lineRule="auto"/>
        <w:rPr>
          <w:rFonts w:ascii="Arial" w:hAnsi="Arial" w:cs="Arial"/>
          <w:sz w:val="22"/>
          <w:szCs w:val="22"/>
        </w:rPr>
      </w:pPr>
      <w:r>
        <w:rPr>
          <w:rFonts w:ascii="Arial" w:hAnsi="Arial" w:cs="Arial"/>
          <w:sz w:val="22"/>
          <w:szCs w:val="22"/>
        </w:rPr>
        <w:lastRenderedPageBreak/>
        <w:t xml:space="preserve">Una (1) abstenció del PSIB-PSOE (Maria Sureda </w:t>
      </w:r>
      <w:proofErr w:type="spellStart"/>
      <w:r>
        <w:rPr>
          <w:rFonts w:ascii="Arial" w:hAnsi="Arial" w:cs="Arial"/>
          <w:sz w:val="22"/>
          <w:szCs w:val="22"/>
        </w:rPr>
        <w:t>Matamalas</w:t>
      </w:r>
      <w:proofErr w:type="spellEnd"/>
      <w:r>
        <w:rPr>
          <w:rFonts w:ascii="Arial" w:hAnsi="Arial" w:cs="Arial"/>
          <w:sz w:val="22"/>
          <w:szCs w:val="22"/>
        </w:rPr>
        <w:t>)</w:t>
      </w:r>
    </w:p>
    <w:p w14:paraId="4C800D3F" w14:textId="77777777" w:rsidR="00EA72E8" w:rsidRPr="00494559" w:rsidRDefault="00EA72E8" w:rsidP="00944199">
      <w:pPr>
        <w:pStyle w:val="Textoindependiente"/>
        <w:rPr>
          <w:sz w:val="22"/>
          <w:szCs w:val="22"/>
        </w:rPr>
      </w:pPr>
    </w:p>
    <w:p w14:paraId="23E8D3D0" w14:textId="41FDFB8B" w:rsidR="009C3920" w:rsidRPr="00494559" w:rsidRDefault="00A72019" w:rsidP="009C3920">
      <w:pPr>
        <w:tabs>
          <w:tab w:val="left" w:pos="-720"/>
        </w:tabs>
        <w:suppressAutoHyphens/>
        <w:ind w:right="112"/>
        <w:rPr>
          <w:spacing w:val="-3"/>
          <w:sz w:val="22"/>
          <w:szCs w:val="22"/>
        </w:rPr>
      </w:pPr>
      <w:r w:rsidRPr="00494559">
        <w:rPr>
          <w:b/>
          <w:bCs/>
          <w:spacing w:val="-3"/>
          <w:sz w:val="22"/>
          <w:szCs w:val="22"/>
        </w:rPr>
        <w:t>14</w:t>
      </w:r>
      <w:r w:rsidR="005A169C" w:rsidRPr="00494559">
        <w:rPr>
          <w:b/>
          <w:bCs/>
          <w:spacing w:val="-3"/>
          <w:sz w:val="22"/>
          <w:szCs w:val="22"/>
        </w:rPr>
        <w:t xml:space="preserve">.- </w:t>
      </w:r>
      <w:r w:rsidR="00036990" w:rsidRPr="00494559">
        <w:rPr>
          <w:b/>
          <w:bCs/>
          <w:spacing w:val="-3"/>
          <w:sz w:val="22"/>
          <w:szCs w:val="22"/>
        </w:rPr>
        <w:t>DECRETS DE BATLIA.-</w:t>
      </w:r>
      <w:r w:rsidR="00036990" w:rsidRPr="00494559">
        <w:rPr>
          <w:spacing w:val="-3"/>
          <w:sz w:val="22"/>
          <w:szCs w:val="22"/>
        </w:rPr>
        <w:t xml:space="preserve"> La secretària, dóna compte dels decrets de </w:t>
      </w:r>
      <w:proofErr w:type="spellStart"/>
      <w:r w:rsidR="00036990" w:rsidRPr="00494559">
        <w:rPr>
          <w:spacing w:val="-3"/>
          <w:sz w:val="22"/>
          <w:szCs w:val="22"/>
        </w:rPr>
        <w:t>Batlia</w:t>
      </w:r>
      <w:proofErr w:type="spellEnd"/>
      <w:r w:rsidR="00036990" w:rsidRPr="00494559">
        <w:rPr>
          <w:spacing w:val="-3"/>
          <w:sz w:val="22"/>
          <w:szCs w:val="22"/>
        </w:rPr>
        <w:t xml:space="preserve"> haguts des de l’últim Ple del núm</w:t>
      </w:r>
      <w:r w:rsidR="00B44A24" w:rsidRPr="00494559">
        <w:rPr>
          <w:spacing w:val="-3"/>
          <w:sz w:val="22"/>
          <w:szCs w:val="22"/>
        </w:rPr>
        <w:t>.</w:t>
      </w:r>
      <w:r w:rsidR="00260259" w:rsidRPr="00494559">
        <w:rPr>
          <w:spacing w:val="-3"/>
          <w:sz w:val="22"/>
          <w:szCs w:val="22"/>
        </w:rPr>
        <w:t xml:space="preserve"> </w:t>
      </w:r>
      <w:r w:rsidR="00B45012">
        <w:rPr>
          <w:spacing w:val="-3"/>
          <w:sz w:val="22"/>
          <w:szCs w:val="22"/>
        </w:rPr>
        <w:t>709</w:t>
      </w:r>
      <w:r w:rsidR="000F5A97" w:rsidRPr="00494559">
        <w:rPr>
          <w:spacing w:val="-3"/>
          <w:sz w:val="22"/>
          <w:szCs w:val="22"/>
        </w:rPr>
        <w:t>/2022</w:t>
      </w:r>
      <w:r w:rsidR="00B45012">
        <w:rPr>
          <w:spacing w:val="-3"/>
          <w:sz w:val="22"/>
          <w:szCs w:val="22"/>
        </w:rPr>
        <w:t xml:space="preserve"> </w:t>
      </w:r>
      <w:r w:rsidR="009A21D2">
        <w:rPr>
          <w:spacing w:val="-3"/>
          <w:sz w:val="22"/>
          <w:szCs w:val="22"/>
        </w:rPr>
        <w:t>al</w:t>
      </w:r>
      <w:r w:rsidR="00B45012">
        <w:rPr>
          <w:spacing w:val="-3"/>
          <w:sz w:val="22"/>
          <w:szCs w:val="22"/>
        </w:rPr>
        <w:t xml:space="preserve"> 50/2023.</w:t>
      </w:r>
    </w:p>
    <w:p w14:paraId="2E79C467" w14:textId="107077A4" w:rsidR="00E32168" w:rsidRPr="00494559" w:rsidRDefault="00E32168" w:rsidP="009C3920">
      <w:pPr>
        <w:tabs>
          <w:tab w:val="left" w:pos="-720"/>
        </w:tabs>
        <w:suppressAutoHyphens/>
        <w:ind w:right="112"/>
        <w:rPr>
          <w:spacing w:val="-3"/>
          <w:sz w:val="22"/>
          <w:szCs w:val="22"/>
          <w:highlight w:val="yellow"/>
        </w:rPr>
      </w:pPr>
    </w:p>
    <w:p w14:paraId="011A0EE2" w14:textId="77777777" w:rsidR="009C3920" w:rsidRPr="00494559" w:rsidRDefault="009C3920" w:rsidP="009C3920">
      <w:pPr>
        <w:tabs>
          <w:tab w:val="left" w:pos="-720"/>
        </w:tabs>
        <w:suppressAutoHyphens/>
        <w:ind w:right="112"/>
        <w:rPr>
          <w:spacing w:val="-3"/>
          <w:sz w:val="22"/>
          <w:szCs w:val="22"/>
        </w:rPr>
      </w:pPr>
    </w:p>
    <w:p w14:paraId="7BBD21CF" w14:textId="787C6EE6" w:rsidR="00E52AAB" w:rsidRPr="00494559" w:rsidRDefault="00A72019" w:rsidP="009C3920">
      <w:pPr>
        <w:tabs>
          <w:tab w:val="left" w:pos="-720"/>
        </w:tabs>
        <w:suppressAutoHyphens/>
        <w:ind w:right="112"/>
        <w:rPr>
          <w:spacing w:val="-3"/>
          <w:sz w:val="22"/>
          <w:szCs w:val="22"/>
        </w:rPr>
      </w:pPr>
      <w:r w:rsidRPr="00494559">
        <w:rPr>
          <w:b/>
          <w:bCs/>
          <w:spacing w:val="-3"/>
          <w:sz w:val="22"/>
          <w:szCs w:val="22"/>
        </w:rPr>
        <w:t>15</w:t>
      </w:r>
      <w:r w:rsidR="00E52AAB" w:rsidRPr="00494559">
        <w:rPr>
          <w:b/>
          <w:bCs/>
          <w:spacing w:val="-3"/>
          <w:sz w:val="22"/>
          <w:szCs w:val="22"/>
        </w:rPr>
        <w:t>.- CORRESPONDÈNCIA I DISPOSICIONS OFICIALS</w:t>
      </w:r>
      <w:r w:rsidR="00E52AAB" w:rsidRPr="00494559">
        <w:rPr>
          <w:spacing w:val="-3"/>
          <w:sz w:val="22"/>
          <w:szCs w:val="22"/>
        </w:rPr>
        <w:t>.- A l’apartat de correspondència, es dóna compte de la correspondència haguda des de l’últim ple. Així com es donen a conèixer les disposicions oficials més rellevants hagudes des de l’últim ple.</w:t>
      </w:r>
    </w:p>
    <w:p w14:paraId="6845BEAE" w14:textId="77777777" w:rsidR="00E32168" w:rsidRPr="00494559" w:rsidRDefault="00E32168" w:rsidP="009C3920">
      <w:pPr>
        <w:tabs>
          <w:tab w:val="left" w:pos="-720"/>
        </w:tabs>
        <w:suppressAutoHyphens/>
        <w:ind w:right="112"/>
        <w:rPr>
          <w:spacing w:val="-3"/>
          <w:sz w:val="22"/>
          <w:szCs w:val="22"/>
          <w:highlight w:val="yellow"/>
        </w:rPr>
      </w:pPr>
    </w:p>
    <w:p w14:paraId="03D360F6" w14:textId="77777777" w:rsidR="009C3920" w:rsidRPr="00494559" w:rsidRDefault="009C3920" w:rsidP="009C3920">
      <w:pPr>
        <w:tabs>
          <w:tab w:val="left" w:pos="-720"/>
        </w:tabs>
        <w:suppressAutoHyphens/>
        <w:ind w:right="112"/>
        <w:rPr>
          <w:spacing w:val="-3"/>
          <w:sz w:val="22"/>
          <w:szCs w:val="22"/>
          <w:highlight w:val="yellow"/>
        </w:rPr>
      </w:pPr>
    </w:p>
    <w:p w14:paraId="3EF9CAFB" w14:textId="08113C1C" w:rsidR="00EF760B" w:rsidRPr="00494559" w:rsidRDefault="00A72019" w:rsidP="000E5037">
      <w:pPr>
        <w:ind w:right="112"/>
        <w:rPr>
          <w:spacing w:val="-3"/>
          <w:sz w:val="22"/>
          <w:szCs w:val="22"/>
        </w:rPr>
      </w:pPr>
      <w:r w:rsidRPr="00494559">
        <w:rPr>
          <w:b/>
          <w:bCs/>
          <w:spacing w:val="-3"/>
          <w:sz w:val="22"/>
          <w:szCs w:val="22"/>
        </w:rPr>
        <w:t>16</w:t>
      </w:r>
      <w:r w:rsidR="0075770A" w:rsidRPr="00494559">
        <w:rPr>
          <w:b/>
          <w:bCs/>
          <w:spacing w:val="-3"/>
          <w:sz w:val="22"/>
          <w:szCs w:val="22"/>
        </w:rPr>
        <w:t xml:space="preserve">.- </w:t>
      </w:r>
      <w:r w:rsidR="00E52AAB" w:rsidRPr="00494559">
        <w:rPr>
          <w:b/>
          <w:bCs/>
          <w:spacing w:val="-3"/>
          <w:sz w:val="22"/>
          <w:szCs w:val="22"/>
        </w:rPr>
        <w:t xml:space="preserve">PRECS I PREGUNTES.- </w:t>
      </w:r>
      <w:r w:rsidR="007758CF" w:rsidRPr="00494559">
        <w:rPr>
          <w:b/>
          <w:bCs/>
          <w:spacing w:val="-3"/>
          <w:sz w:val="22"/>
          <w:szCs w:val="22"/>
        </w:rPr>
        <w:t xml:space="preserve"> </w:t>
      </w:r>
      <w:r w:rsidR="00DD6D5A" w:rsidRPr="00494559">
        <w:rPr>
          <w:spacing w:val="-3"/>
          <w:sz w:val="22"/>
          <w:szCs w:val="22"/>
        </w:rPr>
        <w:t>no se’n fan</w:t>
      </w:r>
    </w:p>
    <w:p w14:paraId="34237EEE" w14:textId="77777777" w:rsidR="00793430" w:rsidRPr="00494559" w:rsidRDefault="00793430" w:rsidP="000E5037">
      <w:pPr>
        <w:ind w:right="112"/>
        <w:rPr>
          <w:spacing w:val="-3"/>
          <w:sz w:val="22"/>
          <w:szCs w:val="22"/>
          <w:highlight w:val="yellow"/>
        </w:rPr>
      </w:pPr>
    </w:p>
    <w:p w14:paraId="4FB47D5E" w14:textId="5A3A6978" w:rsidR="00C31256" w:rsidRPr="00494559" w:rsidRDefault="00C31256" w:rsidP="000E5037">
      <w:pPr>
        <w:ind w:right="112"/>
        <w:rPr>
          <w:spacing w:val="-3"/>
          <w:sz w:val="22"/>
          <w:szCs w:val="22"/>
        </w:rPr>
      </w:pPr>
    </w:p>
    <w:p w14:paraId="2A81C9D6" w14:textId="0DA81B80" w:rsidR="002710ED" w:rsidRPr="00494559" w:rsidRDefault="002710ED" w:rsidP="000E5037">
      <w:pPr>
        <w:tabs>
          <w:tab w:val="left" w:pos="-720"/>
        </w:tabs>
        <w:suppressAutoHyphens/>
        <w:ind w:right="112"/>
        <w:rPr>
          <w:sz w:val="22"/>
          <w:szCs w:val="22"/>
        </w:rPr>
      </w:pPr>
      <w:r w:rsidRPr="00494559">
        <w:rPr>
          <w:sz w:val="22"/>
          <w:szCs w:val="22"/>
        </w:rPr>
        <w:tab/>
        <w:t>Un</w:t>
      </w:r>
      <w:r w:rsidRPr="00494559">
        <w:rPr>
          <w:snapToGrid w:val="0"/>
          <w:sz w:val="22"/>
          <w:szCs w:val="22"/>
        </w:rPr>
        <w:t xml:space="preserve"> cop examinats els punts assenyalats a l’ordre del dia, essent les</w:t>
      </w:r>
      <w:r w:rsidR="00052193" w:rsidRPr="00494559">
        <w:rPr>
          <w:snapToGrid w:val="0"/>
          <w:sz w:val="22"/>
          <w:szCs w:val="22"/>
        </w:rPr>
        <w:t xml:space="preserve"> </w:t>
      </w:r>
      <w:r w:rsidR="00E32168" w:rsidRPr="00494559">
        <w:rPr>
          <w:snapToGrid w:val="0"/>
          <w:sz w:val="22"/>
          <w:szCs w:val="22"/>
        </w:rPr>
        <w:t xml:space="preserve">denou hores i </w:t>
      </w:r>
      <w:r w:rsidR="00B45012">
        <w:rPr>
          <w:snapToGrid w:val="0"/>
          <w:sz w:val="22"/>
          <w:szCs w:val="22"/>
        </w:rPr>
        <w:t>quaranta-cinc</w:t>
      </w:r>
      <w:r w:rsidR="00E32168" w:rsidRPr="00494559">
        <w:rPr>
          <w:snapToGrid w:val="0"/>
          <w:sz w:val="22"/>
          <w:szCs w:val="22"/>
        </w:rPr>
        <w:t xml:space="preserve"> minuts</w:t>
      </w:r>
      <w:r w:rsidR="005A169C" w:rsidRPr="00494559">
        <w:rPr>
          <w:snapToGrid w:val="0"/>
          <w:sz w:val="22"/>
          <w:szCs w:val="22"/>
        </w:rPr>
        <w:t xml:space="preserve"> </w:t>
      </w:r>
      <w:r w:rsidR="00C65637" w:rsidRPr="00494559">
        <w:rPr>
          <w:snapToGrid w:val="0"/>
          <w:sz w:val="22"/>
          <w:szCs w:val="22"/>
        </w:rPr>
        <w:t>la</w:t>
      </w:r>
      <w:r w:rsidRPr="00494559">
        <w:rPr>
          <w:snapToGrid w:val="0"/>
          <w:sz w:val="22"/>
          <w:szCs w:val="22"/>
        </w:rPr>
        <w:t xml:space="preserve"> Sra. batlessa aixecà la sessió, i per fer-hi constar el que s’hi ha tractat, jo la secretària en </w:t>
      </w:r>
      <w:proofErr w:type="spellStart"/>
      <w:r w:rsidRPr="00494559">
        <w:rPr>
          <w:snapToGrid w:val="0"/>
          <w:sz w:val="22"/>
          <w:szCs w:val="22"/>
        </w:rPr>
        <w:t>donc</w:t>
      </w:r>
      <w:proofErr w:type="spellEnd"/>
      <w:r w:rsidRPr="00494559">
        <w:rPr>
          <w:snapToGrid w:val="0"/>
          <w:sz w:val="22"/>
          <w:szCs w:val="22"/>
        </w:rPr>
        <w:t xml:space="preserve"> fe, i amb el seu Vist-i-plau estenc la present Acta al lloc i la data assenyalats a l’encapçalament.</w:t>
      </w:r>
    </w:p>
    <w:p w14:paraId="5028DC20" w14:textId="77777777" w:rsidR="002710ED" w:rsidRPr="00494559" w:rsidRDefault="002710ED" w:rsidP="000E5037">
      <w:pPr>
        <w:tabs>
          <w:tab w:val="left" w:pos="-720"/>
        </w:tabs>
        <w:suppressAutoHyphens/>
        <w:ind w:right="112"/>
        <w:rPr>
          <w:spacing w:val="-3"/>
          <w:sz w:val="22"/>
          <w:szCs w:val="22"/>
        </w:rPr>
      </w:pPr>
    </w:p>
    <w:p w14:paraId="4A91991B" w14:textId="77777777" w:rsidR="002710ED" w:rsidRPr="00494559" w:rsidRDefault="002710ED" w:rsidP="000E5037">
      <w:pPr>
        <w:tabs>
          <w:tab w:val="left" w:pos="-720"/>
        </w:tabs>
        <w:suppressAutoHyphens/>
        <w:ind w:right="112"/>
        <w:rPr>
          <w:spacing w:val="-3"/>
          <w:sz w:val="22"/>
          <w:szCs w:val="22"/>
        </w:rPr>
      </w:pPr>
      <w:r w:rsidRPr="00494559">
        <w:rPr>
          <w:spacing w:val="-3"/>
          <w:sz w:val="22"/>
          <w:szCs w:val="22"/>
        </w:rPr>
        <w:tab/>
      </w:r>
    </w:p>
    <w:p w14:paraId="4EAB86B6" w14:textId="77777777" w:rsidR="002710ED" w:rsidRPr="00494559" w:rsidRDefault="002710ED" w:rsidP="000E5037">
      <w:pPr>
        <w:tabs>
          <w:tab w:val="left" w:pos="-720"/>
        </w:tabs>
        <w:suppressAutoHyphens/>
        <w:ind w:right="112"/>
        <w:rPr>
          <w:spacing w:val="-3"/>
          <w:sz w:val="22"/>
          <w:szCs w:val="22"/>
        </w:rPr>
      </w:pPr>
      <w:r w:rsidRPr="00494559">
        <w:rPr>
          <w:spacing w:val="-3"/>
          <w:sz w:val="22"/>
          <w:szCs w:val="22"/>
        </w:rPr>
        <w:t>La secretària</w:t>
      </w:r>
      <w:r w:rsidR="002B0FAF" w:rsidRPr="00494559">
        <w:rPr>
          <w:spacing w:val="-3"/>
          <w:sz w:val="22"/>
          <w:szCs w:val="22"/>
        </w:rPr>
        <w:tab/>
      </w:r>
      <w:r w:rsidRPr="00494559">
        <w:rPr>
          <w:spacing w:val="-3"/>
          <w:sz w:val="22"/>
          <w:szCs w:val="22"/>
        </w:rPr>
        <w:tab/>
      </w:r>
      <w:r w:rsidRPr="00494559">
        <w:rPr>
          <w:spacing w:val="-3"/>
          <w:sz w:val="22"/>
          <w:szCs w:val="22"/>
        </w:rPr>
        <w:tab/>
      </w:r>
      <w:r w:rsidRPr="00494559">
        <w:rPr>
          <w:spacing w:val="-3"/>
          <w:sz w:val="22"/>
          <w:szCs w:val="22"/>
        </w:rPr>
        <w:tab/>
      </w:r>
      <w:r w:rsidRPr="00494559">
        <w:rPr>
          <w:spacing w:val="-3"/>
          <w:sz w:val="22"/>
          <w:szCs w:val="22"/>
        </w:rPr>
        <w:tab/>
      </w:r>
      <w:r w:rsidR="00A95DF7" w:rsidRPr="00494559">
        <w:rPr>
          <w:spacing w:val="-3"/>
          <w:sz w:val="22"/>
          <w:szCs w:val="22"/>
        </w:rPr>
        <w:tab/>
      </w:r>
      <w:r w:rsidR="00A95DF7" w:rsidRPr="00494559">
        <w:rPr>
          <w:spacing w:val="-3"/>
          <w:sz w:val="22"/>
          <w:szCs w:val="22"/>
        </w:rPr>
        <w:tab/>
        <w:t xml:space="preserve">  </w:t>
      </w:r>
      <w:r w:rsidRPr="00494559">
        <w:rPr>
          <w:spacing w:val="-3"/>
          <w:sz w:val="22"/>
          <w:szCs w:val="22"/>
        </w:rPr>
        <w:t>Vist i plau</w:t>
      </w:r>
    </w:p>
    <w:p w14:paraId="255BCF28" w14:textId="77777777" w:rsidR="001C062B" w:rsidRPr="00494559" w:rsidRDefault="002710ED" w:rsidP="000E5037">
      <w:pPr>
        <w:tabs>
          <w:tab w:val="left" w:pos="-720"/>
        </w:tabs>
        <w:suppressAutoHyphens/>
        <w:ind w:right="112"/>
        <w:rPr>
          <w:sz w:val="22"/>
          <w:szCs w:val="22"/>
        </w:rPr>
      </w:pPr>
      <w:r w:rsidRPr="00494559">
        <w:rPr>
          <w:spacing w:val="-3"/>
          <w:sz w:val="22"/>
          <w:szCs w:val="22"/>
        </w:rPr>
        <w:tab/>
      </w:r>
      <w:r w:rsidRPr="00494559">
        <w:rPr>
          <w:spacing w:val="-3"/>
          <w:sz w:val="22"/>
          <w:szCs w:val="22"/>
        </w:rPr>
        <w:tab/>
      </w:r>
      <w:r w:rsidRPr="00494559">
        <w:rPr>
          <w:spacing w:val="-3"/>
          <w:sz w:val="22"/>
          <w:szCs w:val="22"/>
        </w:rPr>
        <w:tab/>
      </w:r>
      <w:r w:rsidRPr="00494559">
        <w:rPr>
          <w:spacing w:val="-3"/>
          <w:sz w:val="22"/>
          <w:szCs w:val="22"/>
        </w:rPr>
        <w:tab/>
      </w:r>
      <w:r w:rsidRPr="00494559">
        <w:rPr>
          <w:spacing w:val="-3"/>
          <w:sz w:val="22"/>
          <w:szCs w:val="22"/>
        </w:rPr>
        <w:tab/>
      </w:r>
      <w:r w:rsidRPr="00494559">
        <w:rPr>
          <w:spacing w:val="-3"/>
          <w:sz w:val="22"/>
          <w:szCs w:val="22"/>
        </w:rPr>
        <w:tab/>
      </w:r>
      <w:r w:rsidRPr="00494559">
        <w:rPr>
          <w:spacing w:val="-3"/>
          <w:sz w:val="22"/>
          <w:szCs w:val="22"/>
        </w:rPr>
        <w:tab/>
      </w:r>
      <w:r w:rsidRPr="00494559">
        <w:rPr>
          <w:spacing w:val="-3"/>
          <w:sz w:val="22"/>
          <w:szCs w:val="22"/>
        </w:rPr>
        <w:tab/>
        <w:t xml:space="preserve">  La batlessa</w:t>
      </w:r>
      <w:r w:rsidRPr="00494559">
        <w:rPr>
          <w:spacing w:val="-3"/>
          <w:sz w:val="22"/>
          <w:szCs w:val="22"/>
        </w:rPr>
        <w:tab/>
      </w:r>
    </w:p>
    <w:p w14:paraId="7A7E9A44" w14:textId="77777777" w:rsidR="00D22990" w:rsidRPr="00494559" w:rsidRDefault="00D22990">
      <w:pPr>
        <w:tabs>
          <w:tab w:val="left" w:pos="-720"/>
        </w:tabs>
        <w:suppressAutoHyphens/>
        <w:ind w:right="112"/>
        <w:rPr>
          <w:sz w:val="22"/>
          <w:szCs w:val="22"/>
        </w:rPr>
      </w:pPr>
    </w:p>
    <w:p w14:paraId="7B0EB668" w14:textId="77777777" w:rsidR="007A1D91" w:rsidRPr="00494559" w:rsidRDefault="007A1D91">
      <w:pPr>
        <w:tabs>
          <w:tab w:val="left" w:pos="-720"/>
        </w:tabs>
        <w:suppressAutoHyphens/>
        <w:ind w:right="112"/>
        <w:rPr>
          <w:sz w:val="22"/>
          <w:szCs w:val="22"/>
        </w:rPr>
      </w:pPr>
    </w:p>
    <w:sectPr w:rsidR="007A1D91" w:rsidRPr="00494559" w:rsidSect="001F0F84">
      <w:headerReference w:type="default" r:id="rId10"/>
      <w:pgSz w:w="11906" w:h="16838"/>
      <w:pgMar w:top="2552" w:right="737" w:bottom="737"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B17E24" w14:textId="77777777" w:rsidR="00ED600A" w:rsidRDefault="00ED600A">
      <w:r>
        <w:separator/>
      </w:r>
    </w:p>
  </w:endnote>
  <w:endnote w:type="continuationSeparator" w:id="0">
    <w:p w14:paraId="7C7E2A0C" w14:textId="77777777" w:rsidR="00ED600A" w:rsidRDefault="00ED6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8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variable"/>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DejaVu Sans">
    <w:panose1 w:val="020B0603030804020204"/>
    <w:charset w:val="00"/>
    <w:family w:val="swiss"/>
    <w:pitch w:val="variable"/>
    <w:sig w:usb0="E7002EFF" w:usb1="D200FDFF" w:usb2="0A24602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MT">
    <w:altName w:val="Arial"/>
    <w:charset w:val="00"/>
    <w:family w:val="roman"/>
    <w:pitch w:val="variable"/>
  </w:font>
  <w:font w:name="Open Sans">
    <w:charset w:val="00"/>
    <w:family w:val="swiss"/>
    <w:pitch w:val="variable"/>
    <w:sig w:usb0="E00002EF" w:usb1="4000205B" w:usb2="00000028" w:usb3="00000000" w:csb0="0000019F" w:csb1="00000000"/>
  </w:font>
  <w:font w:name="Microsoft Sans Serif">
    <w:panose1 w:val="020B0604020202020204"/>
    <w:charset w:val="00"/>
    <w:family w:val="swiss"/>
    <w:pitch w:val="variable"/>
    <w:sig w:usb0="E5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system-ui">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D8C5A0" w14:textId="77777777" w:rsidR="00ED600A" w:rsidRDefault="00ED600A">
      <w:r>
        <w:separator/>
      </w:r>
    </w:p>
  </w:footnote>
  <w:footnote w:type="continuationSeparator" w:id="0">
    <w:p w14:paraId="254F858A" w14:textId="77777777" w:rsidR="00ED600A" w:rsidRDefault="00ED60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ABE5B" w14:textId="076A1081" w:rsidR="00D25C2C" w:rsidRDefault="00D25C2C">
    <w:pPr>
      <w:pStyle w:val="Textoindependiente"/>
      <w:spacing w:line="14" w:lineRule="auto"/>
      <w:rPr>
        <w:sz w:val="20"/>
      </w:rPr>
    </w:pPr>
    <w:r w:rsidRPr="0087068B">
      <w:rPr>
        <w:noProof/>
        <w:lang w:val="es-ES"/>
      </w:rPr>
      <w:drawing>
        <wp:anchor distT="0" distB="0" distL="114300" distR="114300" simplePos="0" relativeHeight="251658240" behindDoc="0" locked="0" layoutInCell="1" allowOverlap="1" wp14:anchorId="747CCB2F" wp14:editId="2757B0C3">
          <wp:simplePos x="0" y="0"/>
          <wp:positionH relativeFrom="margin">
            <wp:posOffset>4165600</wp:posOffset>
          </wp:positionH>
          <wp:positionV relativeFrom="paragraph">
            <wp:posOffset>73660</wp:posOffset>
          </wp:positionV>
          <wp:extent cx="1800000" cy="954000"/>
          <wp:effectExtent l="0" t="0" r="0" b="0"/>
          <wp:wrapNone/>
          <wp:docPr id="23" name="Imagen 23" descr="C:\Users\mafont\Desktop\CORRESPONDENCIA AJUNTAMENT\PAPERERIA\logotips Aj Esporles\LOGOTIP OFIC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mafont\Desktop\CORRESPONDENCIA AJUNTAMENT\PAPERERIA\logotips Aj Esporles\LOGOTIP OFICI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000" cy="954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0"/>
        </w:tabs>
        <w:ind w:left="2553" w:hanging="360"/>
      </w:pPr>
      <w:rPr>
        <w:rFonts w:ascii="Wingdings" w:hAnsi="Wingdings"/>
        <w:strike w:val="0"/>
        <w:dstrike w:val="0"/>
        <w:sz w:val="26"/>
        <w:u w:val="none"/>
        <w:effect w:val="none"/>
      </w:rPr>
    </w:lvl>
    <w:lvl w:ilvl="1">
      <w:start w:val="1"/>
      <w:numFmt w:val="bullet"/>
      <w:lvlText w:val=""/>
      <w:lvlJc w:val="left"/>
      <w:pPr>
        <w:tabs>
          <w:tab w:val="num" w:pos="0"/>
        </w:tabs>
        <w:ind w:left="3273" w:hanging="360"/>
      </w:pPr>
      <w:rPr>
        <w:rFonts w:ascii="Wingdings 2" w:hAnsi="Wingdings 2"/>
        <w:strike w:val="0"/>
        <w:dstrike w:val="0"/>
        <w:u w:val="none"/>
        <w:effect w:val="none"/>
      </w:rPr>
    </w:lvl>
    <w:lvl w:ilvl="2">
      <w:start w:val="1"/>
      <w:numFmt w:val="bullet"/>
      <w:lvlText w:val="■"/>
      <w:lvlJc w:val="left"/>
      <w:pPr>
        <w:tabs>
          <w:tab w:val="num" w:pos="0"/>
        </w:tabs>
        <w:ind w:left="3993" w:hanging="360"/>
      </w:pPr>
      <w:rPr>
        <w:rFonts w:ascii="OpenSymbol" w:hAnsi="OpenSymbol"/>
        <w:strike w:val="0"/>
        <w:dstrike w:val="0"/>
        <w:u w:val="none"/>
        <w:effect w:val="none"/>
      </w:rPr>
    </w:lvl>
    <w:lvl w:ilvl="3">
      <w:start w:val="1"/>
      <w:numFmt w:val="bullet"/>
      <w:lvlText w:val=""/>
      <w:lvlJc w:val="left"/>
      <w:pPr>
        <w:tabs>
          <w:tab w:val="num" w:pos="0"/>
        </w:tabs>
        <w:ind w:left="4713" w:hanging="360"/>
      </w:pPr>
      <w:rPr>
        <w:rFonts w:ascii="Wingdings" w:hAnsi="Wingdings"/>
        <w:strike w:val="0"/>
        <w:dstrike w:val="0"/>
        <w:u w:val="none"/>
        <w:effect w:val="none"/>
      </w:rPr>
    </w:lvl>
    <w:lvl w:ilvl="4">
      <w:start w:val="1"/>
      <w:numFmt w:val="bullet"/>
      <w:lvlText w:val=""/>
      <w:lvlJc w:val="left"/>
      <w:pPr>
        <w:tabs>
          <w:tab w:val="num" w:pos="0"/>
        </w:tabs>
        <w:ind w:left="5433" w:hanging="360"/>
      </w:pPr>
      <w:rPr>
        <w:rFonts w:ascii="Wingdings 2" w:hAnsi="Wingdings 2"/>
        <w:strike w:val="0"/>
        <w:dstrike w:val="0"/>
        <w:u w:val="none"/>
        <w:effect w:val="none"/>
      </w:rPr>
    </w:lvl>
    <w:lvl w:ilvl="5">
      <w:start w:val="1"/>
      <w:numFmt w:val="bullet"/>
      <w:lvlText w:val="■"/>
      <w:lvlJc w:val="left"/>
      <w:pPr>
        <w:tabs>
          <w:tab w:val="num" w:pos="0"/>
        </w:tabs>
        <w:ind w:left="6153" w:hanging="360"/>
      </w:pPr>
      <w:rPr>
        <w:rFonts w:ascii="OpenSymbol" w:hAnsi="OpenSymbol"/>
        <w:strike w:val="0"/>
        <w:dstrike w:val="0"/>
        <w:u w:val="none"/>
        <w:effect w:val="none"/>
      </w:rPr>
    </w:lvl>
    <w:lvl w:ilvl="6">
      <w:start w:val="1"/>
      <w:numFmt w:val="bullet"/>
      <w:lvlText w:val=""/>
      <w:lvlJc w:val="left"/>
      <w:pPr>
        <w:tabs>
          <w:tab w:val="num" w:pos="0"/>
        </w:tabs>
        <w:ind w:left="6873" w:hanging="360"/>
      </w:pPr>
      <w:rPr>
        <w:rFonts w:ascii="Wingdings" w:hAnsi="Wingdings"/>
        <w:strike w:val="0"/>
        <w:dstrike w:val="0"/>
        <w:u w:val="none"/>
        <w:effect w:val="none"/>
      </w:rPr>
    </w:lvl>
    <w:lvl w:ilvl="7">
      <w:start w:val="1"/>
      <w:numFmt w:val="bullet"/>
      <w:lvlText w:val=""/>
      <w:lvlJc w:val="left"/>
      <w:pPr>
        <w:tabs>
          <w:tab w:val="num" w:pos="0"/>
        </w:tabs>
        <w:ind w:left="7593" w:hanging="360"/>
      </w:pPr>
      <w:rPr>
        <w:rFonts w:ascii="Wingdings 2" w:hAnsi="Wingdings 2"/>
        <w:strike w:val="0"/>
        <w:dstrike w:val="0"/>
        <w:u w:val="none"/>
        <w:effect w:val="none"/>
      </w:rPr>
    </w:lvl>
    <w:lvl w:ilvl="8">
      <w:start w:val="1"/>
      <w:numFmt w:val="bullet"/>
      <w:lvlText w:val="■"/>
      <w:lvlJc w:val="left"/>
      <w:pPr>
        <w:tabs>
          <w:tab w:val="num" w:pos="0"/>
        </w:tabs>
        <w:ind w:left="8313" w:hanging="360"/>
      </w:pPr>
      <w:rPr>
        <w:rFonts w:ascii="OpenSymbol" w:hAnsi="OpenSymbol"/>
        <w:strike w:val="0"/>
        <w:dstrike w:val="0"/>
        <w:u w:val="none"/>
        <w:effect w:val="none"/>
      </w:rPr>
    </w:lvl>
  </w:abstractNum>
  <w:abstractNum w:abstractNumId="2" w15:restartNumberingAfterBreak="0">
    <w:nsid w:val="00000003"/>
    <w:multiLevelType w:val="multilevel"/>
    <w:tmpl w:val="00000003"/>
    <w:name w:val="WWNum7"/>
    <w:lvl w:ilvl="0">
      <w:start w:val="8"/>
      <w:numFmt w:val="bullet"/>
      <w:lvlText w:val="-"/>
      <w:lvlJc w:val="left"/>
      <w:pPr>
        <w:tabs>
          <w:tab w:val="num" w:pos="0"/>
        </w:tabs>
        <w:ind w:left="720" w:hanging="360"/>
      </w:pPr>
      <w:rPr>
        <w:rFonts w:ascii="Calibri" w:hAnsi="Calibri" w:cs="Calibri"/>
        <w:sz w:val="26"/>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00000004"/>
    <w:multiLevelType w:val="multilevel"/>
    <w:tmpl w:val="00000004"/>
    <w:name w:val="WWNum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4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0000006"/>
    <w:multiLevelType w:val="multilevel"/>
    <w:tmpl w:val="00000006"/>
    <w:name w:val="WWNum15"/>
    <w:lvl w:ilvl="0">
      <w:start w:val="1"/>
      <w:numFmt w:val="decimal"/>
      <w:lvlText w:val="%1."/>
      <w:lvlJc w:val="left"/>
      <w:pPr>
        <w:tabs>
          <w:tab w:val="num" w:pos="0"/>
        </w:tabs>
        <w:ind w:left="720" w:hanging="360"/>
      </w:pPr>
      <w:rPr>
        <w:u w:val="none"/>
      </w:rPr>
    </w:lvl>
    <w:lvl w:ilvl="1">
      <w:start w:val="1"/>
      <w:numFmt w:val="decimal"/>
      <w:lvlText w:val="%2."/>
      <w:lvlJc w:val="left"/>
      <w:pPr>
        <w:tabs>
          <w:tab w:val="num" w:pos="0"/>
        </w:tabs>
        <w:ind w:left="1440" w:hanging="360"/>
      </w:pPr>
      <w:rPr>
        <w:u w:val="none"/>
      </w:rPr>
    </w:lvl>
    <w:lvl w:ilvl="2">
      <w:start w:val="1"/>
      <w:numFmt w:val="bullet"/>
      <w:lvlText w:val="■"/>
      <w:lvlJc w:val="left"/>
      <w:pPr>
        <w:tabs>
          <w:tab w:val="num" w:pos="0"/>
        </w:tabs>
        <w:ind w:left="2160" w:hanging="360"/>
      </w:pPr>
      <w:rPr>
        <w:rFonts w:ascii="OpenSymbol" w:hAnsi="OpenSymbol"/>
        <w:u w:val="none"/>
      </w:rPr>
    </w:lvl>
    <w:lvl w:ilvl="3">
      <w:start w:val="1"/>
      <w:numFmt w:val="bullet"/>
      <w:lvlText w:val=""/>
      <w:lvlJc w:val="left"/>
      <w:pPr>
        <w:tabs>
          <w:tab w:val="num" w:pos="0"/>
        </w:tabs>
        <w:ind w:left="2880" w:hanging="360"/>
      </w:pPr>
      <w:rPr>
        <w:rFonts w:ascii="Wingdings" w:hAnsi="Wingdings"/>
        <w:u w:val="none"/>
      </w:rPr>
    </w:lvl>
    <w:lvl w:ilvl="4">
      <w:start w:val="1"/>
      <w:numFmt w:val="bullet"/>
      <w:lvlText w:val=""/>
      <w:lvlJc w:val="left"/>
      <w:pPr>
        <w:tabs>
          <w:tab w:val="num" w:pos="0"/>
        </w:tabs>
        <w:ind w:left="3600" w:hanging="360"/>
      </w:pPr>
      <w:rPr>
        <w:rFonts w:ascii="Wingdings 2" w:hAnsi="Wingdings 2"/>
        <w:u w:val="none"/>
      </w:rPr>
    </w:lvl>
    <w:lvl w:ilvl="5">
      <w:start w:val="1"/>
      <w:numFmt w:val="bullet"/>
      <w:lvlText w:val="■"/>
      <w:lvlJc w:val="left"/>
      <w:pPr>
        <w:tabs>
          <w:tab w:val="num" w:pos="0"/>
        </w:tabs>
        <w:ind w:left="4320" w:hanging="360"/>
      </w:pPr>
      <w:rPr>
        <w:rFonts w:ascii="OpenSymbol" w:hAnsi="OpenSymbol"/>
        <w:u w:val="none"/>
      </w:rPr>
    </w:lvl>
    <w:lvl w:ilvl="6">
      <w:start w:val="1"/>
      <w:numFmt w:val="bullet"/>
      <w:lvlText w:val=""/>
      <w:lvlJc w:val="left"/>
      <w:pPr>
        <w:tabs>
          <w:tab w:val="num" w:pos="0"/>
        </w:tabs>
        <w:ind w:left="5040" w:hanging="360"/>
      </w:pPr>
      <w:rPr>
        <w:rFonts w:ascii="Wingdings" w:hAnsi="Wingdings"/>
        <w:u w:val="none"/>
      </w:rPr>
    </w:lvl>
    <w:lvl w:ilvl="7">
      <w:start w:val="1"/>
      <w:numFmt w:val="bullet"/>
      <w:lvlText w:val=""/>
      <w:lvlJc w:val="left"/>
      <w:pPr>
        <w:tabs>
          <w:tab w:val="num" w:pos="0"/>
        </w:tabs>
        <w:ind w:left="5760" w:hanging="360"/>
      </w:pPr>
      <w:rPr>
        <w:rFonts w:ascii="Wingdings 2" w:hAnsi="Wingdings 2"/>
        <w:u w:val="none"/>
      </w:rPr>
    </w:lvl>
    <w:lvl w:ilvl="8">
      <w:start w:val="1"/>
      <w:numFmt w:val="bullet"/>
      <w:lvlText w:val="■"/>
      <w:lvlJc w:val="left"/>
      <w:pPr>
        <w:tabs>
          <w:tab w:val="num" w:pos="0"/>
        </w:tabs>
        <w:ind w:left="6480" w:hanging="360"/>
      </w:pPr>
      <w:rPr>
        <w:rFonts w:ascii="OpenSymbol" w:hAnsi="OpenSymbol"/>
        <w:u w:val="none"/>
      </w:rPr>
    </w:lvl>
  </w:abstractNum>
  <w:abstractNum w:abstractNumId="6" w15:restartNumberingAfterBreak="0">
    <w:nsid w:val="00000007"/>
    <w:multiLevelType w:val="multilevel"/>
    <w:tmpl w:val="00000007"/>
    <w:name w:val="WWNum5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0000008"/>
    <w:multiLevelType w:val="multilevel"/>
    <w:tmpl w:val="00000008"/>
    <w:name w:val="WWNum5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0000009"/>
    <w:multiLevelType w:val="multilevel"/>
    <w:tmpl w:val="00000009"/>
    <w:name w:val="WWNum12"/>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9" w15:restartNumberingAfterBreak="0">
    <w:nsid w:val="0000000A"/>
    <w:multiLevelType w:val="multilevel"/>
    <w:tmpl w:val="0000000A"/>
    <w:name w:val="WWNum28"/>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0" w15:restartNumberingAfterBreak="0">
    <w:nsid w:val="0000000B"/>
    <w:multiLevelType w:val="multilevel"/>
    <w:tmpl w:val="0000000B"/>
    <w:name w:val="WWNum22"/>
    <w:lvl w:ilvl="0">
      <w:start w:val="1"/>
      <w:numFmt w:val="lowerLetter"/>
      <w:lvlText w:val="%1)"/>
      <w:lvlJc w:val="left"/>
      <w:pPr>
        <w:tabs>
          <w:tab w:val="num" w:pos="0"/>
        </w:tabs>
        <w:ind w:left="720" w:hanging="360"/>
      </w:pPr>
      <w:rPr>
        <w:u w:val="none"/>
      </w:rPr>
    </w:lvl>
    <w:lvl w:ilvl="1">
      <w:start w:val="1"/>
      <w:numFmt w:val="decimal"/>
      <w:lvlText w:val="%2."/>
      <w:lvlJc w:val="left"/>
      <w:pPr>
        <w:tabs>
          <w:tab w:val="num" w:pos="0"/>
        </w:tabs>
        <w:ind w:left="708" w:hanging="360"/>
      </w:pPr>
      <w:rPr>
        <w:u w:val="none"/>
      </w:rPr>
    </w:lvl>
    <w:lvl w:ilvl="2">
      <w:start w:val="1"/>
      <w:numFmt w:val="bullet"/>
      <w:lvlText w:val="■"/>
      <w:lvlJc w:val="left"/>
      <w:pPr>
        <w:tabs>
          <w:tab w:val="num" w:pos="0"/>
        </w:tabs>
        <w:ind w:left="2160" w:hanging="360"/>
      </w:pPr>
      <w:rPr>
        <w:rFonts w:ascii="OpenSymbol" w:hAnsi="OpenSymbol"/>
        <w:u w:val="none"/>
      </w:rPr>
    </w:lvl>
    <w:lvl w:ilvl="3">
      <w:start w:val="1"/>
      <w:numFmt w:val="bullet"/>
      <w:lvlText w:val=""/>
      <w:lvlJc w:val="left"/>
      <w:pPr>
        <w:tabs>
          <w:tab w:val="num" w:pos="0"/>
        </w:tabs>
        <w:ind w:left="2880" w:hanging="360"/>
      </w:pPr>
      <w:rPr>
        <w:rFonts w:ascii="Wingdings" w:hAnsi="Wingdings"/>
        <w:u w:val="none"/>
      </w:rPr>
    </w:lvl>
    <w:lvl w:ilvl="4">
      <w:start w:val="1"/>
      <w:numFmt w:val="bullet"/>
      <w:lvlText w:val=""/>
      <w:lvlJc w:val="left"/>
      <w:pPr>
        <w:tabs>
          <w:tab w:val="num" w:pos="0"/>
        </w:tabs>
        <w:ind w:left="3600" w:hanging="360"/>
      </w:pPr>
      <w:rPr>
        <w:rFonts w:ascii="Wingdings 2" w:hAnsi="Wingdings 2"/>
        <w:u w:val="none"/>
      </w:rPr>
    </w:lvl>
    <w:lvl w:ilvl="5">
      <w:start w:val="1"/>
      <w:numFmt w:val="bullet"/>
      <w:lvlText w:val="■"/>
      <w:lvlJc w:val="left"/>
      <w:pPr>
        <w:tabs>
          <w:tab w:val="num" w:pos="0"/>
        </w:tabs>
        <w:ind w:left="4320" w:hanging="360"/>
      </w:pPr>
      <w:rPr>
        <w:rFonts w:ascii="OpenSymbol" w:hAnsi="OpenSymbol"/>
        <w:u w:val="none"/>
      </w:rPr>
    </w:lvl>
    <w:lvl w:ilvl="6">
      <w:start w:val="1"/>
      <w:numFmt w:val="bullet"/>
      <w:lvlText w:val=""/>
      <w:lvlJc w:val="left"/>
      <w:pPr>
        <w:tabs>
          <w:tab w:val="num" w:pos="0"/>
        </w:tabs>
        <w:ind w:left="5040" w:hanging="360"/>
      </w:pPr>
      <w:rPr>
        <w:rFonts w:ascii="Wingdings" w:hAnsi="Wingdings"/>
        <w:u w:val="none"/>
      </w:rPr>
    </w:lvl>
    <w:lvl w:ilvl="7">
      <w:start w:val="1"/>
      <w:numFmt w:val="bullet"/>
      <w:lvlText w:val=""/>
      <w:lvlJc w:val="left"/>
      <w:pPr>
        <w:tabs>
          <w:tab w:val="num" w:pos="0"/>
        </w:tabs>
        <w:ind w:left="5760" w:hanging="360"/>
      </w:pPr>
      <w:rPr>
        <w:rFonts w:ascii="Wingdings 2" w:hAnsi="Wingdings 2"/>
        <w:u w:val="none"/>
      </w:rPr>
    </w:lvl>
    <w:lvl w:ilvl="8">
      <w:start w:val="1"/>
      <w:numFmt w:val="bullet"/>
      <w:lvlText w:val="■"/>
      <w:lvlJc w:val="left"/>
      <w:pPr>
        <w:tabs>
          <w:tab w:val="num" w:pos="0"/>
        </w:tabs>
        <w:ind w:left="6480" w:hanging="360"/>
      </w:pPr>
      <w:rPr>
        <w:rFonts w:ascii="OpenSymbol" w:hAnsi="OpenSymbol"/>
        <w:u w:val="none"/>
      </w:rPr>
    </w:lvl>
  </w:abstractNum>
  <w:abstractNum w:abstractNumId="11" w15:restartNumberingAfterBreak="0">
    <w:nsid w:val="0000000C"/>
    <w:multiLevelType w:val="multilevel"/>
    <w:tmpl w:val="0000000C"/>
    <w:name w:val="WWNum25"/>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Noto Sans Symbols" w:hAnsi="Noto Sans Symbols" w:cs="Noto Sans Symbols"/>
      </w:rPr>
    </w:lvl>
    <w:lvl w:ilvl="3">
      <w:start w:val="1"/>
      <w:numFmt w:val="bullet"/>
      <w:lvlText w:val="●"/>
      <w:lvlJc w:val="left"/>
      <w:pPr>
        <w:tabs>
          <w:tab w:val="num" w:pos="0"/>
        </w:tabs>
        <w:ind w:left="2880" w:hanging="360"/>
      </w:pPr>
      <w:rPr>
        <w:rFonts w:ascii="Noto Sans Symbols" w:hAnsi="Noto Sans Symbols" w:cs="Noto Sans Symbols"/>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Noto Sans Symbols" w:hAnsi="Noto Sans Symbols" w:cs="Noto Sans Symbols"/>
      </w:rPr>
    </w:lvl>
    <w:lvl w:ilvl="6">
      <w:start w:val="1"/>
      <w:numFmt w:val="bullet"/>
      <w:lvlText w:val="●"/>
      <w:lvlJc w:val="left"/>
      <w:pPr>
        <w:tabs>
          <w:tab w:val="num" w:pos="0"/>
        </w:tabs>
        <w:ind w:left="5040" w:hanging="360"/>
      </w:pPr>
      <w:rPr>
        <w:rFonts w:ascii="Noto Sans Symbols" w:hAnsi="Noto Sans Symbols" w:cs="Noto Sans Symbols"/>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Noto Sans Symbols" w:hAnsi="Noto Sans Symbols" w:cs="Noto Sans Symbols"/>
      </w:rPr>
    </w:lvl>
  </w:abstractNum>
  <w:abstractNum w:abstractNumId="12" w15:restartNumberingAfterBreak="0">
    <w:nsid w:val="0000000D"/>
    <w:multiLevelType w:val="multilevel"/>
    <w:tmpl w:val="0000000D"/>
    <w:name w:val="WWNum55"/>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Noto Sans Symbols" w:hAnsi="Noto Sans Symbols" w:cs="Noto Sans Symbols"/>
      </w:rPr>
    </w:lvl>
    <w:lvl w:ilvl="3">
      <w:start w:val="1"/>
      <w:numFmt w:val="bullet"/>
      <w:lvlText w:val="●"/>
      <w:lvlJc w:val="left"/>
      <w:pPr>
        <w:tabs>
          <w:tab w:val="num" w:pos="0"/>
        </w:tabs>
        <w:ind w:left="2880" w:hanging="360"/>
      </w:pPr>
      <w:rPr>
        <w:rFonts w:ascii="Noto Sans Symbols" w:hAnsi="Noto Sans Symbols" w:cs="Noto Sans Symbols"/>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Noto Sans Symbols" w:hAnsi="Noto Sans Symbols" w:cs="Noto Sans Symbols"/>
      </w:rPr>
    </w:lvl>
    <w:lvl w:ilvl="6">
      <w:start w:val="1"/>
      <w:numFmt w:val="bullet"/>
      <w:lvlText w:val="●"/>
      <w:lvlJc w:val="left"/>
      <w:pPr>
        <w:tabs>
          <w:tab w:val="num" w:pos="0"/>
        </w:tabs>
        <w:ind w:left="5040" w:hanging="360"/>
      </w:pPr>
      <w:rPr>
        <w:rFonts w:ascii="Noto Sans Symbols" w:hAnsi="Noto Sans Symbols" w:cs="Noto Sans Symbols"/>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Noto Sans Symbols" w:hAnsi="Noto Sans Symbols" w:cs="Noto Sans Symbols"/>
      </w:rPr>
    </w:lvl>
  </w:abstractNum>
  <w:abstractNum w:abstractNumId="13" w15:restartNumberingAfterBreak="0">
    <w:nsid w:val="0000000E"/>
    <w:multiLevelType w:val="multilevel"/>
    <w:tmpl w:val="0000000E"/>
    <w:name w:val="WWNum54"/>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4" w15:restartNumberingAfterBreak="0">
    <w:nsid w:val="00000010"/>
    <w:multiLevelType w:val="multilevel"/>
    <w:tmpl w:val="00000010"/>
    <w:name w:val="WWNum1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00000011"/>
    <w:multiLevelType w:val="multilevel"/>
    <w:tmpl w:val="00000011"/>
    <w:name w:val="WWNum17"/>
    <w:lvl w:ilvl="0">
      <w:start w:val="1"/>
      <w:numFmt w:val="decimal"/>
      <w:lvlText w:val="%1."/>
      <w:lvlJc w:val="left"/>
      <w:pPr>
        <w:tabs>
          <w:tab w:val="num" w:pos="0"/>
        </w:tabs>
        <w:ind w:left="720" w:hanging="360"/>
      </w:pPr>
      <w:rPr>
        <w:shd w:val="clear" w:color="auto" w:fil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00000012"/>
    <w:multiLevelType w:val="multilevel"/>
    <w:tmpl w:val="00000012"/>
    <w:name w:val="WWNum26"/>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7" w15:restartNumberingAfterBreak="0">
    <w:nsid w:val="00000013"/>
    <w:multiLevelType w:val="multilevel"/>
    <w:tmpl w:val="00000013"/>
    <w:name w:val="WWNum1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00000014"/>
    <w:multiLevelType w:val="multilevel"/>
    <w:tmpl w:val="00000014"/>
    <w:name w:val="WWNum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00000015"/>
    <w:multiLevelType w:val="multilevel"/>
    <w:tmpl w:val="00000015"/>
    <w:name w:val="WWNum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00000016"/>
    <w:multiLevelType w:val="multilevel"/>
    <w:tmpl w:val="00000016"/>
    <w:name w:val="WWNum18"/>
    <w:lvl w:ilvl="0">
      <w:start w:val="1"/>
      <w:numFmt w:val="decimal"/>
      <w:lvlText w:val="%1."/>
      <w:lvlJc w:val="left"/>
      <w:pPr>
        <w:tabs>
          <w:tab w:val="num" w:pos="0"/>
        </w:tabs>
        <w:ind w:left="720" w:hanging="360"/>
      </w:pPr>
      <w:rPr>
        <w:u w:val="none"/>
      </w:rPr>
    </w:lvl>
    <w:lvl w:ilvl="1">
      <w:start w:val="1"/>
      <w:numFmt w:val="bullet"/>
      <w:lvlText w:val=""/>
      <w:lvlJc w:val="left"/>
      <w:pPr>
        <w:tabs>
          <w:tab w:val="num" w:pos="0"/>
        </w:tabs>
        <w:ind w:left="1440" w:hanging="360"/>
      </w:pPr>
      <w:rPr>
        <w:rFonts w:ascii="Wingdings 2" w:hAnsi="Wingdings 2"/>
        <w:u w:val="none"/>
      </w:rPr>
    </w:lvl>
    <w:lvl w:ilvl="2">
      <w:start w:val="1"/>
      <w:numFmt w:val="bullet"/>
      <w:lvlText w:val="■"/>
      <w:lvlJc w:val="left"/>
      <w:pPr>
        <w:tabs>
          <w:tab w:val="num" w:pos="0"/>
        </w:tabs>
        <w:ind w:left="2160" w:hanging="360"/>
      </w:pPr>
      <w:rPr>
        <w:rFonts w:ascii="OpenSymbol" w:hAnsi="OpenSymbol"/>
        <w:u w:val="none"/>
      </w:rPr>
    </w:lvl>
    <w:lvl w:ilvl="3">
      <w:start w:val="1"/>
      <w:numFmt w:val="bullet"/>
      <w:lvlText w:val=""/>
      <w:lvlJc w:val="left"/>
      <w:pPr>
        <w:tabs>
          <w:tab w:val="num" w:pos="0"/>
        </w:tabs>
        <w:ind w:left="2880" w:hanging="360"/>
      </w:pPr>
      <w:rPr>
        <w:rFonts w:ascii="Wingdings" w:hAnsi="Wingdings"/>
        <w:u w:val="none"/>
      </w:rPr>
    </w:lvl>
    <w:lvl w:ilvl="4">
      <w:start w:val="1"/>
      <w:numFmt w:val="bullet"/>
      <w:lvlText w:val=""/>
      <w:lvlJc w:val="left"/>
      <w:pPr>
        <w:tabs>
          <w:tab w:val="num" w:pos="0"/>
        </w:tabs>
        <w:ind w:left="3600" w:hanging="360"/>
      </w:pPr>
      <w:rPr>
        <w:rFonts w:ascii="Wingdings 2" w:hAnsi="Wingdings 2"/>
        <w:u w:val="none"/>
      </w:rPr>
    </w:lvl>
    <w:lvl w:ilvl="5">
      <w:start w:val="1"/>
      <w:numFmt w:val="bullet"/>
      <w:lvlText w:val="■"/>
      <w:lvlJc w:val="left"/>
      <w:pPr>
        <w:tabs>
          <w:tab w:val="num" w:pos="0"/>
        </w:tabs>
        <w:ind w:left="4320" w:hanging="360"/>
      </w:pPr>
      <w:rPr>
        <w:rFonts w:ascii="OpenSymbol" w:hAnsi="OpenSymbol"/>
        <w:u w:val="none"/>
      </w:rPr>
    </w:lvl>
    <w:lvl w:ilvl="6">
      <w:start w:val="1"/>
      <w:numFmt w:val="bullet"/>
      <w:lvlText w:val=""/>
      <w:lvlJc w:val="left"/>
      <w:pPr>
        <w:tabs>
          <w:tab w:val="num" w:pos="0"/>
        </w:tabs>
        <w:ind w:left="5040" w:hanging="360"/>
      </w:pPr>
      <w:rPr>
        <w:rFonts w:ascii="Wingdings" w:hAnsi="Wingdings"/>
        <w:u w:val="none"/>
      </w:rPr>
    </w:lvl>
    <w:lvl w:ilvl="7">
      <w:start w:val="1"/>
      <w:numFmt w:val="bullet"/>
      <w:lvlText w:val=""/>
      <w:lvlJc w:val="left"/>
      <w:pPr>
        <w:tabs>
          <w:tab w:val="num" w:pos="0"/>
        </w:tabs>
        <w:ind w:left="5760" w:hanging="360"/>
      </w:pPr>
      <w:rPr>
        <w:rFonts w:ascii="Wingdings 2" w:hAnsi="Wingdings 2"/>
        <w:u w:val="none"/>
      </w:rPr>
    </w:lvl>
    <w:lvl w:ilvl="8">
      <w:start w:val="1"/>
      <w:numFmt w:val="bullet"/>
      <w:lvlText w:val="■"/>
      <w:lvlJc w:val="left"/>
      <w:pPr>
        <w:tabs>
          <w:tab w:val="num" w:pos="0"/>
        </w:tabs>
        <w:ind w:left="6480" w:hanging="360"/>
      </w:pPr>
      <w:rPr>
        <w:rFonts w:ascii="OpenSymbol" w:hAnsi="OpenSymbol"/>
        <w:u w:val="none"/>
      </w:rPr>
    </w:lvl>
  </w:abstractNum>
  <w:abstractNum w:abstractNumId="21" w15:restartNumberingAfterBreak="0">
    <w:nsid w:val="00000017"/>
    <w:multiLevelType w:val="multilevel"/>
    <w:tmpl w:val="00000017"/>
    <w:name w:val="WWNum11"/>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bullet"/>
      <w:lvlText w:val="■"/>
      <w:lvlJc w:val="left"/>
      <w:pPr>
        <w:tabs>
          <w:tab w:val="num" w:pos="0"/>
        </w:tabs>
        <w:ind w:left="2160" w:hanging="360"/>
      </w:pPr>
      <w:rPr>
        <w:rFonts w:ascii="OpenSymbol" w:hAnsi="OpenSymbol"/>
        <w:u w:val="none"/>
      </w:rPr>
    </w:lvl>
    <w:lvl w:ilvl="3">
      <w:start w:val="1"/>
      <w:numFmt w:val="bullet"/>
      <w:lvlText w:val=""/>
      <w:lvlJc w:val="left"/>
      <w:pPr>
        <w:tabs>
          <w:tab w:val="num" w:pos="0"/>
        </w:tabs>
        <w:ind w:left="2880" w:hanging="360"/>
      </w:pPr>
      <w:rPr>
        <w:rFonts w:ascii="Wingdings" w:hAnsi="Wingdings"/>
        <w:u w:val="none"/>
      </w:rPr>
    </w:lvl>
    <w:lvl w:ilvl="4">
      <w:start w:val="1"/>
      <w:numFmt w:val="bullet"/>
      <w:lvlText w:val=""/>
      <w:lvlJc w:val="left"/>
      <w:pPr>
        <w:tabs>
          <w:tab w:val="num" w:pos="0"/>
        </w:tabs>
        <w:ind w:left="3600" w:hanging="360"/>
      </w:pPr>
      <w:rPr>
        <w:rFonts w:ascii="Wingdings 2" w:hAnsi="Wingdings 2"/>
        <w:u w:val="none"/>
      </w:rPr>
    </w:lvl>
    <w:lvl w:ilvl="5">
      <w:start w:val="1"/>
      <w:numFmt w:val="bullet"/>
      <w:lvlText w:val="■"/>
      <w:lvlJc w:val="left"/>
      <w:pPr>
        <w:tabs>
          <w:tab w:val="num" w:pos="0"/>
        </w:tabs>
        <w:ind w:left="4320" w:hanging="360"/>
      </w:pPr>
      <w:rPr>
        <w:rFonts w:ascii="OpenSymbol" w:hAnsi="OpenSymbol"/>
        <w:u w:val="none"/>
      </w:rPr>
    </w:lvl>
    <w:lvl w:ilvl="6">
      <w:start w:val="1"/>
      <w:numFmt w:val="bullet"/>
      <w:lvlText w:val=""/>
      <w:lvlJc w:val="left"/>
      <w:pPr>
        <w:tabs>
          <w:tab w:val="num" w:pos="0"/>
        </w:tabs>
        <w:ind w:left="5040" w:hanging="360"/>
      </w:pPr>
      <w:rPr>
        <w:rFonts w:ascii="Wingdings" w:hAnsi="Wingdings"/>
        <w:u w:val="none"/>
      </w:rPr>
    </w:lvl>
    <w:lvl w:ilvl="7">
      <w:start w:val="1"/>
      <w:numFmt w:val="bullet"/>
      <w:lvlText w:val=""/>
      <w:lvlJc w:val="left"/>
      <w:pPr>
        <w:tabs>
          <w:tab w:val="num" w:pos="0"/>
        </w:tabs>
        <w:ind w:left="5760" w:hanging="360"/>
      </w:pPr>
      <w:rPr>
        <w:rFonts w:ascii="Wingdings 2" w:hAnsi="Wingdings 2"/>
        <w:u w:val="none"/>
      </w:rPr>
    </w:lvl>
    <w:lvl w:ilvl="8">
      <w:start w:val="1"/>
      <w:numFmt w:val="bullet"/>
      <w:lvlText w:val="■"/>
      <w:lvlJc w:val="left"/>
      <w:pPr>
        <w:tabs>
          <w:tab w:val="num" w:pos="0"/>
        </w:tabs>
        <w:ind w:left="6480" w:hanging="360"/>
      </w:pPr>
      <w:rPr>
        <w:rFonts w:ascii="OpenSymbol" w:hAnsi="OpenSymbol"/>
        <w:u w:val="none"/>
      </w:rPr>
    </w:lvl>
  </w:abstractNum>
  <w:abstractNum w:abstractNumId="22" w15:restartNumberingAfterBreak="0">
    <w:nsid w:val="00000018"/>
    <w:multiLevelType w:val="multilevel"/>
    <w:tmpl w:val="00000018"/>
    <w:name w:val="WWNum19"/>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bullet"/>
      <w:lvlText w:val="■"/>
      <w:lvlJc w:val="left"/>
      <w:pPr>
        <w:tabs>
          <w:tab w:val="num" w:pos="0"/>
        </w:tabs>
        <w:ind w:left="2160" w:hanging="360"/>
      </w:pPr>
      <w:rPr>
        <w:rFonts w:ascii="OpenSymbol" w:hAnsi="OpenSymbol"/>
        <w:u w:val="none"/>
      </w:rPr>
    </w:lvl>
    <w:lvl w:ilvl="3">
      <w:start w:val="1"/>
      <w:numFmt w:val="bullet"/>
      <w:lvlText w:val=""/>
      <w:lvlJc w:val="left"/>
      <w:pPr>
        <w:tabs>
          <w:tab w:val="num" w:pos="0"/>
        </w:tabs>
        <w:ind w:left="2880" w:hanging="360"/>
      </w:pPr>
      <w:rPr>
        <w:rFonts w:ascii="Wingdings" w:hAnsi="Wingdings"/>
        <w:u w:val="none"/>
      </w:rPr>
    </w:lvl>
    <w:lvl w:ilvl="4">
      <w:start w:val="1"/>
      <w:numFmt w:val="bullet"/>
      <w:lvlText w:val=""/>
      <w:lvlJc w:val="left"/>
      <w:pPr>
        <w:tabs>
          <w:tab w:val="num" w:pos="0"/>
        </w:tabs>
        <w:ind w:left="3600" w:hanging="360"/>
      </w:pPr>
      <w:rPr>
        <w:rFonts w:ascii="Wingdings 2" w:hAnsi="Wingdings 2"/>
        <w:u w:val="none"/>
      </w:rPr>
    </w:lvl>
    <w:lvl w:ilvl="5">
      <w:start w:val="1"/>
      <w:numFmt w:val="bullet"/>
      <w:lvlText w:val="■"/>
      <w:lvlJc w:val="left"/>
      <w:pPr>
        <w:tabs>
          <w:tab w:val="num" w:pos="0"/>
        </w:tabs>
        <w:ind w:left="4320" w:hanging="360"/>
      </w:pPr>
      <w:rPr>
        <w:rFonts w:ascii="OpenSymbol" w:hAnsi="OpenSymbol"/>
        <w:u w:val="none"/>
      </w:rPr>
    </w:lvl>
    <w:lvl w:ilvl="6">
      <w:start w:val="1"/>
      <w:numFmt w:val="bullet"/>
      <w:lvlText w:val=""/>
      <w:lvlJc w:val="left"/>
      <w:pPr>
        <w:tabs>
          <w:tab w:val="num" w:pos="0"/>
        </w:tabs>
        <w:ind w:left="5040" w:hanging="360"/>
      </w:pPr>
      <w:rPr>
        <w:rFonts w:ascii="Wingdings" w:hAnsi="Wingdings"/>
        <w:u w:val="none"/>
      </w:rPr>
    </w:lvl>
    <w:lvl w:ilvl="7">
      <w:start w:val="1"/>
      <w:numFmt w:val="bullet"/>
      <w:lvlText w:val=""/>
      <w:lvlJc w:val="left"/>
      <w:pPr>
        <w:tabs>
          <w:tab w:val="num" w:pos="0"/>
        </w:tabs>
        <w:ind w:left="5760" w:hanging="360"/>
      </w:pPr>
      <w:rPr>
        <w:rFonts w:ascii="Wingdings 2" w:hAnsi="Wingdings 2"/>
        <w:u w:val="none"/>
      </w:rPr>
    </w:lvl>
    <w:lvl w:ilvl="8">
      <w:start w:val="1"/>
      <w:numFmt w:val="bullet"/>
      <w:lvlText w:val="■"/>
      <w:lvlJc w:val="left"/>
      <w:pPr>
        <w:tabs>
          <w:tab w:val="num" w:pos="0"/>
        </w:tabs>
        <w:ind w:left="6480" w:hanging="360"/>
      </w:pPr>
      <w:rPr>
        <w:rFonts w:ascii="OpenSymbol" w:hAnsi="OpenSymbol"/>
        <w:u w:val="none"/>
      </w:rPr>
    </w:lvl>
  </w:abstractNum>
  <w:abstractNum w:abstractNumId="23" w15:restartNumberingAfterBreak="0">
    <w:nsid w:val="00000019"/>
    <w:multiLevelType w:val="multilevel"/>
    <w:tmpl w:val="00000019"/>
    <w:name w:val="WWNum20"/>
    <w:lvl w:ilvl="0">
      <w:start w:val="1"/>
      <w:numFmt w:val="lowerLetter"/>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bullet"/>
      <w:lvlText w:val="■"/>
      <w:lvlJc w:val="left"/>
      <w:pPr>
        <w:tabs>
          <w:tab w:val="num" w:pos="0"/>
        </w:tabs>
        <w:ind w:left="2160" w:hanging="360"/>
      </w:pPr>
      <w:rPr>
        <w:rFonts w:ascii="OpenSymbol" w:hAnsi="OpenSymbol"/>
        <w:u w:val="none"/>
      </w:rPr>
    </w:lvl>
    <w:lvl w:ilvl="3">
      <w:start w:val="1"/>
      <w:numFmt w:val="bullet"/>
      <w:lvlText w:val=""/>
      <w:lvlJc w:val="left"/>
      <w:pPr>
        <w:tabs>
          <w:tab w:val="num" w:pos="0"/>
        </w:tabs>
        <w:ind w:left="2880" w:hanging="360"/>
      </w:pPr>
      <w:rPr>
        <w:rFonts w:ascii="Wingdings" w:hAnsi="Wingdings"/>
        <w:u w:val="none"/>
      </w:rPr>
    </w:lvl>
    <w:lvl w:ilvl="4">
      <w:start w:val="1"/>
      <w:numFmt w:val="bullet"/>
      <w:lvlText w:val=""/>
      <w:lvlJc w:val="left"/>
      <w:pPr>
        <w:tabs>
          <w:tab w:val="num" w:pos="0"/>
        </w:tabs>
        <w:ind w:left="3600" w:hanging="360"/>
      </w:pPr>
      <w:rPr>
        <w:rFonts w:ascii="Wingdings 2" w:hAnsi="Wingdings 2"/>
        <w:u w:val="none"/>
      </w:rPr>
    </w:lvl>
    <w:lvl w:ilvl="5">
      <w:start w:val="1"/>
      <w:numFmt w:val="bullet"/>
      <w:lvlText w:val="■"/>
      <w:lvlJc w:val="left"/>
      <w:pPr>
        <w:tabs>
          <w:tab w:val="num" w:pos="0"/>
        </w:tabs>
        <w:ind w:left="4320" w:hanging="360"/>
      </w:pPr>
      <w:rPr>
        <w:rFonts w:ascii="OpenSymbol" w:hAnsi="OpenSymbol"/>
        <w:u w:val="none"/>
      </w:rPr>
    </w:lvl>
    <w:lvl w:ilvl="6">
      <w:start w:val="1"/>
      <w:numFmt w:val="bullet"/>
      <w:lvlText w:val=""/>
      <w:lvlJc w:val="left"/>
      <w:pPr>
        <w:tabs>
          <w:tab w:val="num" w:pos="0"/>
        </w:tabs>
        <w:ind w:left="5040" w:hanging="360"/>
      </w:pPr>
      <w:rPr>
        <w:rFonts w:ascii="Wingdings" w:hAnsi="Wingdings"/>
        <w:u w:val="none"/>
      </w:rPr>
    </w:lvl>
    <w:lvl w:ilvl="7">
      <w:start w:val="1"/>
      <w:numFmt w:val="bullet"/>
      <w:lvlText w:val=""/>
      <w:lvlJc w:val="left"/>
      <w:pPr>
        <w:tabs>
          <w:tab w:val="num" w:pos="0"/>
        </w:tabs>
        <w:ind w:left="5760" w:hanging="360"/>
      </w:pPr>
      <w:rPr>
        <w:rFonts w:ascii="Wingdings 2" w:hAnsi="Wingdings 2"/>
        <w:u w:val="none"/>
      </w:rPr>
    </w:lvl>
    <w:lvl w:ilvl="8">
      <w:start w:val="1"/>
      <w:numFmt w:val="bullet"/>
      <w:lvlText w:val="■"/>
      <w:lvlJc w:val="left"/>
      <w:pPr>
        <w:tabs>
          <w:tab w:val="num" w:pos="0"/>
        </w:tabs>
        <w:ind w:left="6480" w:hanging="360"/>
      </w:pPr>
      <w:rPr>
        <w:rFonts w:ascii="OpenSymbol" w:hAnsi="OpenSymbol"/>
        <w:u w:val="none"/>
      </w:rPr>
    </w:lvl>
  </w:abstractNum>
  <w:abstractNum w:abstractNumId="24" w15:restartNumberingAfterBreak="0">
    <w:nsid w:val="0000001A"/>
    <w:multiLevelType w:val="multilevel"/>
    <w:tmpl w:val="0000001A"/>
    <w:name w:val="WWNum30"/>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25" w15:restartNumberingAfterBreak="0">
    <w:nsid w:val="0000001B"/>
    <w:multiLevelType w:val="multilevel"/>
    <w:tmpl w:val="0000001B"/>
    <w:name w:val="WWNum31"/>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15:restartNumberingAfterBreak="0">
    <w:nsid w:val="0000001C"/>
    <w:multiLevelType w:val="multilevel"/>
    <w:tmpl w:val="0000001C"/>
    <w:name w:val="WWNum32"/>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15:restartNumberingAfterBreak="0">
    <w:nsid w:val="0000001D"/>
    <w:multiLevelType w:val="multilevel"/>
    <w:tmpl w:val="0000001D"/>
    <w:name w:val="WWNum33"/>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15:restartNumberingAfterBreak="0">
    <w:nsid w:val="0000001E"/>
    <w:multiLevelType w:val="multilevel"/>
    <w:tmpl w:val="0000001E"/>
    <w:name w:val="WWNum34"/>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 w15:restartNumberingAfterBreak="0">
    <w:nsid w:val="0000001F"/>
    <w:multiLevelType w:val="multilevel"/>
    <w:tmpl w:val="0000001F"/>
    <w:name w:val="WWNum35"/>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30" w15:restartNumberingAfterBreak="0">
    <w:nsid w:val="00000020"/>
    <w:multiLevelType w:val="multilevel"/>
    <w:tmpl w:val="00000020"/>
    <w:name w:val="WWNum3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15:restartNumberingAfterBreak="0">
    <w:nsid w:val="00000021"/>
    <w:multiLevelType w:val="multilevel"/>
    <w:tmpl w:val="00000021"/>
    <w:name w:val="WWNum3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2" w15:restartNumberingAfterBreak="0">
    <w:nsid w:val="00000022"/>
    <w:multiLevelType w:val="multilevel"/>
    <w:tmpl w:val="00000022"/>
    <w:name w:val="WWNum3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15:restartNumberingAfterBreak="0">
    <w:nsid w:val="00000023"/>
    <w:multiLevelType w:val="multilevel"/>
    <w:tmpl w:val="00000023"/>
    <w:name w:val="WWNum3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4" w15:restartNumberingAfterBreak="0">
    <w:nsid w:val="00000024"/>
    <w:multiLevelType w:val="multilevel"/>
    <w:tmpl w:val="00000024"/>
    <w:name w:val="WWNum4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5" w15:restartNumberingAfterBreak="0">
    <w:nsid w:val="00000025"/>
    <w:multiLevelType w:val="multilevel"/>
    <w:tmpl w:val="00000025"/>
    <w:name w:val="WWNum4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6" w15:restartNumberingAfterBreak="0">
    <w:nsid w:val="00000026"/>
    <w:multiLevelType w:val="multilevel"/>
    <w:tmpl w:val="00000026"/>
    <w:name w:val="WWNum4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7" w15:restartNumberingAfterBreak="0">
    <w:nsid w:val="00000027"/>
    <w:multiLevelType w:val="multilevel"/>
    <w:tmpl w:val="00000027"/>
    <w:name w:val="WWNum4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8" w15:restartNumberingAfterBreak="0">
    <w:nsid w:val="00000028"/>
    <w:multiLevelType w:val="multilevel"/>
    <w:tmpl w:val="00000028"/>
    <w:name w:val="WWNum4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9" w15:restartNumberingAfterBreak="0">
    <w:nsid w:val="00000029"/>
    <w:multiLevelType w:val="multilevel"/>
    <w:tmpl w:val="00000029"/>
    <w:name w:val="WWNum4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0" w15:restartNumberingAfterBreak="0">
    <w:nsid w:val="0000002A"/>
    <w:multiLevelType w:val="multilevel"/>
    <w:tmpl w:val="0000002A"/>
    <w:name w:val="WWNum46"/>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41" w15:restartNumberingAfterBreak="0">
    <w:nsid w:val="0000002B"/>
    <w:multiLevelType w:val="multilevel"/>
    <w:tmpl w:val="0000002B"/>
    <w:name w:val="WWNum47"/>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42" w15:restartNumberingAfterBreak="0">
    <w:nsid w:val="0000002C"/>
    <w:multiLevelType w:val="multilevel"/>
    <w:tmpl w:val="0000002C"/>
    <w:name w:val="WWNum5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3" w15:restartNumberingAfterBreak="0">
    <w:nsid w:val="0000002D"/>
    <w:multiLevelType w:val="multilevel"/>
    <w:tmpl w:val="0000002D"/>
    <w:name w:val="WWNum50"/>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51"/>
      <w:numFmt w:val="bullet"/>
      <w:lvlText w:val="-"/>
      <w:lvlJc w:val="left"/>
      <w:pPr>
        <w:tabs>
          <w:tab w:val="num" w:pos="0"/>
        </w:tabs>
        <w:ind w:left="2340" w:hanging="360"/>
      </w:pPr>
      <w:rPr>
        <w:rFonts w:ascii="Calibri" w:hAnsi="Calibri" w:cs="Calibri"/>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4" w15:restartNumberingAfterBreak="0">
    <w:nsid w:val="0000002E"/>
    <w:multiLevelType w:val="multilevel"/>
    <w:tmpl w:val="0000002E"/>
    <w:name w:val="WWNum5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5" w15:restartNumberingAfterBreak="0">
    <w:nsid w:val="0000002F"/>
    <w:multiLevelType w:val="multilevel"/>
    <w:tmpl w:val="0000002F"/>
    <w:name w:val="WWNum27"/>
    <w:lvl w:ilvl="0">
      <w:start w:val="1"/>
      <w:numFmt w:val="decimal"/>
      <w:lvlText w:val="%1"/>
      <w:lvlJc w:val="left"/>
      <w:pPr>
        <w:tabs>
          <w:tab w:val="num" w:pos="0"/>
        </w:tabs>
        <w:ind w:left="432" w:hanging="432"/>
      </w:pPr>
    </w:lvl>
    <w:lvl w:ilvl="1">
      <w:start w:val="1"/>
      <w:numFmt w:val="decimal"/>
      <w:lvlText w:val="%1.%2"/>
      <w:lvlJc w:val="left"/>
      <w:pPr>
        <w:tabs>
          <w:tab w:val="num" w:pos="0"/>
        </w:tabs>
        <w:ind w:left="576" w:hanging="576"/>
      </w:pPr>
    </w:lvl>
    <w:lvl w:ilvl="2">
      <w:start w:val="1"/>
      <w:numFmt w:val="decimal"/>
      <w:lvlText w:val="%1.%2.%3"/>
      <w:lvlJc w:val="left"/>
      <w:pPr>
        <w:tabs>
          <w:tab w:val="num" w:pos="0"/>
        </w:tabs>
        <w:ind w:left="720" w:hanging="720"/>
      </w:pPr>
      <w:rPr>
        <w:sz w:val="22"/>
        <w:szCs w:val="22"/>
      </w:rPr>
    </w:lvl>
    <w:lvl w:ilvl="3">
      <w:start w:val="1"/>
      <w:numFmt w:val="decimal"/>
      <w:lvlText w:val="%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46" w15:restartNumberingAfterBreak="0">
    <w:nsid w:val="00000030"/>
    <w:multiLevelType w:val="multilevel"/>
    <w:tmpl w:val="00000030"/>
    <w:name w:val="WWNum24"/>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47" w15:restartNumberingAfterBreak="0">
    <w:nsid w:val="00000031"/>
    <w:multiLevelType w:val="multilevel"/>
    <w:tmpl w:val="00000031"/>
    <w:name w:val="WWNum3"/>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48" w15:restartNumberingAfterBreak="0">
    <w:nsid w:val="00000032"/>
    <w:multiLevelType w:val="multilevel"/>
    <w:tmpl w:val="00000032"/>
    <w:name w:val="WWNum13"/>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Noto Sans Symbols" w:hAnsi="Noto Sans Symbols" w:cs="Noto Sans Symbols"/>
      </w:rPr>
    </w:lvl>
    <w:lvl w:ilvl="3">
      <w:start w:val="1"/>
      <w:numFmt w:val="bullet"/>
      <w:lvlText w:val="●"/>
      <w:lvlJc w:val="left"/>
      <w:pPr>
        <w:tabs>
          <w:tab w:val="num" w:pos="0"/>
        </w:tabs>
        <w:ind w:left="2880" w:hanging="360"/>
      </w:pPr>
      <w:rPr>
        <w:rFonts w:ascii="Noto Sans Symbols" w:hAnsi="Noto Sans Symbols" w:cs="Noto Sans Symbols"/>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Noto Sans Symbols" w:hAnsi="Noto Sans Symbols" w:cs="Noto Sans Symbols"/>
      </w:rPr>
    </w:lvl>
    <w:lvl w:ilvl="6">
      <w:start w:val="1"/>
      <w:numFmt w:val="bullet"/>
      <w:lvlText w:val="●"/>
      <w:lvlJc w:val="left"/>
      <w:pPr>
        <w:tabs>
          <w:tab w:val="num" w:pos="0"/>
        </w:tabs>
        <w:ind w:left="5040" w:hanging="360"/>
      </w:pPr>
      <w:rPr>
        <w:rFonts w:ascii="Noto Sans Symbols" w:hAnsi="Noto Sans Symbols" w:cs="Noto Sans Symbols"/>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Noto Sans Symbols" w:hAnsi="Noto Sans Symbols" w:cs="Noto Sans Symbols"/>
      </w:rPr>
    </w:lvl>
  </w:abstractNum>
  <w:abstractNum w:abstractNumId="49" w15:restartNumberingAfterBreak="0">
    <w:nsid w:val="00000033"/>
    <w:multiLevelType w:val="multilevel"/>
    <w:tmpl w:val="00000033"/>
    <w:name w:val="WWNum53"/>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Noto Sans Symbols" w:hAnsi="Noto Sans Symbols" w:cs="Noto Sans Symbols"/>
      </w:rPr>
    </w:lvl>
    <w:lvl w:ilvl="3">
      <w:start w:val="1"/>
      <w:numFmt w:val="bullet"/>
      <w:lvlText w:val="●"/>
      <w:lvlJc w:val="left"/>
      <w:pPr>
        <w:tabs>
          <w:tab w:val="num" w:pos="0"/>
        </w:tabs>
        <w:ind w:left="2880" w:hanging="360"/>
      </w:pPr>
      <w:rPr>
        <w:rFonts w:ascii="Noto Sans Symbols" w:hAnsi="Noto Sans Symbols" w:cs="Noto Sans Symbols"/>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Noto Sans Symbols" w:hAnsi="Noto Sans Symbols" w:cs="Noto Sans Symbols"/>
      </w:rPr>
    </w:lvl>
    <w:lvl w:ilvl="6">
      <w:start w:val="1"/>
      <w:numFmt w:val="bullet"/>
      <w:lvlText w:val="●"/>
      <w:lvlJc w:val="left"/>
      <w:pPr>
        <w:tabs>
          <w:tab w:val="num" w:pos="0"/>
        </w:tabs>
        <w:ind w:left="5040" w:hanging="360"/>
      </w:pPr>
      <w:rPr>
        <w:rFonts w:ascii="Noto Sans Symbols" w:hAnsi="Noto Sans Symbols" w:cs="Noto Sans Symbols"/>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Noto Sans Symbols" w:hAnsi="Noto Sans Symbols" w:cs="Noto Sans Symbols"/>
      </w:rPr>
    </w:lvl>
  </w:abstractNum>
  <w:abstractNum w:abstractNumId="50" w15:restartNumberingAfterBreak="0">
    <w:nsid w:val="00000034"/>
    <w:multiLevelType w:val="multilevel"/>
    <w:tmpl w:val="00000034"/>
    <w:name w:val="WWNum23"/>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51" w15:restartNumberingAfterBreak="0">
    <w:nsid w:val="00000035"/>
    <w:multiLevelType w:val="multilevel"/>
    <w:tmpl w:val="00000035"/>
    <w:name w:val="WWNum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2" w15:restartNumberingAfterBreak="0">
    <w:nsid w:val="1D851D4F"/>
    <w:multiLevelType w:val="multilevel"/>
    <w:tmpl w:val="1E42214E"/>
    <w:styleLink w:val="WWNum31"/>
    <w:lvl w:ilvl="0">
      <w:start w:val="3"/>
      <w:numFmt w:val="upperLetter"/>
      <w:lvlText w:val="%1."/>
      <w:lvlJc w:val="left"/>
      <w:pPr>
        <w:ind w:left="720" w:hanging="360"/>
      </w:pPr>
    </w:lvl>
    <w:lvl w:ilvl="1">
      <w:start w:val="1"/>
      <w:numFmt w:val="upperLetter"/>
      <w:lvlText w:val="%2."/>
      <w:lvlJc w:val="left"/>
      <w:pPr>
        <w:ind w:left="1440" w:hanging="360"/>
      </w:pPr>
    </w:lvl>
    <w:lvl w:ilvl="2">
      <w:start w:val="1"/>
      <w:numFmt w:val="upperLetter"/>
      <w:lvlText w:val="%3."/>
      <w:lvlJc w:val="left"/>
      <w:pPr>
        <w:ind w:left="2160" w:hanging="360"/>
      </w:pPr>
    </w:lvl>
    <w:lvl w:ilvl="3">
      <w:start w:val="1"/>
      <w:numFmt w:val="upperLetter"/>
      <w:lvlText w:val="%4."/>
      <w:lvlJc w:val="left"/>
      <w:pPr>
        <w:ind w:left="2880" w:hanging="360"/>
      </w:pPr>
    </w:lvl>
    <w:lvl w:ilvl="4">
      <w:start w:val="1"/>
      <w:numFmt w:val="upperLetter"/>
      <w:lvlText w:val="%5."/>
      <w:lvlJc w:val="left"/>
      <w:pPr>
        <w:ind w:left="3600" w:hanging="360"/>
      </w:pPr>
    </w:lvl>
    <w:lvl w:ilvl="5">
      <w:start w:val="1"/>
      <w:numFmt w:val="upperLetter"/>
      <w:lvlText w:val="%6."/>
      <w:lvlJc w:val="left"/>
      <w:pPr>
        <w:ind w:left="4320" w:hanging="360"/>
      </w:pPr>
    </w:lvl>
    <w:lvl w:ilvl="6">
      <w:start w:val="1"/>
      <w:numFmt w:val="upperLetter"/>
      <w:lvlText w:val="%7."/>
      <w:lvlJc w:val="left"/>
      <w:pPr>
        <w:ind w:left="5040" w:hanging="360"/>
      </w:pPr>
    </w:lvl>
    <w:lvl w:ilvl="7">
      <w:start w:val="1"/>
      <w:numFmt w:val="upperLetter"/>
      <w:lvlText w:val="%8."/>
      <w:lvlJc w:val="left"/>
      <w:pPr>
        <w:ind w:left="5760" w:hanging="360"/>
      </w:pPr>
    </w:lvl>
    <w:lvl w:ilvl="8">
      <w:start w:val="1"/>
      <w:numFmt w:val="upperLetter"/>
      <w:lvlText w:val="%9."/>
      <w:lvlJc w:val="left"/>
      <w:pPr>
        <w:ind w:left="6480" w:hanging="360"/>
      </w:pPr>
    </w:lvl>
  </w:abstractNum>
  <w:abstractNum w:abstractNumId="53" w15:restartNumberingAfterBreak="0">
    <w:nsid w:val="212707A9"/>
    <w:multiLevelType w:val="multilevel"/>
    <w:tmpl w:val="120E0FF4"/>
    <w:styleLink w:val="WWNum1"/>
    <w:lvl w:ilvl="0">
      <w:start w:val="1"/>
      <w:numFmt w:val="upperLetter"/>
      <w:lvlText w:val="%1."/>
      <w:lvlJc w:val="left"/>
      <w:pPr>
        <w:ind w:left="720" w:hanging="360"/>
      </w:pPr>
    </w:lvl>
    <w:lvl w:ilvl="1">
      <w:start w:val="1"/>
      <w:numFmt w:val="upperLetter"/>
      <w:lvlText w:val="%2."/>
      <w:lvlJc w:val="left"/>
      <w:pPr>
        <w:ind w:left="1440" w:hanging="360"/>
      </w:pPr>
    </w:lvl>
    <w:lvl w:ilvl="2">
      <w:start w:val="1"/>
      <w:numFmt w:val="upperLetter"/>
      <w:lvlText w:val="%3."/>
      <w:lvlJc w:val="left"/>
      <w:pPr>
        <w:ind w:left="2160" w:hanging="360"/>
      </w:pPr>
    </w:lvl>
    <w:lvl w:ilvl="3">
      <w:start w:val="1"/>
      <w:numFmt w:val="upperLetter"/>
      <w:lvlText w:val="%4."/>
      <w:lvlJc w:val="left"/>
      <w:pPr>
        <w:ind w:left="2880" w:hanging="360"/>
      </w:pPr>
    </w:lvl>
    <w:lvl w:ilvl="4">
      <w:start w:val="1"/>
      <w:numFmt w:val="upperLetter"/>
      <w:lvlText w:val="%5."/>
      <w:lvlJc w:val="left"/>
      <w:pPr>
        <w:ind w:left="3600" w:hanging="360"/>
      </w:pPr>
    </w:lvl>
    <w:lvl w:ilvl="5">
      <w:start w:val="1"/>
      <w:numFmt w:val="upperLetter"/>
      <w:lvlText w:val="%6."/>
      <w:lvlJc w:val="left"/>
      <w:pPr>
        <w:ind w:left="4320" w:hanging="360"/>
      </w:pPr>
    </w:lvl>
    <w:lvl w:ilvl="6">
      <w:start w:val="1"/>
      <w:numFmt w:val="upperLetter"/>
      <w:lvlText w:val="%7."/>
      <w:lvlJc w:val="left"/>
      <w:pPr>
        <w:ind w:left="5040" w:hanging="360"/>
      </w:pPr>
    </w:lvl>
    <w:lvl w:ilvl="7">
      <w:start w:val="1"/>
      <w:numFmt w:val="upperLetter"/>
      <w:lvlText w:val="%8."/>
      <w:lvlJc w:val="left"/>
      <w:pPr>
        <w:ind w:left="5760" w:hanging="360"/>
      </w:pPr>
    </w:lvl>
    <w:lvl w:ilvl="8">
      <w:start w:val="1"/>
      <w:numFmt w:val="upperLetter"/>
      <w:lvlText w:val="%9."/>
      <w:lvlJc w:val="left"/>
      <w:pPr>
        <w:ind w:left="6480" w:hanging="360"/>
      </w:pPr>
    </w:lvl>
  </w:abstractNum>
  <w:abstractNum w:abstractNumId="54" w15:restartNumberingAfterBreak="0">
    <w:nsid w:val="30740A23"/>
    <w:multiLevelType w:val="multilevel"/>
    <w:tmpl w:val="32AEA5B4"/>
    <w:styleLink w:val="WWNum2"/>
    <w:lvl w:ilvl="0">
      <w:start w:val="2"/>
      <w:numFmt w:val="upperLetter"/>
      <w:lvlText w:val="%1."/>
      <w:lvlJc w:val="left"/>
      <w:pPr>
        <w:ind w:left="720" w:hanging="360"/>
      </w:pPr>
    </w:lvl>
    <w:lvl w:ilvl="1">
      <w:start w:val="2"/>
      <w:numFmt w:val="decimal"/>
      <w:lvlText w:val="%2"/>
      <w:lvlJc w:val="left"/>
      <w:pPr>
        <w:ind w:left="1440" w:hanging="360"/>
      </w:pPr>
      <w:rPr>
        <w:rFonts w:ascii="Times New Roman" w:hAnsi="Times New Roman"/>
        <w:sz w:val="24"/>
      </w:rPr>
    </w:lvl>
    <w:lvl w:ilvl="2">
      <w:start w:val="1"/>
      <w:numFmt w:val="upperLetter"/>
      <w:lvlText w:val="%3."/>
      <w:lvlJc w:val="left"/>
      <w:pPr>
        <w:ind w:left="2160" w:hanging="360"/>
      </w:pPr>
    </w:lvl>
    <w:lvl w:ilvl="3">
      <w:start w:val="1"/>
      <w:numFmt w:val="upperLetter"/>
      <w:lvlText w:val="%4."/>
      <w:lvlJc w:val="left"/>
      <w:pPr>
        <w:ind w:left="2880" w:hanging="360"/>
      </w:pPr>
    </w:lvl>
    <w:lvl w:ilvl="4">
      <w:start w:val="1"/>
      <w:numFmt w:val="upperLetter"/>
      <w:lvlText w:val="%5."/>
      <w:lvlJc w:val="left"/>
      <w:pPr>
        <w:ind w:left="3600" w:hanging="360"/>
      </w:pPr>
    </w:lvl>
    <w:lvl w:ilvl="5">
      <w:start w:val="1"/>
      <w:numFmt w:val="upperLetter"/>
      <w:lvlText w:val="%6."/>
      <w:lvlJc w:val="left"/>
      <w:pPr>
        <w:ind w:left="4320" w:hanging="360"/>
      </w:pPr>
    </w:lvl>
    <w:lvl w:ilvl="6">
      <w:start w:val="1"/>
      <w:numFmt w:val="upperLetter"/>
      <w:lvlText w:val="%7."/>
      <w:lvlJc w:val="left"/>
      <w:pPr>
        <w:ind w:left="5040" w:hanging="360"/>
      </w:pPr>
    </w:lvl>
    <w:lvl w:ilvl="7">
      <w:start w:val="1"/>
      <w:numFmt w:val="upperLetter"/>
      <w:lvlText w:val="%8."/>
      <w:lvlJc w:val="left"/>
      <w:pPr>
        <w:ind w:left="5760" w:hanging="360"/>
      </w:pPr>
    </w:lvl>
    <w:lvl w:ilvl="8">
      <w:start w:val="1"/>
      <w:numFmt w:val="upperLetter"/>
      <w:lvlText w:val="%9."/>
      <w:lvlJc w:val="left"/>
      <w:pPr>
        <w:ind w:left="6480" w:hanging="360"/>
      </w:pPr>
    </w:lvl>
  </w:abstractNum>
  <w:abstractNum w:abstractNumId="55" w15:restartNumberingAfterBreak="0">
    <w:nsid w:val="45406F04"/>
    <w:multiLevelType w:val="hybridMultilevel"/>
    <w:tmpl w:val="1054CC20"/>
    <w:lvl w:ilvl="0" w:tplc="981E3C78">
      <w:start w:val="7"/>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6" w15:restartNumberingAfterBreak="0">
    <w:nsid w:val="4D601B17"/>
    <w:multiLevelType w:val="multilevel"/>
    <w:tmpl w:val="CCC2CFF0"/>
    <w:styleLink w:val="WWNum3"/>
    <w:lvl w:ilvl="0">
      <w:start w:val="3"/>
      <w:numFmt w:val="upperLetter"/>
      <w:lvlText w:val="%1."/>
      <w:lvlJc w:val="left"/>
      <w:pPr>
        <w:ind w:left="720" w:hanging="360"/>
      </w:pPr>
    </w:lvl>
    <w:lvl w:ilvl="1">
      <w:start w:val="1"/>
      <w:numFmt w:val="upperLetter"/>
      <w:lvlText w:val="%2."/>
      <w:lvlJc w:val="left"/>
      <w:pPr>
        <w:ind w:left="1440" w:hanging="360"/>
      </w:pPr>
    </w:lvl>
    <w:lvl w:ilvl="2">
      <w:start w:val="1"/>
      <w:numFmt w:val="upperLetter"/>
      <w:lvlText w:val="%3."/>
      <w:lvlJc w:val="left"/>
      <w:pPr>
        <w:ind w:left="2160" w:hanging="360"/>
      </w:pPr>
    </w:lvl>
    <w:lvl w:ilvl="3">
      <w:start w:val="1"/>
      <w:numFmt w:val="upperLetter"/>
      <w:lvlText w:val="%4."/>
      <w:lvlJc w:val="left"/>
      <w:pPr>
        <w:ind w:left="2880" w:hanging="360"/>
      </w:pPr>
    </w:lvl>
    <w:lvl w:ilvl="4">
      <w:start w:val="1"/>
      <w:numFmt w:val="upperLetter"/>
      <w:lvlText w:val="%5."/>
      <w:lvlJc w:val="left"/>
      <w:pPr>
        <w:ind w:left="3600" w:hanging="360"/>
      </w:pPr>
    </w:lvl>
    <w:lvl w:ilvl="5">
      <w:start w:val="1"/>
      <w:numFmt w:val="upperLetter"/>
      <w:lvlText w:val="%6."/>
      <w:lvlJc w:val="left"/>
      <w:pPr>
        <w:ind w:left="4320" w:hanging="360"/>
      </w:pPr>
    </w:lvl>
    <w:lvl w:ilvl="6">
      <w:start w:val="1"/>
      <w:numFmt w:val="upperLetter"/>
      <w:lvlText w:val="%7."/>
      <w:lvlJc w:val="left"/>
      <w:pPr>
        <w:ind w:left="5040" w:hanging="360"/>
      </w:pPr>
    </w:lvl>
    <w:lvl w:ilvl="7">
      <w:start w:val="1"/>
      <w:numFmt w:val="upperLetter"/>
      <w:lvlText w:val="%8."/>
      <w:lvlJc w:val="left"/>
      <w:pPr>
        <w:ind w:left="5760" w:hanging="360"/>
      </w:pPr>
    </w:lvl>
    <w:lvl w:ilvl="8">
      <w:start w:val="1"/>
      <w:numFmt w:val="upperLetter"/>
      <w:lvlText w:val="%9."/>
      <w:lvlJc w:val="left"/>
      <w:pPr>
        <w:ind w:left="6480" w:hanging="360"/>
      </w:pPr>
    </w:lvl>
  </w:abstractNum>
  <w:abstractNum w:abstractNumId="57" w15:restartNumberingAfterBreak="0">
    <w:nsid w:val="4D951DA1"/>
    <w:multiLevelType w:val="multilevel"/>
    <w:tmpl w:val="C8C25AEE"/>
    <w:styleLink w:val="WWNum11"/>
    <w:lvl w:ilvl="0">
      <w:start w:val="1"/>
      <w:numFmt w:val="upperLetter"/>
      <w:lvlText w:val="%1."/>
      <w:lvlJc w:val="left"/>
      <w:pPr>
        <w:ind w:left="720" w:hanging="360"/>
      </w:pPr>
    </w:lvl>
    <w:lvl w:ilvl="1">
      <w:start w:val="1"/>
      <w:numFmt w:val="upperLetter"/>
      <w:lvlText w:val="%2."/>
      <w:lvlJc w:val="left"/>
      <w:pPr>
        <w:ind w:left="1440" w:hanging="360"/>
      </w:pPr>
    </w:lvl>
    <w:lvl w:ilvl="2">
      <w:start w:val="1"/>
      <w:numFmt w:val="upperLetter"/>
      <w:lvlText w:val="%3."/>
      <w:lvlJc w:val="left"/>
      <w:pPr>
        <w:ind w:left="2160" w:hanging="360"/>
      </w:pPr>
    </w:lvl>
    <w:lvl w:ilvl="3">
      <w:start w:val="1"/>
      <w:numFmt w:val="upperLetter"/>
      <w:lvlText w:val="%4."/>
      <w:lvlJc w:val="left"/>
      <w:pPr>
        <w:ind w:left="2880" w:hanging="360"/>
      </w:pPr>
    </w:lvl>
    <w:lvl w:ilvl="4">
      <w:start w:val="1"/>
      <w:numFmt w:val="upperLetter"/>
      <w:lvlText w:val="%5."/>
      <w:lvlJc w:val="left"/>
      <w:pPr>
        <w:ind w:left="3600" w:hanging="360"/>
      </w:pPr>
    </w:lvl>
    <w:lvl w:ilvl="5">
      <w:start w:val="1"/>
      <w:numFmt w:val="upperLetter"/>
      <w:lvlText w:val="%6."/>
      <w:lvlJc w:val="left"/>
      <w:pPr>
        <w:ind w:left="4320" w:hanging="360"/>
      </w:pPr>
    </w:lvl>
    <w:lvl w:ilvl="6">
      <w:start w:val="1"/>
      <w:numFmt w:val="upperLetter"/>
      <w:lvlText w:val="%7."/>
      <w:lvlJc w:val="left"/>
      <w:pPr>
        <w:ind w:left="5040" w:hanging="360"/>
      </w:pPr>
    </w:lvl>
    <w:lvl w:ilvl="7">
      <w:start w:val="1"/>
      <w:numFmt w:val="upperLetter"/>
      <w:lvlText w:val="%8."/>
      <w:lvlJc w:val="left"/>
      <w:pPr>
        <w:ind w:left="5760" w:hanging="360"/>
      </w:pPr>
    </w:lvl>
    <w:lvl w:ilvl="8">
      <w:start w:val="1"/>
      <w:numFmt w:val="upperLetter"/>
      <w:lvlText w:val="%9."/>
      <w:lvlJc w:val="left"/>
      <w:pPr>
        <w:ind w:left="6480" w:hanging="360"/>
      </w:pPr>
    </w:lvl>
  </w:abstractNum>
  <w:abstractNum w:abstractNumId="58" w15:restartNumberingAfterBreak="0">
    <w:nsid w:val="544D5239"/>
    <w:multiLevelType w:val="multilevel"/>
    <w:tmpl w:val="38244376"/>
    <w:styleLink w:val="WWNum41"/>
    <w:lvl w:ilvl="0">
      <w:numFmt w:val="bullet"/>
      <w:lvlText w:val="-"/>
      <w:lvlJc w:val="left"/>
      <w:pPr>
        <w:ind w:left="720" w:hanging="360"/>
      </w:pPr>
      <w:rPr>
        <w:rFonts w:ascii="Calibri" w:hAnsi="Calibri" w:cs="Times New Roman"/>
        <w:sz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59" w15:restartNumberingAfterBreak="0">
    <w:nsid w:val="54C97A40"/>
    <w:multiLevelType w:val="multilevel"/>
    <w:tmpl w:val="51E4F69C"/>
    <w:styleLink w:val="WWNum4"/>
    <w:lvl w:ilvl="0">
      <w:numFmt w:val="bullet"/>
      <w:lvlText w:val="-"/>
      <w:lvlJc w:val="left"/>
      <w:pPr>
        <w:ind w:left="720" w:hanging="360"/>
      </w:pPr>
      <w:rPr>
        <w:rFonts w:ascii="Calibri" w:hAnsi="Calibri" w:cs="Times New Roman"/>
        <w:sz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60" w15:restartNumberingAfterBreak="0">
    <w:nsid w:val="798406BE"/>
    <w:multiLevelType w:val="multilevel"/>
    <w:tmpl w:val="9AC4D96A"/>
    <w:styleLink w:val="WWNum21"/>
    <w:lvl w:ilvl="0">
      <w:start w:val="2"/>
      <w:numFmt w:val="upperLetter"/>
      <w:lvlText w:val="%1."/>
      <w:lvlJc w:val="left"/>
      <w:pPr>
        <w:ind w:left="720" w:hanging="360"/>
      </w:pPr>
    </w:lvl>
    <w:lvl w:ilvl="1">
      <w:start w:val="2"/>
      <w:numFmt w:val="decimal"/>
      <w:lvlText w:val="%2"/>
      <w:lvlJc w:val="left"/>
      <w:pPr>
        <w:ind w:left="1440" w:hanging="360"/>
      </w:pPr>
      <w:rPr>
        <w:rFonts w:ascii="Times New Roman" w:hAnsi="Times New Roman"/>
        <w:sz w:val="24"/>
      </w:rPr>
    </w:lvl>
    <w:lvl w:ilvl="2">
      <w:start w:val="1"/>
      <w:numFmt w:val="upperLetter"/>
      <w:lvlText w:val="%3."/>
      <w:lvlJc w:val="left"/>
      <w:pPr>
        <w:ind w:left="2160" w:hanging="360"/>
      </w:pPr>
    </w:lvl>
    <w:lvl w:ilvl="3">
      <w:start w:val="1"/>
      <w:numFmt w:val="upperLetter"/>
      <w:lvlText w:val="%4."/>
      <w:lvlJc w:val="left"/>
      <w:pPr>
        <w:ind w:left="2880" w:hanging="360"/>
      </w:pPr>
    </w:lvl>
    <w:lvl w:ilvl="4">
      <w:start w:val="1"/>
      <w:numFmt w:val="upperLetter"/>
      <w:lvlText w:val="%5."/>
      <w:lvlJc w:val="left"/>
      <w:pPr>
        <w:ind w:left="3600" w:hanging="360"/>
      </w:pPr>
    </w:lvl>
    <w:lvl w:ilvl="5">
      <w:start w:val="1"/>
      <w:numFmt w:val="upperLetter"/>
      <w:lvlText w:val="%6."/>
      <w:lvlJc w:val="left"/>
      <w:pPr>
        <w:ind w:left="4320" w:hanging="360"/>
      </w:pPr>
    </w:lvl>
    <w:lvl w:ilvl="6">
      <w:start w:val="1"/>
      <w:numFmt w:val="upperLetter"/>
      <w:lvlText w:val="%7."/>
      <w:lvlJc w:val="left"/>
      <w:pPr>
        <w:ind w:left="5040" w:hanging="360"/>
      </w:pPr>
    </w:lvl>
    <w:lvl w:ilvl="7">
      <w:start w:val="1"/>
      <w:numFmt w:val="upperLetter"/>
      <w:lvlText w:val="%8."/>
      <w:lvlJc w:val="left"/>
      <w:pPr>
        <w:ind w:left="5760" w:hanging="360"/>
      </w:pPr>
    </w:lvl>
    <w:lvl w:ilvl="8">
      <w:start w:val="1"/>
      <w:numFmt w:val="upperLetter"/>
      <w:lvlText w:val="%9."/>
      <w:lvlJc w:val="left"/>
      <w:pPr>
        <w:ind w:left="6480" w:hanging="360"/>
      </w:pPr>
    </w:lvl>
  </w:abstractNum>
  <w:num w:numId="1" w16cid:durableId="1602030280">
    <w:abstractNumId w:val="59"/>
  </w:num>
  <w:num w:numId="2" w16cid:durableId="930819182">
    <w:abstractNumId w:val="53"/>
  </w:num>
  <w:num w:numId="3" w16cid:durableId="1891455382">
    <w:abstractNumId w:val="54"/>
  </w:num>
  <w:num w:numId="4" w16cid:durableId="1664165925">
    <w:abstractNumId w:val="56"/>
  </w:num>
  <w:num w:numId="5" w16cid:durableId="1334458347">
    <w:abstractNumId w:val="58"/>
  </w:num>
  <w:num w:numId="6" w16cid:durableId="2006392737">
    <w:abstractNumId w:val="57"/>
  </w:num>
  <w:num w:numId="7" w16cid:durableId="1955671147">
    <w:abstractNumId w:val="60"/>
  </w:num>
  <w:num w:numId="8" w16cid:durableId="42756169">
    <w:abstractNumId w:val="52"/>
  </w:num>
  <w:num w:numId="9" w16cid:durableId="847987409">
    <w:abstractNumId w:val="1"/>
  </w:num>
  <w:num w:numId="10" w16cid:durableId="1198395481">
    <w:abstractNumId w:val="2"/>
  </w:num>
  <w:num w:numId="11" w16cid:durableId="652873856">
    <w:abstractNumId w:val="3"/>
  </w:num>
  <w:num w:numId="12" w16cid:durableId="845555423">
    <w:abstractNumId w:val="4"/>
  </w:num>
  <w:num w:numId="13" w16cid:durableId="1592395556">
    <w:abstractNumId w:val="5"/>
  </w:num>
  <w:num w:numId="14" w16cid:durableId="1805736323">
    <w:abstractNumId w:val="6"/>
  </w:num>
  <w:num w:numId="15" w16cid:durableId="1874032313">
    <w:abstractNumId w:val="0"/>
  </w:num>
  <w:num w:numId="16" w16cid:durableId="2121877391">
    <w:abstractNumId w:val="5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0ED"/>
    <w:rsid w:val="00005967"/>
    <w:rsid w:val="00010C9B"/>
    <w:rsid w:val="000252A3"/>
    <w:rsid w:val="00027C7F"/>
    <w:rsid w:val="00036990"/>
    <w:rsid w:val="00052193"/>
    <w:rsid w:val="0005377E"/>
    <w:rsid w:val="00064590"/>
    <w:rsid w:val="00066DC6"/>
    <w:rsid w:val="0007210E"/>
    <w:rsid w:val="00073B10"/>
    <w:rsid w:val="0008236C"/>
    <w:rsid w:val="0008378D"/>
    <w:rsid w:val="0008401D"/>
    <w:rsid w:val="000B1B0A"/>
    <w:rsid w:val="000B1E21"/>
    <w:rsid w:val="000B38E5"/>
    <w:rsid w:val="000B53A6"/>
    <w:rsid w:val="000B6763"/>
    <w:rsid w:val="000C293A"/>
    <w:rsid w:val="000C4163"/>
    <w:rsid w:val="000C5A28"/>
    <w:rsid w:val="000D1A73"/>
    <w:rsid w:val="000D1F98"/>
    <w:rsid w:val="000D4B3E"/>
    <w:rsid w:val="000D69AF"/>
    <w:rsid w:val="000E30C6"/>
    <w:rsid w:val="000E5037"/>
    <w:rsid w:val="000F0A71"/>
    <w:rsid w:val="000F0D48"/>
    <w:rsid w:val="000F5A97"/>
    <w:rsid w:val="001002FC"/>
    <w:rsid w:val="00105B64"/>
    <w:rsid w:val="00110255"/>
    <w:rsid w:val="00112BC5"/>
    <w:rsid w:val="001230D4"/>
    <w:rsid w:val="0012504A"/>
    <w:rsid w:val="00126145"/>
    <w:rsid w:val="001266C6"/>
    <w:rsid w:val="00126F1A"/>
    <w:rsid w:val="00127995"/>
    <w:rsid w:val="00137DD0"/>
    <w:rsid w:val="00150F95"/>
    <w:rsid w:val="0015718A"/>
    <w:rsid w:val="00157479"/>
    <w:rsid w:val="00163E74"/>
    <w:rsid w:val="00171534"/>
    <w:rsid w:val="00171589"/>
    <w:rsid w:val="001813BF"/>
    <w:rsid w:val="00183DC1"/>
    <w:rsid w:val="001858D0"/>
    <w:rsid w:val="00191F3A"/>
    <w:rsid w:val="00192712"/>
    <w:rsid w:val="0019424E"/>
    <w:rsid w:val="00197AD0"/>
    <w:rsid w:val="001A1F3B"/>
    <w:rsid w:val="001A3D58"/>
    <w:rsid w:val="001A55D2"/>
    <w:rsid w:val="001B14AF"/>
    <w:rsid w:val="001B159E"/>
    <w:rsid w:val="001B2468"/>
    <w:rsid w:val="001C062B"/>
    <w:rsid w:val="001C3179"/>
    <w:rsid w:val="001C33D9"/>
    <w:rsid w:val="001C765E"/>
    <w:rsid w:val="001D5B26"/>
    <w:rsid w:val="001E3FDC"/>
    <w:rsid w:val="001F01DC"/>
    <w:rsid w:val="001F0F84"/>
    <w:rsid w:val="001F275B"/>
    <w:rsid w:val="00214FFA"/>
    <w:rsid w:val="0022085F"/>
    <w:rsid w:val="002250FE"/>
    <w:rsid w:val="00226798"/>
    <w:rsid w:val="00226E9B"/>
    <w:rsid w:val="00227A83"/>
    <w:rsid w:val="002300ED"/>
    <w:rsid w:val="00253032"/>
    <w:rsid w:val="0025395F"/>
    <w:rsid w:val="002540CD"/>
    <w:rsid w:val="00260259"/>
    <w:rsid w:val="00264B0A"/>
    <w:rsid w:val="00266F43"/>
    <w:rsid w:val="00270ABC"/>
    <w:rsid w:val="002710ED"/>
    <w:rsid w:val="00276329"/>
    <w:rsid w:val="002820C6"/>
    <w:rsid w:val="002842D3"/>
    <w:rsid w:val="00290F63"/>
    <w:rsid w:val="0029763A"/>
    <w:rsid w:val="002A0179"/>
    <w:rsid w:val="002A559B"/>
    <w:rsid w:val="002A5939"/>
    <w:rsid w:val="002B0FAF"/>
    <w:rsid w:val="002C6684"/>
    <w:rsid w:val="002D2E0B"/>
    <w:rsid w:val="002D2F5E"/>
    <w:rsid w:val="002D31E6"/>
    <w:rsid w:val="002E085E"/>
    <w:rsid w:val="002E2192"/>
    <w:rsid w:val="002E4F2D"/>
    <w:rsid w:val="002E5420"/>
    <w:rsid w:val="002F5659"/>
    <w:rsid w:val="002F608D"/>
    <w:rsid w:val="002F7138"/>
    <w:rsid w:val="00302950"/>
    <w:rsid w:val="00302A64"/>
    <w:rsid w:val="003030C9"/>
    <w:rsid w:val="00310F7A"/>
    <w:rsid w:val="00312716"/>
    <w:rsid w:val="00313BD0"/>
    <w:rsid w:val="003226FA"/>
    <w:rsid w:val="00326CAF"/>
    <w:rsid w:val="003272CB"/>
    <w:rsid w:val="003279DA"/>
    <w:rsid w:val="00332D74"/>
    <w:rsid w:val="0033531E"/>
    <w:rsid w:val="00335AA3"/>
    <w:rsid w:val="00337C84"/>
    <w:rsid w:val="003400E4"/>
    <w:rsid w:val="00345325"/>
    <w:rsid w:val="00345CDB"/>
    <w:rsid w:val="003538DE"/>
    <w:rsid w:val="00382861"/>
    <w:rsid w:val="00397074"/>
    <w:rsid w:val="003A0A9A"/>
    <w:rsid w:val="003A59F9"/>
    <w:rsid w:val="003B0277"/>
    <w:rsid w:val="003B06EC"/>
    <w:rsid w:val="003B2551"/>
    <w:rsid w:val="003B5562"/>
    <w:rsid w:val="003C48C4"/>
    <w:rsid w:val="003C6E0B"/>
    <w:rsid w:val="003C7C0D"/>
    <w:rsid w:val="003D3553"/>
    <w:rsid w:val="003E0BB9"/>
    <w:rsid w:val="003E1052"/>
    <w:rsid w:val="003E6F79"/>
    <w:rsid w:val="003F2043"/>
    <w:rsid w:val="003F216C"/>
    <w:rsid w:val="004035BF"/>
    <w:rsid w:val="00433393"/>
    <w:rsid w:val="004344E8"/>
    <w:rsid w:val="00436D1F"/>
    <w:rsid w:val="0044628E"/>
    <w:rsid w:val="00446F0C"/>
    <w:rsid w:val="00451BC8"/>
    <w:rsid w:val="00451C74"/>
    <w:rsid w:val="004530FE"/>
    <w:rsid w:val="004608D4"/>
    <w:rsid w:val="004673D9"/>
    <w:rsid w:val="004878A4"/>
    <w:rsid w:val="00487FAB"/>
    <w:rsid w:val="00492B90"/>
    <w:rsid w:val="00494559"/>
    <w:rsid w:val="004945C5"/>
    <w:rsid w:val="00497762"/>
    <w:rsid w:val="004A004A"/>
    <w:rsid w:val="004A237F"/>
    <w:rsid w:val="004A38E2"/>
    <w:rsid w:val="004B36C6"/>
    <w:rsid w:val="004C1CB7"/>
    <w:rsid w:val="004D0809"/>
    <w:rsid w:val="004D0DC3"/>
    <w:rsid w:val="004D3490"/>
    <w:rsid w:val="004D3DF1"/>
    <w:rsid w:val="004D6485"/>
    <w:rsid w:val="004E1A71"/>
    <w:rsid w:val="004E2274"/>
    <w:rsid w:val="004E2C34"/>
    <w:rsid w:val="004E62A4"/>
    <w:rsid w:val="004E7E5D"/>
    <w:rsid w:val="004F19D8"/>
    <w:rsid w:val="004F37EA"/>
    <w:rsid w:val="004F63BB"/>
    <w:rsid w:val="004F74E6"/>
    <w:rsid w:val="0050052A"/>
    <w:rsid w:val="0050383E"/>
    <w:rsid w:val="00505A4E"/>
    <w:rsid w:val="005133B7"/>
    <w:rsid w:val="00521BB0"/>
    <w:rsid w:val="0052388B"/>
    <w:rsid w:val="0053077E"/>
    <w:rsid w:val="0053266F"/>
    <w:rsid w:val="005331DC"/>
    <w:rsid w:val="00533E15"/>
    <w:rsid w:val="00553D4E"/>
    <w:rsid w:val="00555CC8"/>
    <w:rsid w:val="00561AC3"/>
    <w:rsid w:val="00562A59"/>
    <w:rsid w:val="00565F76"/>
    <w:rsid w:val="0056743B"/>
    <w:rsid w:val="00567C79"/>
    <w:rsid w:val="0059664A"/>
    <w:rsid w:val="005A169C"/>
    <w:rsid w:val="005A273A"/>
    <w:rsid w:val="005A3E19"/>
    <w:rsid w:val="005B1336"/>
    <w:rsid w:val="005B7034"/>
    <w:rsid w:val="005C2E7A"/>
    <w:rsid w:val="005C401A"/>
    <w:rsid w:val="005C4368"/>
    <w:rsid w:val="005F1276"/>
    <w:rsid w:val="005F40D4"/>
    <w:rsid w:val="005F4ACE"/>
    <w:rsid w:val="005F570A"/>
    <w:rsid w:val="005F6E34"/>
    <w:rsid w:val="005F7EB6"/>
    <w:rsid w:val="0060034C"/>
    <w:rsid w:val="00604DDA"/>
    <w:rsid w:val="006076DB"/>
    <w:rsid w:val="0061059D"/>
    <w:rsid w:val="00610C8A"/>
    <w:rsid w:val="00633CD8"/>
    <w:rsid w:val="00634414"/>
    <w:rsid w:val="00634726"/>
    <w:rsid w:val="00636F57"/>
    <w:rsid w:val="00642D9C"/>
    <w:rsid w:val="0065472D"/>
    <w:rsid w:val="006555AF"/>
    <w:rsid w:val="00655789"/>
    <w:rsid w:val="00656A3C"/>
    <w:rsid w:val="006578AC"/>
    <w:rsid w:val="00665F4A"/>
    <w:rsid w:val="006749F7"/>
    <w:rsid w:val="00675500"/>
    <w:rsid w:val="00680242"/>
    <w:rsid w:val="00682BBF"/>
    <w:rsid w:val="00685C15"/>
    <w:rsid w:val="006928F2"/>
    <w:rsid w:val="006A00A8"/>
    <w:rsid w:val="006A252D"/>
    <w:rsid w:val="006A2830"/>
    <w:rsid w:val="006A2ADB"/>
    <w:rsid w:val="006A53CA"/>
    <w:rsid w:val="006A6EC6"/>
    <w:rsid w:val="006C4F9C"/>
    <w:rsid w:val="006C70AD"/>
    <w:rsid w:val="006C7EC6"/>
    <w:rsid w:val="006D197C"/>
    <w:rsid w:val="006E2982"/>
    <w:rsid w:val="006E59C1"/>
    <w:rsid w:val="006E5DA1"/>
    <w:rsid w:val="006F3A9F"/>
    <w:rsid w:val="00705768"/>
    <w:rsid w:val="00712072"/>
    <w:rsid w:val="00713627"/>
    <w:rsid w:val="007205D3"/>
    <w:rsid w:val="007242E3"/>
    <w:rsid w:val="007319B4"/>
    <w:rsid w:val="00733E8F"/>
    <w:rsid w:val="00734F31"/>
    <w:rsid w:val="0073516B"/>
    <w:rsid w:val="00735D6C"/>
    <w:rsid w:val="0073711B"/>
    <w:rsid w:val="00737AB2"/>
    <w:rsid w:val="00744474"/>
    <w:rsid w:val="00750C8A"/>
    <w:rsid w:val="00752598"/>
    <w:rsid w:val="007565F5"/>
    <w:rsid w:val="0075770A"/>
    <w:rsid w:val="007622A5"/>
    <w:rsid w:val="00763273"/>
    <w:rsid w:val="00765217"/>
    <w:rsid w:val="007678D5"/>
    <w:rsid w:val="007678DF"/>
    <w:rsid w:val="007679AB"/>
    <w:rsid w:val="007758CF"/>
    <w:rsid w:val="00776E8B"/>
    <w:rsid w:val="00777B1B"/>
    <w:rsid w:val="0078703C"/>
    <w:rsid w:val="00787E02"/>
    <w:rsid w:val="00793430"/>
    <w:rsid w:val="00793B03"/>
    <w:rsid w:val="007A1D91"/>
    <w:rsid w:val="007A3146"/>
    <w:rsid w:val="007B4D8E"/>
    <w:rsid w:val="007B7703"/>
    <w:rsid w:val="007C1250"/>
    <w:rsid w:val="007C2CA6"/>
    <w:rsid w:val="007C4ECB"/>
    <w:rsid w:val="007E0254"/>
    <w:rsid w:val="007E3F6A"/>
    <w:rsid w:val="007E6F0A"/>
    <w:rsid w:val="00810110"/>
    <w:rsid w:val="0081628F"/>
    <w:rsid w:val="00832B76"/>
    <w:rsid w:val="0083339A"/>
    <w:rsid w:val="00836F88"/>
    <w:rsid w:val="0083786D"/>
    <w:rsid w:val="00845CB3"/>
    <w:rsid w:val="00850C6A"/>
    <w:rsid w:val="00864651"/>
    <w:rsid w:val="00867EA5"/>
    <w:rsid w:val="00870A11"/>
    <w:rsid w:val="0087215B"/>
    <w:rsid w:val="00874266"/>
    <w:rsid w:val="00877F0F"/>
    <w:rsid w:val="00883293"/>
    <w:rsid w:val="0089277A"/>
    <w:rsid w:val="008966D8"/>
    <w:rsid w:val="008A080E"/>
    <w:rsid w:val="008A4F9B"/>
    <w:rsid w:val="008B03E3"/>
    <w:rsid w:val="008B2C18"/>
    <w:rsid w:val="008C0D19"/>
    <w:rsid w:val="008C4535"/>
    <w:rsid w:val="008C53CF"/>
    <w:rsid w:val="008C75DF"/>
    <w:rsid w:val="008D1F0A"/>
    <w:rsid w:val="008E34AD"/>
    <w:rsid w:val="008E5434"/>
    <w:rsid w:val="008E7449"/>
    <w:rsid w:val="008F679B"/>
    <w:rsid w:val="008F6FD2"/>
    <w:rsid w:val="00900E70"/>
    <w:rsid w:val="009040EE"/>
    <w:rsid w:val="00904EE9"/>
    <w:rsid w:val="00913391"/>
    <w:rsid w:val="00913E26"/>
    <w:rsid w:val="00914143"/>
    <w:rsid w:val="00921812"/>
    <w:rsid w:val="009224BF"/>
    <w:rsid w:val="00924A1E"/>
    <w:rsid w:val="009336F2"/>
    <w:rsid w:val="00935023"/>
    <w:rsid w:val="00944001"/>
    <w:rsid w:val="00944199"/>
    <w:rsid w:val="00955322"/>
    <w:rsid w:val="00967563"/>
    <w:rsid w:val="0097490C"/>
    <w:rsid w:val="00974CAD"/>
    <w:rsid w:val="009837F2"/>
    <w:rsid w:val="009A1B47"/>
    <w:rsid w:val="009A21D2"/>
    <w:rsid w:val="009A327F"/>
    <w:rsid w:val="009A3848"/>
    <w:rsid w:val="009A544A"/>
    <w:rsid w:val="009A58D1"/>
    <w:rsid w:val="009B0DDF"/>
    <w:rsid w:val="009B11F8"/>
    <w:rsid w:val="009B2D4D"/>
    <w:rsid w:val="009B32E8"/>
    <w:rsid w:val="009B3FB8"/>
    <w:rsid w:val="009B4EC4"/>
    <w:rsid w:val="009C3920"/>
    <w:rsid w:val="009C3F80"/>
    <w:rsid w:val="009C4802"/>
    <w:rsid w:val="009C4B02"/>
    <w:rsid w:val="009C7DE4"/>
    <w:rsid w:val="009D1E9F"/>
    <w:rsid w:val="009D4297"/>
    <w:rsid w:val="009D76E1"/>
    <w:rsid w:val="009E6530"/>
    <w:rsid w:val="009F3A0E"/>
    <w:rsid w:val="00A00238"/>
    <w:rsid w:val="00A06497"/>
    <w:rsid w:val="00A20778"/>
    <w:rsid w:val="00A26F64"/>
    <w:rsid w:val="00A32EAD"/>
    <w:rsid w:val="00A42F3C"/>
    <w:rsid w:val="00A45050"/>
    <w:rsid w:val="00A50967"/>
    <w:rsid w:val="00A52FD8"/>
    <w:rsid w:val="00A64ABD"/>
    <w:rsid w:val="00A72019"/>
    <w:rsid w:val="00A90F47"/>
    <w:rsid w:val="00A92E89"/>
    <w:rsid w:val="00A95DF7"/>
    <w:rsid w:val="00A97FB2"/>
    <w:rsid w:val="00AA0E65"/>
    <w:rsid w:val="00AA3429"/>
    <w:rsid w:val="00AA4F3F"/>
    <w:rsid w:val="00AB0FD8"/>
    <w:rsid w:val="00AB2E7D"/>
    <w:rsid w:val="00AB4B81"/>
    <w:rsid w:val="00AB54B7"/>
    <w:rsid w:val="00AC0556"/>
    <w:rsid w:val="00AC210D"/>
    <w:rsid w:val="00AC4817"/>
    <w:rsid w:val="00AF4C7B"/>
    <w:rsid w:val="00AF62B4"/>
    <w:rsid w:val="00AF7DD6"/>
    <w:rsid w:val="00B320FB"/>
    <w:rsid w:val="00B32264"/>
    <w:rsid w:val="00B352D5"/>
    <w:rsid w:val="00B3668E"/>
    <w:rsid w:val="00B37807"/>
    <w:rsid w:val="00B42BB3"/>
    <w:rsid w:val="00B44A24"/>
    <w:rsid w:val="00B45012"/>
    <w:rsid w:val="00B4577B"/>
    <w:rsid w:val="00B45E2A"/>
    <w:rsid w:val="00B54B4F"/>
    <w:rsid w:val="00B55343"/>
    <w:rsid w:val="00B553D0"/>
    <w:rsid w:val="00B635D2"/>
    <w:rsid w:val="00B65614"/>
    <w:rsid w:val="00B66E48"/>
    <w:rsid w:val="00B672D2"/>
    <w:rsid w:val="00B77803"/>
    <w:rsid w:val="00B8130C"/>
    <w:rsid w:val="00B95066"/>
    <w:rsid w:val="00B97C4A"/>
    <w:rsid w:val="00BA428E"/>
    <w:rsid w:val="00BB58FB"/>
    <w:rsid w:val="00BC0E5B"/>
    <w:rsid w:val="00BC3EB6"/>
    <w:rsid w:val="00BC456A"/>
    <w:rsid w:val="00BC6F14"/>
    <w:rsid w:val="00BD11E5"/>
    <w:rsid w:val="00BD1FA2"/>
    <w:rsid w:val="00BD27D5"/>
    <w:rsid w:val="00BE47AB"/>
    <w:rsid w:val="00BE60EB"/>
    <w:rsid w:val="00BE76EA"/>
    <w:rsid w:val="00BF608C"/>
    <w:rsid w:val="00BF7C31"/>
    <w:rsid w:val="00C0232A"/>
    <w:rsid w:val="00C02637"/>
    <w:rsid w:val="00C20655"/>
    <w:rsid w:val="00C261F6"/>
    <w:rsid w:val="00C266E7"/>
    <w:rsid w:val="00C26F8C"/>
    <w:rsid w:val="00C31256"/>
    <w:rsid w:val="00C33BAD"/>
    <w:rsid w:val="00C33F41"/>
    <w:rsid w:val="00C47BD4"/>
    <w:rsid w:val="00C51B17"/>
    <w:rsid w:val="00C52E15"/>
    <w:rsid w:val="00C540D8"/>
    <w:rsid w:val="00C635E9"/>
    <w:rsid w:val="00C655EF"/>
    <w:rsid w:val="00C65637"/>
    <w:rsid w:val="00C65B82"/>
    <w:rsid w:val="00C6771F"/>
    <w:rsid w:val="00C7669E"/>
    <w:rsid w:val="00C80FE3"/>
    <w:rsid w:val="00C845DC"/>
    <w:rsid w:val="00C95D42"/>
    <w:rsid w:val="00CA36E1"/>
    <w:rsid w:val="00CB4223"/>
    <w:rsid w:val="00CB7ED6"/>
    <w:rsid w:val="00CC2F56"/>
    <w:rsid w:val="00CD078F"/>
    <w:rsid w:val="00CD0C71"/>
    <w:rsid w:val="00CD6596"/>
    <w:rsid w:val="00CE4C2C"/>
    <w:rsid w:val="00CF17C5"/>
    <w:rsid w:val="00CF5DCE"/>
    <w:rsid w:val="00CF7929"/>
    <w:rsid w:val="00D000A2"/>
    <w:rsid w:val="00D000B8"/>
    <w:rsid w:val="00D022FC"/>
    <w:rsid w:val="00D22990"/>
    <w:rsid w:val="00D22C72"/>
    <w:rsid w:val="00D24D15"/>
    <w:rsid w:val="00D2559B"/>
    <w:rsid w:val="00D25C2C"/>
    <w:rsid w:val="00D35209"/>
    <w:rsid w:val="00D36724"/>
    <w:rsid w:val="00D600FB"/>
    <w:rsid w:val="00D640E4"/>
    <w:rsid w:val="00D66C22"/>
    <w:rsid w:val="00D80086"/>
    <w:rsid w:val="00D808EA"/>
    <w:rsid w:val="00D936D0"/>
    <w:rsid w:val="00DA3426"/>
    <w:rsid w:val="00DB1AA9"/>
    <w:rsid w:val="00DB2848"/>
    <w:rsid w:val="00DB7F12"/>
    <w:rsid w:val="00DC19BB"/>
    <w:rsid w:val="00DC2F0B"/>
    <w:rsid w:val="00DD6D5A"/>
    <w:rsid w:val="00DE2F61"/>
    <w:rsid w:val="00DE4F07"/>
    <w:rsid w:val="00DE766E"/>
    <w:rsid w:val="00DF19F5"/>
    <w:rsid w:val="00DF2EF4"/>
    <w:rsid w:val="00DF6EEF"/>
    <w:rsid w:val="00E04C75"/>
    <w:rsid w:val="00E06CB3"/>
    <w:rsid w:val="00E12DD7"/>
    <w:rsid w:val="00E21A34"/>
    <w:rsid w:val="00E22829"/>
    <w:rsid w:val="00E26A0A"/>
    <w:rsid w:val="00E32168"/>
    <w:rsid w:val="00E33A80"/>
    <w:rsid w:val="00E42EA4"/>
    <w:rsid w:val="00E459AA"/>
    <w:rsid w:val="00E47BCB"/>
    <w:rsid w:val="00E52AAB"/>
    <w:rsid w:val="00E56B13"/>
    <w:rsid w:val="00E61149"/>
    <w:rsid w:val="00E765B5"/>
    <w:rsid w:val="00E867A9"/>
    <w:rsid w:val="00E9493C"/>
    <w:rsid w:val="00E964E3"/>
    <w:rsid w:val="00E97118"/>
    <w:rsid w:val="00EA38B3"/>
    <w:rsid w:val="00EA72E8"/>
    <w:rsid w:val="00EB3A6B"/>
    <w:rsid w:val="00EB4B33"/>
    <w:rsid w:val="00EC245C"/>
    <w:rsid w:val="00EC5E4B"/>
    <w:rsid w:val="00EC76C7"/>
    <w:rsid w:val="00ED180E"/>
    <w:rsid w:val="00ED600A"/>
    <w:rsid w:val="00EF760B"/>
    <w:rsid w:val="00F006A4"/>
    <w:rsid w:val="00F02C1C"/>
    <w:rsid w:val="00F0649F"/>
    <w:rsid w:val="00F23060"/>
    <w:rsid w:val="00F27534"/>
    <w:rsid w:val="00F30E3E"/>
    <w:rsid w:val="00F3434F"/>
    <w:rsid w:val="00F34D0B"/>
    <w:rsid w:val="00F361CB"/>
    <w:rsid w:val="00F41BCD"/>
    <w:rsid w:val="00F5122B"/>
    <w:rsid w:val="00F52DC3"/>
    <w:rsid w:val="00F561CA"/>
    <w:rsid w:val="00F56D1A"/>
    <w:rsid w:val="00F57118"/>
    <w:rsid w:val="00F66919"/>
    <w:rsid w:val="00F70531"/>
    <w:rsid w:val="00F73DC0"/>
    <w:rsid w:val="00F7447C"/>
    <w:rsid w:val="00F7573B"/>
    <w:rsid w:val="00F866F4"/>
    <w:rsid w:val="00F924A4"/>
    <w:rsid w:val="00FA444C"/>
    <w:rsid w:val="00FB1AC1"/>
    <w:rsid w:val="00FB3FA1"/>
    <w:rsid w:val="00FB4BFD"/>
    <w:rsid w:val="00FB7B60"/>
    <w:rsid w:val="00FC0D6F"/>
    <w:rsid w:val="00FD083E"/>
    <w:rsid w:val="00FD47B5"/>
    <w:rsid w:val="00FE08AE"/>
    <w:rsid w:val="00FE2380"/>
    <w:rsid w:val="00FE3EB6"/>
    <w:rsid w:val="00FE5E4F"/>
    <w:rsid w:val="00FE79BF"/>
    <w:rsid w:val="00FF3CFF"/>
    <w:rsid w:val="00FF5D5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5C8BD7"/>
  <w15:docId w15:val="{5B056B76-7981-479E-997D-BE194DAC7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Narrow" w:eastAsiaTheme="minorHAnsi" w:hAnsi="Arial Narrow" w:cstheme="minorBidi"/>
        <w:sz w:val="24"/>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10ED"/>
    <w:pPr>
      <w:spacing w:after="0" w:line="240" w:lineRule="auto"/>
      <w:jc w:val="both"/>
    </w:pPr>
    <w:rPr>
      <w:rFonts w:ascii="Arial" w:eastAsia="Times New Roman" w:hAnsi="Arial" w:cs="Arial"/>
      <w:szCs w:val="20"/>
      <w:lang w:val="ca-ES" w:eastAsia="es-ES"/>
    </w:rPr>
  </w:style>
  <w:style w:type="paragraph" w:styleId="Ttulo1">
    <w:name w:val="heading 1"/>
    <w:basedOn w:val="Normal"/>
    <w:next w:val="Normal"/>
    <w:link w:val="Ttulo1Car"/>
    <w:qFormat/>
    <w:rsid w:val="003C48C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3C48C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3C48C4"/>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3C48C4"/>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unhideWhenUsed/>
    <w:qFormat/>
    <w:rsid w:val="003C48C4"/>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nhideWhenUsed/>
    <w:qFormat/>
    <w:rsid w:val="00B65614"/>
    <w:pPr>
      <w:keepNext/>
      <w:jc w:val="center"/>
      <w:outlineLvl w:val="5"/>
    </w:pPr>
    <w:rPr>
      <w:rFonts w:ascii="Arial Narrow" w:hAnsi="Arial Narrow" w:cs="Times New Roman"/>
      <w:b/>
      <w:sz w:val="20"/>
      <w:lang w:val="es-ES"/>
    </w:rPr>
  </w:style>
  <w:style w:type="paragraph" w:styleId="Ttulo8">
    <w:name w:val="heading 8"/>
    <w:basedOn w:val="Normal"/>
    <w:next w:val="Normal"/>
    <w:link w:val="Ttulo8Car"/>
    <w:uiPriority w:val="9"/>
    <w:semiHidden/>
    <w:unhideWhenUsed/>
    <w:qFormat/>
    <w:rsid w:val="009D4297"/>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qFormat/>
    <w:rsid w:val="002710ED"/>
    <w:pPr>
      <w:spacing w:after="120" w:line="480" w:lineRule="auto"/>
      <w:jc w:val="left"/>
    </w:pPr>
  </w:style>
  <w:style w:type="character" w:customStyle="1" w:styleId="Textoindependiente2Car">
    <w:name w:val="Texto independiente 2 Car"/>
    <w:basedOn w:val="Fuentedeprrafopredeter"/>
    <w:link w:val="Textoindependiente2"/>
    <w:qFormat/>
    <w:rsid w:val="002710ED"/>
    <w:rPr>
      <w:rFonts w:ascii="Arial" w:eastAsia="Times New Roman" w:hAnsi="Arial" w:cs="Arial"/>
      <w:szCs w:val="20"/>
      <w:lang w:val="ca-ES" w:eastAsia="es-ES"/>
    </w:rPr>
  </w:style>
  <w:style w:type="paragraph" w:styleId="Prrafodelista">
    <w:name w:val="List Paragraph"/>
    <w:basedOn w:val="Normal"/>
    <w:qFormat/>
    <w:rsid w:val="002710ED"/>
    <w:pPr>
      <w:widowControl w:val="0"/>
      <w:ind w:left="720"/>
      <w:contextualSpacing/>
      <w:jc w:val="left"/>
    </w:pPr>
    <w:rPr>
      <w:rFonts w:ascii="Courier New" w:hAnsi="Courier New" w:cs="Times New Roman"/>
      <w:snapToGrid w:val="0"/>
    </w:rPr>
  </w:style>
  <w:style w:type="paragraph" w:customStyle="1" w:styleId="votacin">
    <w:name w:val="votación"/>
    <w:basedOn w:val="Normal"/>
    <w:autoRedefine/>
    <w:qFormat/>
    <w:rsid w:val="002710ED"/>
    <w:pPr>
      <w:spacing w:before="240"/>
      <w:ind w:left="851"/>
    </w:pPr>
    <w:rPr>
      <w:color w:val="000000"/>
      <w:sz w:val="22"/>
    </w:rPr>
  </w:style>
  <w:style w:type="paragraph" w:styleId="Sangra2detindependiente">
    <w:name w:val="Body Text Indent 2"/>
    <w:basedOn w:val="Normal"/>
    <w:link w:val="Sangra2detindependienteCar"/>
    <w:uiPriority w:val="99"/>
    <w:semiHidden/>
    <w:unhideWhenUsed/>
    <w:qFormat/>
    <w:rsid w:val="00E33A80"/>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qFormat/>
    <w:rsid w:val="00E33A80"/>
    <w:rPr>
      <w:rFonts w:ascii="Arial" w:eastAsia="Times New Roman" w:hAnsi="Arial" w:cs="Arial"/>
      <w:szCs w:val="20"/>
      <w:lang w:val="ca-ES" w:eastAsia="es-ES"/>
    </w:rPr>
  </w:style>
  <w:style w:type="paragraph" w:styleId="NormalWeb">
    <w:name w:val="Normal (Web)"/>
    <w:basedOn w:val="Normal"/>
    <w:link w:val="NormalWebCar"/>
    <w:uiPriority w:val="99"/>
    <w:unhideWhenUsed/>
    <w:qFormat/>
    <w:rsid w:val="00E33A80"/>
    <w:pPr>
      <w:spacing w:before="100" w:beforeAutospacing="1" w:after="100" w:afterAutospacing="1"/>
      <w:jc w:val="left"/>
    </w:pPr>
    <w:rPr>
      <w:rFonts w:ascii="Times New Roman" w:hAnsi="Times New Roman" w:cs="Times New Roman"/>
      <w:szCs w:val="24"/>
      <w:lang w:val="es-ES"/>
    </w:rPr>
  </w:style>
  <w:style w:type="paragraph" w:styleId="Textoindependiente">
    <w:name w:val="Body Text"/>
    <w:basedOn w:val="Normal"/>
    <w:link w:val="TextoindependienteCar"/>
    <w:unhideWhenUsed/>
    <w:qFormat/>
    <w:rsid w:val="006A00A8"/>
    <w:pPr>
      <w:spacing w:after="120"/>
    </w:pPr>
  </w:style>
  <w:style w:type="character" w:customStyle="1" w:styleId="TextoindependienteCar">
    <w:name w:val="Texto independiente Car"/>
    <w:basedOn w:val="Fuentedeprrafopredeter"/>
    <w:link w:val="Textoindependiente"/>
    <w:qFormat/>
    <w:rsid w:val="006A00A8"/>
    <w:rPr>
      <w:rFonts w:ascii="Arial" w:eastAsia="Times New Roman" w:hAnsi="Arial" w:cs="Arial"/>
      <w:szCs w:val="20"/>
      <w:lang w:val="ca-ES" w:eastAsia="es-ES"/>
    </w:rPr>
  </w:style>
  <w:style w:type="paragraph" w:customStyle="1" w:styleId="western">
    <w:name w:val="western"/>
    <w:basedOn w:val="Normal"/>
    <w:qFormat/>
    <w:rsid w:val="00073B10"/>
    <w:pPr>
      <w:spacing w:before="100" w:beforeAutospacing="1" w:line="360" w:lineRule="auto"/>
      <w:jc w:val="center"/>
    </w:pPr>
    <w:rPr>
      <w:rFonts w:ascii="Verdana" w:hAnsi="Verdana" w:cs="Times New Roman"/>
      <w:color w:val="000000"/>
      <w:sz w:val="20"/>
      <w:lang w:val="es-ES"/>
    </w:rPr>
  </w:style>
  <w:style w:type="character" w:customStyle="1" w:styleId="EnlacedeInternet">
    <w:name w:val="Enlace de Internet"/>
    <w:uiPriority w:val="99"/>
    <w:rsid w:val="005133B7"/>
    <w:rPr>
      <w:color w:val="0000FF"/>
      <w:u w:val="single"/>
    </w:rPr>
  </w:style>
  <w:style w:type="paragraph" w:styleId="Textodeglobo">
    <w:name w:val="Balloon Text"/>
    <w:basedOn w:val="Normal"/>
    <w:link w:val="TextodegloboCar"/>
    <w:uiPriority w:val="99"/>
    <w:semiHidden/>
    <w:unhideWhenUsed/>
    <w:qFormat/>
    <w:rsid w:val="00B553D0"/>
    <w:rPr>
      <w:rFonts w:ascii="Tahoma" w:hAnsi="Tahoma" w:cs="Tahoma"/>
      <w:sz w:val="16"/>
      <w:szCs w:val="16"/>
    </w:rPr>
  </w:style>
  <w:style w:type="character" w:customStyle="1" w:styleId="TextodegloboCar">
    <w:name w:val="Texto de globo Car"/>
    <w:basedOn w:val="Fuentedeprrafopredeter"/>
    <w:link w:val="Textodeglobo"/>
    <w:uiPriority w:val="99"/>
    <w:semiHidden/>
    <w:qFormat/>
    <w:rsid w:val="00B553D0"/>
    <w:rPr>
      <w:rFonts w:ascii="Tahoma" w:eastAsia="Times New Roman" w:hAnsi="Tahoma" w:cs="Tahoma"/>
      <w:sz w:val="16"/>
      <w:szCs w:val="16"/>
      <w:lang w:val="ca-ES" w:eastAsia="es-ES"/>
    </w:rPr>
  </w:style>
  <w:style w:type="character" w:customStyle="1" w:styleId="Ttulo6Car">
    <w:name w:val="Título 6 Car"/>
    <w:basedOn w:val="Fuentedeprrafopredeter"/>
    <w:link w:val="Ttulo6"/>
    <w:qFormat/>
    <w:rsid w:val="00B65614"/>
    <w:rPr>
      <w:rFonts w:eastAsia="Times New Roman" w:cs="Times New Roman"/>
      <w:b/>
      <w:sz w:val="20"/>
      <w:szCs w:val="20"/>
      <w:lang w:eastAsia="es-ES"/>
    </w:rPr>
  </w:style>
  <w:style w:type="paragraph" w:styleId="Subttulo">
    <w:name w:val="Subtitle"/>
    <w:basedOn w:val="Normal"/>
    <w:link w:val="SubttuloCar"/>
    <w:qFormat/>
    <w:rsid w:val="00B65614"/>
    <w:pPr>
      <w:jc w:val="left"/>
    </w:pPr>
    <w:rPr>
      <w:rFonts w:ascii="Arial Narrow" w:hAnsi="Arial Narrow" w:cs="Times New Roman"/>
      <w:b/>
      <w:bCs/>
      <w:iCs/>
      <w:color w:val="333399"/>
      <w:szCs w:val="24"/>
      <w:lang w:val="es-ES"/>
    </w:rPr>
  </w:style>
  <w:style w:type="character" w:customStyle="1" w:styleId="SubttuloCar">
    <w:name w:val="Subtítulo Car"/>
    <w:basedOn w:val="Fuentedeprrafopredeter"/>
    <w:link w:val="Subttulo"/>
    <w:qFormat/>
    <w:rsid w:val="00B65614"/>
    <w:rPr>
      <w:rFonts w:eastAsia="Times New Roman" w:cs="Times New Roman"/>
      <w:b/>
      <w:bCs/>
      <w:iCs/>
      <w:color w:val="333399"/>
      <w:szCs w:val="24"/>
      <w:lang w:eastAsia="es-ES"/>
    </w:rPr>
  </w:style>
  <w:style w:type="paragraph" w:customStyle="1" w:styleId="BodyText21">
    <w:name w:val="Body Text 21"/>
    <w:basedOn w:val="Normal"/>
    <w:qFormat/>
    <w:rsid w:val="00B65614"/>
    <w:pPr>
      <w:widowControl w:val="0"/>
      <w:snapToGrid w:val="0"/>
    </w:pPr>
    <w:rPr>
      <w:rFonts w:ascii="Times New Roman" w:hAnsi="Times New Roman" w:cs="Times New Roman"/>
      <w:lang w:val="es-ES_tradnl"/>
    </w:rPr>
  </w:style>
  <w:style w:type="character" w:styleId="nfasis">
    <w:name w:val="Emphasis"/>
    <w:basedOn w:val="Fuentedeprrafopredeter"/>
    <w:qFormat/>
    <w:rsid w:val="00B65614"/>
    <w:rPr>
      <w:i/>
      <w:iCs/>
    </w:rPr>
  </w:style>
  <w:style w:type="character" w:styleId="Hipervnculo">
    <w:name w:val="Hyperlink"/>
    <w:basedOn w:val="Fuentedeprrafopredeter"/>
    <w:uiPriority w:val="99"/>
    <w:unhideWhenUsed/>
    <w:rsid w:val="00B65614"/>
    <w:rPr>
      <w:color w:val="0000FF" w:themeColor="hyperlink"/>
      <w:u w:val="single"/>
    </w:rPr>
  </w:style>
  <w:style w:type="paragraph" w:customStyle="1" w:styleId="Normal0">
    <w:name w:val="Normal_0"/>
    <w:qFormat/>
    <w:rsid w:val="00112BC5"/>
    <w:pPr>
      <w:spacing w:after="0" w:line="240" w:lineRule="auto"/>
    </w:pPr>
    <w:rPr>
      <w:rFonts w:ascii="Times New Roman" w:eastAsia="Times New Roman" w:hAnsi="Times New Roman" w:cs="Lucida Sans"/>
      <w:kern w:val="2"/>
      <w:szCs w:val="24"/>
      <w:lang w:eastAsia="zh-CN" w:bidi="hi-IN"/>
    </w:rPr>
  </w:style>
  <w:style w:type="table" w:styleId="Tablaconcuadrcula">
    <w:name w:val="Table Grid"/>
    <w:basedOn w:val="Tablanormal"/>
    <w:uiPriority w:val="59"/>
    <w:rsid w:val="00112BC5"/>
    <w:pPr>
      <w:spacing w:after="0" w:line="240" w:lineRule="auto"/>
    </w:pPr>
    <w:rPr>
      <w:rFonts w:ascii="Liberation Serif" w:eastAsia="SimSun" w:hAnsi="Liberation Serif" w:cs="Lucida Sans"/>
      <w:kern w:val="2"/>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idodelatabla">
    <w:name w:val="Contenido de la tabla"/>
    <w:basedOn w:val="Normal"/>
    <w:qFormat/>
    <w:rsid w:val="00345325"/>
    <w:pPr>
      <w:widowControl w:val="0"/>
      <w:suppressLineNumbers/>
      <w:suppressAutoHyphens/>
      <w:jc w:val="left"/>
    </w:pPr>
    <w:rPr>
      <w:rFonts w:ascii="Times New Roman" w:eastAsia="Lucida Sans Unicode" w:hAnsi="Times New Roman" w:cs="Times New Roman"/>
      <w:kern w:val="1"/>
      <w:sz w:val="22"/>
      <w:szCs w:val="24"/>
      <w:lang w:val="es-ES"/>
    </w:rPr>
  </w:style>
  <w:style w:type="character" w:customStyle="1" w:styleId="Ttulo1Car">
    <w:name w:val="Título 1 Car"/>
    <w:basedOn w:val="Fuentedeprrafopredeter"/>
    <w:link w:val="Ttulo1"/>
    <w:uiPriority w:val="9"/>
    <w:qFormat/>
    <w:rsid w:val="003C48C4"/>
    <w:rPr>
      <w:rFonts w:asciiTheme="majorHAnsi" w:eastAsiaTheme="majorEastAsia" w:hAnsiTheme="majorHAnsi" w:cstheme="majorBidi"/>
      <w:b/>
      <w:bCs/>
      <w:color w:val="365F91" w:themeColor="accent1" w:themeShade="BF"/>
      <w:sz w:val="28"/>
      <w:szCs w:val="28"/>
      <w:lang w:val="ca-ES" w:eastAsia="es-ES"/>
    </w:rPr>
  </w:style>
  <w:style w:type="character" w:customStyle="1" w:styleId="Ttulo2Car">
    <w:name w:val="Título 2 Car"/>
    <w:basedOn w:val="Fuentedeprrafopredeter"/>
    <w:link w:val="Ttulo2"/>
    <w:uiPriority w:val="9"/>
    <w:qFormat/>
    <w:rsid w:val="003C48C4"/>
    <w:rPr>
      <w:rFonts w:asciiTheme="majorHAnsi" w:eastAsiaTheme="majorEastAsia" w:hAnsiTheme="majorHAnsi" w:cstheme="majorBidi"/>
      <w:b/>
      <w:bCs/>
      <w:color w:val="4F81BD" w:themeColor="accent1"/>
      <w:sz w:val="26"/>
      <w:szCs w:val="26"/>
      <w:lang w:val="ca-ES" w:eastAsia="es-ES"/>
    </w:rPr>
  </w:style>
  <w:style w:type="character" w:customStyle="1" w:styleId="Ttulo3Car">
    <w:name w:val="Título 3 Car"/>
    <w:basedOn w:val="Fuentedeprrafopredeter"/>
    <w:link w:val="Ttulo3"/>
    <w:uiPriority w:val="9"/>
    <w:qFormat/>
    <w:rsid w:val="003C48C4"/>
    <w:rPr>
      <w:rFonts w:asciiTheme="majorHAnsi" w:eastAsiaTheme="majorEastAsia" w:hAnsiTheme="majorHAnsi" w:cstheme="majorBidi"/>
      <w:b/>
      <w:bCs/>
      <w:color w:val="4F81BD" w:themeColor="accent1"/>
      <w:szCs w:val="20"/>
      <w:lang w:val="ca-ES" w:eastAsia="es-ES"/>
    </w:rPr>
  </w:style>
  <w:style w:type="character" w:customStyle="1" w:styleId="Ttulo4Car">
    <w:name w:val="Título 4 Car"/>
    <w:basedOn w:val="Fuentedeprrafopredeter"/>
    <w:link w:val="Ttulo4"/>
    <w:uiPriority w:val="9"/>
    <w:qFormat/>
    <w:rsid w:val="003C48C4"/>
    <w:rPr>
      <w:rFonts w:asciiTheme="majorHAnsi" w:eastAsiaTheme="majorEastAsia" w:hAnsiTheme="majorHAnsi" w:cstheme="majorBidi"/>
      <w:b/>
      <w:bCs/>
      <w:i/>
      <w:iCs/>
      <w:color w:val="4F81BD" w:themeColor="accent1"/>
      <w:szCs w:val="20"/>
      <w:lang w:val="ca-ES" w:eastAsia="es-ES"/>
    </w:rPr>
  </w:style>
  <w:style w:type="character" w:customStyle="1" w:styleId="Ttulo5Car">
    <w:name w:val="Título 5 Car"/>
    <w:basedOn w:val="Fuentedeprrafopredeter"/>
    <w:link w:val="Ttulo5"/>
    <w:uiPriority w:val="9"/>
    <w:qFormat/>
    <w:rsid w:val="003C48C4"/>
    <w:rPr>
      <w:rFonts w:asciiTheme="majorHAnsi" w:eastAsiaTheme="majorEastAsia" w:hAnsiTheme="majorHAnsi" w:cstheme="majorBidi"/>
      <w:color w:val="243F60" w:themeColor="accent1" w:themeShade="7F"/>
      <w:szCs w:val="20"/>
      <w:lang w:val="ca-ES" w:eastAsia="es-ES"/>
    </w:rPr>
  </w:style>
  <w:style w:type="numbering" w:customStyle="1" w:styleId="Sinlista1">
    <w:name w:val="Sin lista1"/>
    <w:next w:val="Sinlista"/>
    <w:uiPriority w:val="99"/>
    <w:semiHidden/>
    <w:unhideWhenUsed/>
    <w:qFormat/>
    <w:rsid w:val="003C48C4"/>
  </w:style>
  <w:style w:type="character" w:styleId="Hipervnculovisitado">
    <w:name w:val="FollowedHyperlink"/>
    <w:basedOn w:val="Fuentedeprrafopredeter"/>
    <w:uiPriority w:val="99"/>
    <w:semiHidden/>
    <w:unhideWhenUsed/>
    <w:rsid w:val="003C48C4"/>
    <w:rPr>
      <w:color w:val="800080"/>
      <w:u w:val="single"/>
    </w:rPr>
  </w:style>
  <w:style w:type="paragraph" w:customStyle="1" w:styleId="TableContents">
    <w:name w:val="Table Contents"/>
    <w:basedOn w:val="Normal"/>
    <w:rsid w:val="00C635E9"/>
    <w:pPr>
      <w:widowControl w:val="0"/>
      <w:suppressLineNumbers/>
      <w:suppressAutoHyphens/>
      <w:jc w:val="left"/>
    </w:pPr>
    <w:rPr>
      <w:rFonts w:ascii="Times New Roman" w:eastAsia="Lucida Sans Unicode" w:hAnsi="Times New Roman" w:cs="Times New Roman"/>
      <w:kern w:val="2"/>
      <w:sz w:val="22"/>
      <w:szCs w:val="24"/>
      <w:lang w:val="es-ES"/>
    </w:rPr>
  </w:style>
  <w:style w:type="character" w:styleId="Textoennegrita">
    <w:name w:val="Strong"/>
    <w:qFormat/>
    <w:rsid w:val="007C4ECB"/>
    <w:rPr>
      <w:b/>
      <w:bCs/>
    </w:rPr>
  </w:style>
  <w:style w:type="paragraph" w:customStyle="1" w:styleId="Standard">
    <w:name w:val="Standard"/>
    <w:rsid w:val="00F52DC3"/>
    <w:pPr>
      <w:suppressAutoHyphens/>
      <w:autoSpaceDN w:val="0"/>
      <w:spacing w:after="0" w:line="240" w:lineRule="auto"/>
      <w:textAlignment w:val="baseline"/>
    </w:pPr>
    <w:rPr>
      <w:rFonts w:ascii="Liberation Serif" w:eastAsia="SimSun" w:hAnsi="Liberation Serif" w:cs="Arial"/>
      <w:kern w:val="3"/>
      <w:szCs w:val="24"/>
      <w:lang w:eastAsia="zh-CN" w:bidi="hi-IN"/>
    </w:rPr>
  </w:style>
  <w:style w:type="paragraph" w:styleId="Encabezado">
    <w:name w:val="header"/>
    <w:basedOn w:val="Normal"/>
    <w:link w:val="EncabezadoCar"/>
    <w:rsid w:val="00633CD8"/>
    <w:pPr>
      <w:widowControl w:val="0"/>
      <w:suppressLineNumbers/>
      <w:tabs>
        <w:tab w:val="center" w:pos="5386"/>
        <w:tab w:val="right" w:pos="10772"/>
      </w:tabs>
      <w:suppressAutoHyphens/>
      <w:jc w:val="left"/>
    </w:pPr>
    <w:rPr>
      <w:rFonts w:ascii="Times New Roman" w:eastAsia="Lucida Sans Unicode" w:hAnsi="Times New Roman" w:cs="Times New Roman"/>
      <w:kern w:val="2"/>
      <w:sz w:val="22"/>
      <w:szCs w:val="24"/>
      <w:lang w:val="es-ES"/>
    </w:rPr>
  </w:style>
  <w:style w:type="character" w:customStyle="1" w:styleId="EncabezadoCar">
    <w:name w:val="Encabezado Car"/>
    <w:basedOn w:val="Fuentedeprrafopredeter"/>
    <w:link w:val="Encabezado"/>
    <w:qFormat/>
    <w:rsid w:val="00633CD8"/>
    <w:rPr>
      <w:rFonts w:ascii="Times New Roman" w:eastAsia="Lucida Sans Unicode" w:hAnsi="Times New Roman" w:cs="Times New Roman"/>
      <w:kern w:val="2"/>
      <w:sz w:val="22"/>
      <w:szCs w:val="24"/>
    </w:rPr>
  </w:style>
  <w:style w:type="paragraph" w:styleId="Piedepgina">
    <w:name w:val="footer"/>
    <w:basedOn w:val="Normal"/>
    <w:link w:val="PiedepginaCar"/>
    <w:rsid w:val="00633CD8"/>
    <w:pPr>
      <w:widowControl w:val="0"/>
      <w:suppressLineNumbers/>
      <w:tabs>
        <w:tab w:val="center" w:pos="5386"/>
        <w:tab w:val="right" w:pos="10772"/>
      </w:tabs>
      <w:suppressAutoHyphens/>
      <w:jc w:val="left"/>
    </w:pPr>
    <w:rPr>
      <w:rFonts w:ascii="Times New Roman" w:eastAsia="Lucida Sans Unicode" w:hAnsi="Times New Roman" w:cs="Times New Roman"/>
      <w:kern w:val="2"/>
      <w:sz w:val="22"/>
      <w:szCs w:val="24"/>
      <w:lang w:val="es-ES"/>
    </w:rPr>
  </w:style>
  <w:style w:type="character" w:customStyle="1" w:styleId="PiedepginaCar">
    <w:name w:val="Pie de página Car"/>
    <w:basedOn w:val="Fuentedeprrafopredeter"/>
    <w:link w:val="Piedepgina"/>
    <w:qFormat/>
    <w:rsid w:val="00633CD8"/>
    <w:rPr>
      <w:rFonts w:ascii="Times New Roman" w:eastAsia="Lucida Sans Unicode" w:hAnsi="Times New Roman" w:cs="Times New Roman"/>
      <w:kern w:val="2"/>
      <w:sz w:val="22"/>
      <w:szCs w:val="24"/>
    </w:rPr>
  </w:style>
  <w:style w:type="paragraph" w:customStyle="1" w:styleId="Default">
    <w:name w:val="Default"/>
    <w:qFormat/>
    <w:rsid w:val="00633CD8"/>
    <w:pPr>
      <w:autoSpaceDE w:val="0"/>
      <w:autoSpaceDN w:val="0"/>
      <w:adjustRightInd w:val="0"/>
      <w:spacing w:after="0" w:line="240" w:lineRule="auto"/>
    </w:pPr>
    <w:rPr>
      <w:rFonts w:ascii="Arial" w:eastAsia="Times New Roman" w:hAnsi="Arial" w:cs="Arial"/>
      <w:color w:val="000000"/>
      <w:szCs w:val="24"/>
      <w:lang w:val="ca-ES"/>
    </w:rPr>
  </w:style>
  <w:style w:type="character" w:customStyle="1" w:styleId="NormalWebCar">
    <w:name w:val="Normal (Web) Car"/>
    <w:link w:val="NormalWeb"/>
    <w:uiPriority w:val="99"/>
    <w:rsid w:val="00CB4223"/>
    <w:rPr>
      <w:rFonts w:ascii="Times New Roman" w:eastAsia="Times New Roman" w:hAnsi="Times New Roman" w:cs="Times New Roman"/>
      <w:szCs w:val="24"/>
      <w:lang w:eastAsia="es-ES"/>
    </w:rPr>
  </w:style>
  <w:style w:type="paragraph" w:customStyle="1" w:styleId="LO-normal">
    <w:name w:val="LO-normal"/>
    <w:qFormat/>
    <w:rsid w:val="00777B1B"/>
    <w:pPr>
      <w:spacing w:after="0" w:line="240" w:lineRule="auto"/>
    </w:pPr>
    <w:rPr>
      <w:rFonts w:ascii="Arial" w:eastAsia="Arial" w:hAnsi="Arial" w:cs="Arial"/>
      <w:color w:val="00000A"/>
      <w:sz w:val="22"/>
      <w:lang w:eastAsia="es-ES"/>
    </w:rPr>
  </w:style>
  <w:style w:type="paragraph" w:customStyle="1" w:styleId="Textoindependiente31">
    <w:name w:val="Texto independiente 31"/>
    <w:basedOn w:val="Normal"/>
    <w:rsid w:val="00B44A24"/>
    <w:pPr>
      <w:suppressAutoHyphens/>
      <w:spacing w:after="120"/>
    </w:pPr>
    <w:rPr>
      <w:sz w:val="16"/>
      <w:szCs w:val="16"/>
      <w:lang w:eastAsia="zh-CN"/>
    </w:rPr>
  </w:style>
  <w:style w:type="paragraph" w:styleId="Sangradetextonormal">
    <w:name w:val="Body Text Indent"/>
    <w:basedOn w:val="Normal"/>
    <w:link w:val="SangradetextonormalCar"/>
    <w:uiPriority w:val="99"/>
    <w:semiHidden/>
    <w:unhideWhenUsed/>
    <w:rsid w:val="00B8130C"/>
    <w:pPr>
      <w:spacing w:after="120"/>
      <w:ind w:left="283"/>
    </w:pPr>
  </w:style>
  <w:style w:type="character" w:customStyle="1" w:styleId="SangradetextonormalCar">
    <w:name w:val="Sangría de texto normal Car"/>
    <w:basedOn w:val="Fuentedeprrafopredeter"/>
    <w:link w:val="Sangradetextonormal"/>
    <w:uiPriority w:val="99"/>
    <w:semiHidden/>
    <w:rsid w:val="00B8130C"/>
    <w:rPr>
      <w:rFonts w:ascii="Arial" w:eastAsia="Times New Roman" w:hAnsi="Arial" w:cs="Arial"/>
      <w:szCs w:val="20"/>
      <w:lang w:val="ca-ES" w:eastAsia="es-ES"/>
    </w:rPr>
  </w:style>
  <w:style w:type="character" w:customStyle="1" w:styleId="Mencinsinresolver1">
    <w:name w:val="Mención sin resolver1"/>
    <w:basedOn w:val="Fuentedeprrafopredeter"/>
    <w:uiPriority w:val="99"/>
    <w:semiHidden/>
    <w:unhideWhenUsed/>
    <w:rsid w:val="00935023"/>
    <w:rPr>
      <w:color w:val="605E5C"/>
      <w:shd w:val="clear" w:color="auto" w:fill="E1DFDD"/>
    </w:rPr>
  </w:style>
  <w:style w:type="character" w:customStyle="1" w:styleId="EndnoteCharacters">
    <w:name w:val="Endnote Characters"/>
    <w:rsid w:val="006A2830"/>
  </w:style>
  <w:style w:type="character" w:customStyle="1" w:styleId="FootnoteCharacters">
    <w:name w:val="Footnote Characters"/>
    <w:rsid w:val="006A2830"/>
  </w:style>
  <w:style w:type="character" w:customStyle="1" w:styleId="Enlacedelndice">
    <w:name w:val="Enlace del índice"/>
    <w:rsid w:val="006A2830"/>
  </w:style>
  <w:style w:type="character" w:customStyle="1" w:styleId="ListLabel203">
    <w:name w:val="ListLabel 203"/>
    <w:rsid w:val="006A2830"/>
    <w:rPr>
      <w:rFonts w:cs="Courier New"/>
    </w:rPr>
  </w:style>
  <w:style w:type="character" w:customStyle="1" w:styleId="ListLabel204">
    <w:name w:val="ListLabel 204"/>
    <w:rsid w:val="006A2830"/>
    <w:rPr>
      <w:rFonts w:cs="Courier New"/>
    </w:rPr>
  </w:style>
  <w:style w:type="character" w:customStyle="1" w:styleId="ListLabel205">
    <w:name w:val="ListLabel 205"/>
    <w:rsid w:val="006A2830"/>
    <w:rPr>
      <w:rFonts w:cs="Courier New"/>
    </w:rPr>
  </w:style>
  <w:style w:type="character" w:customStyle="1" w:styleId="ListLabel28">
    <w:name w:val="ListLabel 28"/>
    <w:rsid w:val="006A2830"/>
    <w:rPr>
      <w:rFonts w:eastAsia="Courier New" w:cs="Courier New"/>
    </w:rPr>
  </w:style>
  <w:style w:type="character" w:customStyle="1" w:styleId="ListLabel29">
    <w:name w:val="ListLabel 29"/>
    <w:rsid w:val="006A2830"/>
    <w:rPr>
      <w:rFonts w:eastAsia="Noto Sans Symbols" w:cs="Noto Sans Symbols"/>
    </w:rPr>
  </w:style>
  <w:style w:type="character" w:customStyle="1" w:styleId="ListLabel30">
    <w:name w:val="ListLabel 30"/>
    <w:rsid w:val="006A2830"/>
    <w:rPr>
      <w:rFonts w:eastAsia="Noto Sans Symbols" w:cs="Noto Sans Symbols"/>
    </w:rPr>
  </w:style>
  <w:style w:type="character" w:customStyle="1" w:styleId="ListLabel31">
    <w:name w:val="ListLabel 31"/>
    <w:rsid w:val="006A2830"/>
    <w:rPr>
      <w:rFonts w:eastAsia="Courier New" w:cs="Courier New"/>
    </w:rPr>
  </w:style>
  <w:style w:type="character" w:customStyle="1" w:styleId="ListLabel32">
    <w:name w:val="ListLabel 32"/>
    <w:rsid w:val="006A2830"/>
    <w:rPr>
      <w:rFonts w:eastAsia="Noto Sans Symbols" w:cs="Noto Sans Symbols"/>
    </w:rPr>
  </w:style>
  <w:style w:type="character" w:customStyle="1" w:styleId="ListLabel33">
    <w:name w:val="ListLabel 33"/>
    <w:rsid w:val="006A2830"/>
    <w:rPr>
      <w:rFonts w:eastAsia="Noto Sans Symbols" w:cs="Noto Sans Symbols"/>
    </w:rPr>
  </w:style>
  <w:style w:type="character" w:customStyle="1" w:styleId="ListLabel34">
    <w:name w:val="ListLabel 34"/>
    <w:rsid w:val="006A2830"/>
    <w:rPr>
      <w:rFonts w:eastAsia="Courier New" w:cs="Courier New"/>
    </w:rPr>
  </w:style>
  <w:style w:type="character" w:customStyle="1" w:styleId="ListLabel35">
    <w:name w:val="ListLabel 35"/>
    <w:rsid w:val="006A2830"/>
    <w:rPr>
      <w:rFonts w:eastAsia="Noto Sans Symbols" w:cs="Noto Sans Symbols"/>
    </w:rPr>
  </w:style>
  <w:style w:type="character" w:customStyle="1" w:styleId="ListLabel62">
    <w:name w:val="ListLabel 62"/>
    <w:rsid w:val="006A2830"/>
    <w:rPr>
      <w:u w:val="none"/>
    </w:rPr>
  </w:style>
  <w:style w:type="character" w:customStyle="1" w:styleId="ListLabel63">
    <w:name w:val="ListLabel 63"/>
    <w:rsid w:val="006A2830"/>
    <w:rPr>
      <w:u w:val="none"/>
    </w:rPr>
  </w:style>
  <w:style w:type="character" w:customStyle="1" w:styleId="ListLabel64">
    <w:name w:val="ListLabel 64"/>
    <w:rsid w:val="006A2830"/>
    <w:rPr>
      <w:u w:val="none"/>
    </w:rPr>
  </w:style>
  <w:style w:type="character" w:customStyle="1" w:styleId="ListLabel65">
    <w:name w:val="ListLabel 65"/>
    <w:rsid w:val="006A2830"/>
    <w:rPr>
      <w:u w:val="none"/>
    </w:rPr>
  </w:style>
  <w:style w:type="character" w:customStyle="1" w:styleId="ListLabel66">
    <w:name w:val="ListLabel 66"/>
    <w:rsid w:val="006A2830"/>
    <w:rPr>
      <w:u w:val="none"/>
    </w:rPr>
  </w:style>
  <w:style w:type="character" w:customStyle="1" w:styleId="ListLabel67">
    <w:name w:val="ListLabel 67"/>
    <w:rsid w:val="006A2830"/>
    <w:rPr>
      <w:u w:val="none"/>
    </w:rPr>
  </w:style>
  <w:style w:type="character" w:customStyle="1" w:styleId="ListLabel68">
    <w:name w:val="ListLabel 68"/>
    <w:rsid w:val="006A2830"/>
    <w:rPr>
      <w:u w:val="none"/>
    </w:rPr>
  </w:style>
  <w:style w:type="character" w:customStyle="1" w:styleId="ListLabel69">
    <w:name w:val="ListLabel 69"/>
    <w:rsid w:val="006A2830"/>
    <w:rPr>
      <w:u w:val="none"/>
    </w:rPr>
  </w:style>
  <w:style w:type="character" w:customStyle="1" w:styleId="ListLabel70">
    <w:name w:val="ListLabel 70"/>
    <w:rsid w:val="006A2830"/>
    <w:rPr>
      <w:u w:val="none"/>
    </w:rPr>
  </w:style>
  <w:style w:type="character" w:customStyle="1" w:styleId="ListLabel45">
    <w:name w:val="ListLabel 45"/>
    <w:rsid w:val="006A2830"/>
    <w:rPr>
      <w:u w:val="none"/>
    </w:rPr>
  </w:style>
  <w:style w:type="character" w:customStyle="1" w:styleId="ListLabel46">
    <w:name w:val="ListLabel 46"/>
    <w:rsid w:val="006A2830"/>
    <w:rPr>
      <w:u w:val="none"/>
    </w:rPr>
  </w:style>
  <w:style w:type="character" w:customStyle="1" w:styleId="ListLabel47">
    <w:name w:val="ListLabel 47"/>
    <w:rsid w:val="006A2830"/>
    <w:rPr>
      <w:u w:val="none"/>
    </w:rPr>
  </w:style>
  <w:style w:type="character" w:customStyle="1" w:styleId="ListLabel48">
    <w:name w:val="ListLabel 48"/>
    <w:rsid w:val="006A2830"/>
    <w:rPr>
      <w:u w:val="none"/>
    </w:rPr>
  </w:style>
  <w:style w:type="character" w:customStyle="1" w:styleId="ListLabel49">
    <w:name w:val="ListLabel 49"/>
    <w:rsid w:val="006A2830"/>
    <w:rPr>
      <w:u w:val="none"/>
    </w:rPr>
  </w:style>
  <w:style w:type="character" w:customStyle="1" w:styleId="ListLabel50">
    <w:name w:val="ListLabel 50"/>
    <w:rsid w:val="006A2830"/>
    <w:rPr>
      <w:u w:val="none"/>
    </w:rPr>
  </w:style>
  <w:style w:type="character" w:customStyle="1" w:styleId="ListLabel51">
    <w:name w:val="ListLabel 51"/>
    <w:rsid w:val="006A2830"/>
    <w:rPr>
      <w:u w:val="none"/>
    </w:rPr>
  </w:style>
  <w:style w:type="character" w:customStyle="1" w:styleId="ListLabel52">
    <w:name w:val="ListLabel 52"/>
    <w:rsid w:val="006A2830"/>
    <w:rPr>
      <w:u w:val="none"/>
    </w:rPr>
  </w:style>
  <w:style w:type="character" w:customStyle="1" w:styleId="ListLabel53">
    <w:name w:val="ListLabel 53"/>
    <w:rsid w:val="006A2830"/>
    <w:rPr>
      <w:u w:val="none"/>
    </w:rPr>
  </w:style>
  <w:style w:type="character" w:customStyle="1" w:styleId="ListLabel144">
    <w:name w:val="ListLabel 144"/>
    <w:rsid w:val="006A2830"/>
    <w:rPr>
      <w:u w:val="none"/>
    </w:rPr>
  </w:style>
  <w:style w:type="character" w:customStyle="1" w:styleId="ListLabel145">
    <w:name w:val="ListLabel 145"/>
    <w:rsid w:val="006A2830"/>
    <w:rPr>
      <w:u w:val="none"/>
    </w:rPr>
  </w:style>
  <w:style w:type="character" w:customStyle="1" w:styleId="ListLabel146">
    <w:name w:val="ListLabel 146"/>
    <w:rsid w:val="006A2830"/>
    <w:rPr>
      <w:u w:val="none"/>
    </w:rPr>
  </w:style>
  <w:style w:type="character" w:customStyle="1" w:styleId="ListLabel147">
    <w:name w:val="ListLabel 147"/>
    <w:rsid w:val="006A2830"/>
    <w:rPr>
      <w:u w:val="none"/>
    </w:rPr>
  </w:style>
  <w:style w:type="character" w:customStyle="1" w:styleId="ListLabel148">
    <w:name w:val="ListLabel 148"/>
    <w:rsid w:val="006A2830"/>
    <w:rPr>
      <w:u w:val="none"/>
    </w:rPr>
  </w:style>
  <w:style w:type="character" w:customStyle="1" w:styleId="ListLabel149">
    <w:name w:val="ListLabel 149"/>
    <w:rsid w:val="006A2830"/>
    <w:rPr>
      <w:u w:val="none"/>
    </w:rPr>
  </w:style>
  <w:style w:type="character" w:customStyle="1" w:styleId="ListLabel150">
    <w:name w:val="ListLabel 150"/>
    <w:rsid w:val="006A2830"/>
    <w:rPr>
      <w:u w:val="none"/>
    </w:rPr>
  </w:style>
  <w:style w:type="character" w:customStyle="1" w:styleId="ListLabel151">
    <w:name w:val="ListLabel 151"/>
    <w:rsid w:val="006A2830"/>
    <w:rPr>
      <w:u w:val="none"/>
    </w:rPr>
  </w:style>
  <w:style w:type="character" w:customStyle="1" w:styleId="ListLabel152">
    <w:name w:val="ListLabel 152"/>
    <w:rsid w:val="006A2830"/>
    <w:rPr>
      <w:u w:val="none"/>
    </w:rPr>
  </w:style>
  <w:style w:type="character" w:customStyle="1" w:styleId="ListLabel108">
    <w:name w:val="ListLabel 108"/>
    <w:rsid w:val="006A2830"/>
    <w:rPr>
      <w:u w:val="none"/>
    </w:rPr>
  </w:style>
  <w:style w:type="character" w:customStyle="1" w:styleId="ListLabel109">
    <w:name w:val="ListLabel 109"/>
    <w:rsid w:val="006A2830"/>
    <w:rPr>
      <w:u w:val="none"/>
    </w:rPr>
  </w:style>
  <w:style w:type="character" w:customStyle="1" w:styleId="ListLabel110">
    <w:name w:val="ListLabel 110"/>
    <w:rsid w:val="006A2830"/>
    <w:rPr>
      <w:u w:val="none"/>
    </w:rPr>
  </w:style>
  <w:style w:type="character" w:customStyle="1" w:styleId="ListLabel111">
    <w:name w:val="ListLabel 111"/>
    <w:rsid w:val="006A2830"/>
    <w:rPr>
      <w:u w:val="none"/>
    </w:rPr>
  </w:style>
  <w:style w:type="character" w:customStyle="1" w:styleId="ListLabel112">
    <w:name w:val="ListLabel 112"/>
    <w:rsid w:val="006A2830"/>
    <w:rPr>
      <w:u w:val="none"/>
    </w:rPr>
  </w:style>
  <w:style w:type="character" w:customStyle="1" w:styleId="ListLabel113">
    <w:name w:val="ListLabel 113"/>
    <w:rsid w:val="006A2830"/>
    <w:rPr>
      <w:u w:val="none"/>
    </w:rPr>
  </w:style>
  <w:style w:type="character" w:customStyle="1" w:styleId="ListLabel114">
    <w:name w:val="ListLabel 114"/>
    <w:rsid w:val="006A2830"/>
    <w:rPr>
      <w:u w:val="none"/>
    </w:rPr>
  </w:style>
  <w:style w:type="character" w:customStyle="1" w:styleId="ListLabel115">
    <w:name w:val="ListLabel 115"/>
    <w:rsid w:val="006A2830"/>
    <w:rPr>
      <w:u w:val="none"/>
    </w:rPr>
  </w:style>
  <w:style w:type="character" w:customStyle="1" w:styleId="ListLabel116">
    <w:name w:val="ListLabel 116"/>
    <w:rsid w:val="006A2830"/>
    <w:rPr>
      <w:u w:val="none"/>
    </w:rPr>
  </w:style>
  <w:style w:type="character" w:customStyle="1" w:styleId="ListLabel126">
    <w:name w:val="ListLabel 126"/>
    <w:rsid w:val="006A2830"/>
    <w:rPr>
      <w:rFonts w:eastAsia="Courier New" w:cs="Courier New"/>
    </w:rPr>
  </w:style>
  <w:style w:type="character" w:customStyle="1" w:styleId="ListLabel127">
    <w:name w:val="ListLabel 127"/>
    <w:rsid w:val="006A2830"/>
    <w:rPr>
      <w:rFonts w:eastAsia="Noto Sans Symbols" w:cs="Noto Sans Symbols"/>
    </w:rPr>
  </w:style>
  <w:style w:type="character" w:customStyle="1" w:styleId="ListLabel128">
    <w:name w:val="ListLabel 128"/>
    <w:rsid w:val="006A2830"/>
    <w:rPr>
      <w:rFonts w:eastAsia="Noto Sans Symbols" w:cs="Noto Sans Symbols"/>
    </w:rPr>
  </w:style>
  <w:style w:type="character" w:customStyle="1" w:styleId="ListLabel129">
    <w:name w:val="ListLabel 129"/>
    <w:rsid w:val="006A2830"/>
    <w:rPr>
      <w:rFonts w:eastAsia="Courier New" w:cs="Courier New"/>
    </w:rPr>
  </w:style>
  <w:style w:type="character" w:customStyle="1" w:styleId="ListLabel130">
    <w:name w:val="ListLabel 130"/>
    <w:rsid w:val="006A2830"/>
    <w:rPr>
      <w:rFonts w:eastAsia="Noto Sans Symbols" w:cs="Noto Sans Symbols"/>
    </w:rPr>
  </w:style>
  <w:style w:type="character" w:customStyle="1" w:styleId="ListLabel131">
    <w:name w:val="ListLabel 131"/>
    <w:rsid w:val="006A2830"/>
    <w:rPr>
      <w:rFonts w:eastAsia="Noto Sans Symbols" w:cs="Noto Sans Symbols"/>
    </w:rPr>
  </w:style>
  <w:style w:type="character" w:customStyle="1" w:styleId="ListLabel132">
    <w:name w:val="ListLabel 132"/>
    <w:rsid w:val="006A2830"/>
    <w:rPr>
      <w:rFonts w:eastAsia="Courier New" w:cs="Courier New"/>
    </w:rPr>
  </w:style>
  <w:style w:type="character" w:customStyle="1" w:styleId="ListLabel133">
    <w:name w:val="ListLabel 133"/>
    <w:rsid w:val="006A2830"/>
    <w:rPr>
      <w:rFonts w:eastAsia="Noto Sans Symbols" w:cs="Noto Sans Symbols"/>
    </w:rPr>
  </w:style>
  <w:style w:type="character" w:customStyle="1" w:styleId="ListLabel178">
    <w:name w:val="ListLabel 178"/>
    <w:rsid w:val="006A2830"/>
    <w:rPr>
      <w:rFonts w:eastAsia="Courier New" w:cs="Courier New"/>
    </w:rPr>
  </w:style>
  <w:style w:type="character" w:customStyle="1" w:styleId="ListLabel179">
    <w:name w:val="ListLabel 179"/>
    <w:rsid w:val="006A2830"/>
    <w:rPr>
      <w:rFonts w:eastAsia="Noto Sans Symbols" w:cs="Noto Sans Symbols"/>
    </w:rPr>
  </w:style>
  <w:style w:type="character" w:customStyle="1" w:styleId="ListLabel180">
    <w:name w:val="ListLabel 180"/>
    <w:rsid w:val="006A2830"/>
    <w:rPr>
      <w:rFonts w:eastAsia="Noto Sans Symbols" w:cs="Noto Sans Symbols"/>
    </w:rPr>
  </w:style>
  <w:style w:type="character" w:customStyle="1" w:styleId="ListLabel181">
    <w:name w:val="ListLabel 181"/>
    <w:rsid w:val="006A2830"/>
    <w:rPr>
      <w:rFonts w:eastAsia="Courier New" w:cs="Courier New"/>
    </w:rPr>
  </w:style>
  <w:style w:type="character" w:customStyle="1" w:styleId="ListLabel182">
    <w:name w:val="ListLabel 182"/>
    <w:rsid w:val="006A2830"/>
    <w:rPr>
      <w:rFonts w:eastAsia="Noto Sans Symbols" w:cs="Noto Sans Symbols"/>
    </w:rPr>
  </w:style>
  <w:style w:type="character" w:customStyle="1" w:styleId="ListLabel183">
    <w:name w:val="ListLabel 183"/>
    <w:rsid w:val="006A2830"/>
    <w:rPr>
      <w:rFonts w:eastAsia="Noto Sans Symbols" w:cs="Noto Sans Symbols"/>
    </w:rPr>
  </w:style>
  <w:style w:type="character" w:customStyle="1" w:styleId="ListLabel184">
    <w:name w:val="ListLabel 184"/>
    <w:rsid w:val="006A2830"/>
    <w:rPr>
      <w:rFonts w:eastAsia="Courier New" w:cs="Courier New"/>
    </w:rPr>
  </w:style>
  <w:style w:type="character" w:customStyle="1" w:styleId="ListLabel185">
    <w:name w:val="ListLabel 185"/>
    <w:rsid w:val="006A2830"/>
    <w:rPr>
      <w:rFonts w:eastAsia="Noto Sans Symbols" w:cs="Noto Sans Symbols"/>
    </w:rPr>
  </w:style>
  <w:style w:type="character" w:customStyle="1" w:styleId="ListLabel19">
    <w:name w:val="ListLabel 19"/>
    <w:rsid w:val="006A2830"/>
    <w:rPr>
      <w:u w:val="none"/>
    </w:rPr>
  </w:style>
  <w:style w:type="character" w:customStyle="1" w:styleId="ListLabel20">
    <w:name w:val="ListLabel 20"/>
    <w:rsid w:val="006A2830"/>
    <w:rPr>
      <w:u w:val="none"/>
    </w:rPr>
  </w:style>
  <w:style w:type="character" w:customStyle="1" w:styleId="ListLabel21">
    <w:name w:val="ListLabel 21"/>
    <w:rsid w:val="006A2830"/>
    <w:rPr>
      <w:u w:val="none"/>
    </w:rPr>
  </w:style>
  <w:style w:type="character" w:customStyle="1" w:styleId="ListLabel22">
    <w:name w:val="ListLabel 22"/>
    <w:rsid w:val="006A2830"/>
    <w:rPr>
      <w:u w:val="none"/>
    </w:rPr>
  </w:style>
  <w:style w:type="character" w:customStyle="1" w:styleId="ListLabel23">
    <w:name w:val="ListLabel 23"/>
    <w:rsid w:val="006A2830"/>
    <w:rPr>
      <w:u w:val="none"/>
    </w:rPr>
  </w:style>
  <w:style w:type="character" w:customStyle="1" w:styleId="ListLabel24">
    <w:name w:val="ListLabel 24"/>
    <w:rsid w:val="006A2830"/>
    <w:rPr>
      <w:u w:val="none"/>
    </w:rPr>
  </w:style>
  <w:style w:type="character" w:customStyle="1" w:styleId="ListLabel25">
    <w:name w:val="ListLabel 25"/>
    <w:rsid w:val="006A2830"/>
    <w:rPr>
      <w:u w:val="none"/>
    </w:rPr>
  </w:style>
  <w:style w:type="character" w:customStyle="1" w:styleId="ListLabel26">
    <w:name w:val="ListLabel 26"/>
    <w:rsid w:val="006A2830"/>
    <w:rPr>
      <w:u w:val="none"/>
    </w:rPr>
  </w:style>
  <w:style w:type="character" w:customStyle="1" w:styleId="ListLabel27">
    <w:name w:val="ListLabel 27"/>
    <w:rsid w:val="006A2830"/>
    <w:rPr>
      <w:u w:val="none"/>
    </w:rPr>
  </w:style>
  <w:style w:type="character" w:customStyle="1" w:styleId="ListLabel80">
    <w:name w:val="ListLabel 80"/>
    <w:rsid w:val="006A2830"/>
    <w:rPr>
      <w:shd w:val="clear" w:color="auto" w:fill="auto"/>
    </w:rPr>
  </w:style>
  <w:style w:type="character" w:customStyle="1" w:styleId="ListLabel134">
    <w:name w:val="ListLabel 134"/>
    <w:rsid w:val="006A2830"/>
    <w:rPr>
      <w:u w:val="none"/>
    </w:rPr>
  </w:style>
  <w:style w:type="character" w:customStyle="1" w:styleId="ListLabel135">
    <w:name w:val="ListLabel 135"/>
    <w:rsid w:val="006A2830"/>
    <w:rPr>
      <w:u w:val="none"/>
    </w:rPr>
  </w:style>
  <w:style w:type="character" w:customStyle="1" w:styleId="ListLabel136">
    <w:name w:val="ListLabel 136"/>
    <w:rsid w:val="006A2830"/>
    <w:rPr>
      <w:u w:val="none"/>
    </w:rPr>
  </w:style>
  <w:style w:type="character" w:customStyle="1" w:styleId="ListLabel137">
    <w:name w:val="ListLabel 137"/>
    <w:rsid w:val="006A2830"/>
    <w:rPr>
      <w:u w:val="none"/>
    </w:rPr>
  </w:style>
  <w:style w:type="character" w:customStyle="1" w:styleId="ListLabel138">
    <w:name w:val="ListLabel 138"/>
    <w:rsid w:val="006A2830"/>
    <w:rPr>
      <w:u w:val="none"/>
    </w:rPr>
  </w:style>
  <w:style w:type="character" w:customStyle="1" w:styleId="ListLabel139">
    <w:name w:val="ListLabel 139"/>
    <w:rsid w:val="006A2830"/>
    <w:rPr>
      <w:u w:val="none"/>
    </w:rPr>
  </w:style>
  <w:style w:type="character" w:customStyle="1" w:styleId="ListLabel140">
    <w:name w:val="ListLabel 140"/>
    <w:rsid w:val="006A2830"/>
    <w:rPr>
      <w:u w:val="none"/>
    </w:rPr>
  </w:style>
  <w:style w:type="character" w:customStyle="1" w:styleId="ListLabel141">
    <w:name w:val="ListLabel 141"/>
    <w:rsid w:val="006A2830"/>
    <w:rPr>
      <w:u w:val="none"/>
    </w:rPr>
  </w:style>
  <w:style w:type="character" w:customStyle="1" w:styleId="ListLabel142">
    <w:name w:val="ListLabel 142"/>
    <w:rsid w:val="006A2830"/>
    <w:rPr>
      <w:u w:val="none"/>
    </w:rPr>
  </w:style>
  <w:style w:type="character" w:customStyle="1" w:styleId="ListLabel81">
    <w:name w:val="ListLabel 81"/>
    <w:rsid w:val="006A2830"/>
    <w:rPr>
      <w:u w:val="none"/>
    </w:rPr>
  </w:style>
  <w:style w:type="character" w:customStyle="1" w:styleId="ListLabel82">
    <w:name w:val="ListLabel 82"/>
    <w:rsid w:val="006A2830"/>
    <w:rPr>
      <w:u w:val="none"/>
    </w:rPr>
  </w:style>
  <w:style w:type="character" w:customStyle="1" w:styleId="ListLabel83">
    <w:name w:val="ListLabel 83"/>
    <w:rsid w:val="006A2830"/>
    <w:rPr>
      <w:u w:val="none"/>
    </w:rPr>
  </w:style>
  <w:style w:type="character" w:customStyle="1" w:styleId="ListLabel84">
    <w:name w:val="ListLabel 84"/>
    <w:rsid w:val="006A2830"/>
    <w:rPr>
      <w:u w:val="none"/>
    </w:rPr>
  </w:style>
  <w:style w:type="character" w:customStyle="1" w:styleId="ListLabel85">
    <w:name w:val="ListLabel 85"/>
    <w:rsid w:val="006A2830"/>
    <w:rPr>
      <w:u w:val="none"/>
    </w:rPr>
  </w:style>
  <w:style w:type="character" w:customStyle="1" w:styleId="ListLabel86">
    <w:name w:val="ListLabel 86"/>
    <w:rsid w:val="006A2830"/>
    <w:rPr>
      <w:u w:val="none"/>
    </w:rPr>
  </w:style>
  <w:style w:type="character" w:customStyle="1" w:styleId="ListLabel87">
    <w:name w:val="ListLabel 87"/>
    <w:rsid w:val="006A2830"/>
    <w:rPr>
      <w:u w:val="none"/>
    </w:rPr>
  </w:style>
  <w:style w:type="character" w:customStyle="1" w:styleId="ListLabel88">
    <w:name w:val="ListLabel 88"/>
    <w:rsid w:val="006A2830"/>
    <w:rPr>
      <w:u w:val="none"/>
    </w:rPr>
  </w:style>
  <w:style w:type="character" w:customStyle="1" w:styleId="ListLabel89">
    <w:name w:val="ListLabel 89"/>
    <w:rsid w:val="006A2830"/>
    <w:rPr>
      <w:u w:val="none"/>
    </w:rPr>
  </w:style>
  <w:style w:type="character" w:customStyle="1" w:styleId="ListLabel36">
    <w:name w:val="ListLabel 36"/>
    <w:rsid w:val="006A2830"/>
    <w:rPr>
      <w:u w:val="none"/>
    </w:rPr>
  </w:style>
  <w:style w:type="character" w:customStyle="1" w:styleId="ListLabel37">
    <w:name w:val="ListLabel 37"/>
    <w:rsid w:val="006A2830"/>
    <w:rPr>
      <w:u w:val="none"/>
    </w:rPr>
  </w:style>
  <w:style w:type="character" w:customStyle="1" w:styleId="ListLabel38">
    <w:name w:val="ListLabel 38"/>
    <w:rsid w:val="006A2830"/>
    <w:rPr>
      <w:u w:val="none"/>
    </w:rPr>
  </w:style>
  <w:style w:type="character" w:customStyle="1" w:styleId="ListLabel39">
    <w:name w:val="ListLabel 39"/>
    <w:rsid w:val="006A2830"/>
    <w:rPr>
      <w:u w:val="none"/>
    </w:rPr>
  </w:style>
  <w:style w:type="character" w:customStyle="1" w:styleId="ListLabel40">
    <w:name w:val="ListLabel 40"/>
    <w:rsid w:val="006A2830"/>
    <w:rPr>
      <w:u w:val="none"/>
    </w:rPr>
  </w:style>
  <w:style w:type="character" w:customStyle="1" w:styleId="ListLabel41">
    <w:name w:val="ListLabel 41"/>
    <w:rsid w:val="006A2830"/>
    <w:rPr>
      <w:u w:val="none"/>
    </w:rPr>
  </w:style>
  <w:style w:type="character" w:customStyle="1" w:styleId="ListLabel42">
    <w:name w:val="ListLabel 42"/>
    <w:rsid w:val="006A2830"/>
    <w:rPr>
      <w:u w:val="none"/>
    </w:rPr>
  </w:style>
  <w:style w:type="character" w:customStyle="1" w:styleId="ListLabel43">
    <w:name w:val="ListLabel 43"/>
    <w:rsid w:val="006A2830"/>
    <w:rPr>
      <w:u w:val="none"/>
    </w:rPr>
  </w:style>
  <w:style w:type="character" w:customStyle="1" w:styleId="ListLabel44">
    <w:name w:val="ListLabel 44"/>
    <w:rsid w:val="006A2830"/>
    <w:rPr>
      <w:u w:val="none"/>
    </w:rPr>
  </w:style>
  <w:style w:type="character" w:customStyle="1" w:styleId="ListLabel90">
    <w:name w:val="ListLabel 90"/>
    <w:rsid w:val="006A2830"/>
    <w:rPr>
      <w:u w:val="none"/>
    </w:rPr>
  </w:style>
  <w:style w:type="character" w:customStyle="1" w:styleId="ListLabel91">
    <w:name w:val="ListLabel 91"/>
    <w:rsid w:val="006A2830"/>
    <w:rPr>
      <w:u w:val="none"/>
    </w:rPr>
  </w:style>
  <w:style w:type="character" w:customStyle="1" w:styleId="ListLabel92">
    <w:name w:val="ListLabel 92"/>
    <w:rsid w:val="006A2830"/>
    <w:rPr>
      <w:u w:val="none"/>
    </w:rPr>
  </w:style>
  <w:style w:type="character" w:customStyle="1" w:styleId="ListLabel93">
    <w:name w:val="ListLabel 93"/>
    <w:rsid w:val="006A2830"/>
    <w:rPr>
      <w:u w:val="none"/>
    </w:rPr>
  </w:style>
  <w:style w:type="character" w:customStyle="1" w:styleId="ListLabel94">
    <w:name w:val="ListLabel 94"/>
    <w:rsid w:val="006A2830"/>
    <w:rPr>
      <w:u w:val="none"/>
    </w:rPr>
  </w:style>
  <w:style w:type="character" w:customStyle="1" w:styleId="ListLabel95">
    <w:name w:val="ListLabel 95"/>
    <w:rsid w:val="006A2830"/>
    <w:rPr>
      <w:u w:val="none"/>
    </w:rPr>
  </w:style>
  <w:style w:type="character" w:customStyle="1" w:styleId="ListLabel96">
    <w:name w:val="ListLabel 96"/>
    <w:rsid w:val="006A2830"/>
    <w:rPr>
      <w:u w:val="none"/>
    </w:rPr>
  </w:style>
  <w:style w:type="character" w:customStyle="1" w:styleId="ListLabel97">
    <w:name w:val="ListLabel 97"/>
    <w:rsid w:val="006A2830"/>
    <w:rPr>
      <w:u w:val="none"/>
    </w:rPr>
  </w:style>
  <w:style w:type="character" w:customStyle="1" w:styleId="ListLabel98">
    <w:name w:val="ListLabel 98"/>
    <w:rsid w:val="006A2830"/>
    <w:rPr>
      <w:u w:val="none"/>
    </w:rPr>
  </w:style>
  <w:style w:type="character" w:customStyle="1" w:styleId="ListLabel99">
    <w:name w:val="ListLabel 99"/>
    <w:rsid w:val="006A2830"/>
    <w:rPr>
      <w:u w:val="none"/>
    </w:rPr>
  </w:style>
  <w:style w:type="character" w:customStyle="1" w:styleId="ListLabel100">
    <w:name w:val="ListLabel 100"/>
    <w:rsid w:val="006A2830"/>
    <w:rPr>
      <w:u w:val="none"/>
    </w:rPr>
  </w:style>
  <w:style w:type="character" w:customStyle="1" w:styleId="ListLabel101">
    <w:name w:val="ListLabel 101"/>
    <w:rsid w:val="006A2830"/>
    <w:rPr>
      <w:u w:val="none"/>
    </w:rPr>
  </w:style>
  <w:style w:type="character" w:customStyle="1" w:styleId="ListLabel102">
    <w:name w:val="ListLabel 102"/>
    <w:rsid w:val="006A2830"/>
    <w:rPr>
      <w:u w:val="none"/>
    </w:rPr>
  </w:style>
  <w:style w:type="character" w:customStyle="1" w:styleId="ListLabel103">
    <w:name w:val="ListLabel 103"/>
    <w:rsid w:val="006A2830"/>
    <w:rPr>
      <w:u w:val="none"/>
    </w:rPr>
  </w:style>
  <w:style w:type="character" w:customStyle="1" w:styleId="ListLabel104">
    <w:name w:val="ListLabel 104"/>
    <w:rsid w:val="006A2830"/>
    <w:rPr>
      <w:u w:val="none"/>
    </w:rPr>
  </w:style>
  <w:style w:type="character" w:customStyle="1" w:styleId="ListLabel105">
    <w:name w:val="ListLabel 105"/>
    <w:rsid w:val="006A2830"/>
    <w:rPr>
      <w:u w:val="none"/>
    </w:rPr>
  </w:style>
  <w:style w:type="character" w:customStyle="1" w:styleId="ListLabel106">
    <w:name w:val="ListLabel 106"/>
    <w:rsid w:val="006A2830"/>
    <w:rPr>
      <w:u w:val="none"/>
    </w:rPr>
  </w:style>
  <w:style w:type="character" w:customStyle="1" w:styleId="ListLabel107">
    <w:name w:val="ListLabel 107"/>
    <w:rsid w:val="006A2830"/>
    <w:rPr>
      <w:u w:val="none"/>
    </w:rPr>
  </w:style>
  <w:style w:type="character" w:customStyle="1" w:styleId="ListLabel153">
    <w:name w:val="ListLabel 153"/>
    <w:rsid w:val="006A2830"/>
    <w:rPr>
      <w:u w:val="none"/>
    </w:rPr>
  </w:style>
  <w:style w:type="character" w:customStyle="1" w:styleId="ListLabel154">
    <w:name w:val="ListLabel 154"/>
    <w:rsid w:val="006A2830"/>
    <w:rPr>
      <w:u w:val="none"/>
    </w:rPr>
  </w:style>
  <w:style w:type="character" w:customStyle="1" w:styleId="ListLabel155">
    <w:name w:val="ListLabel 155"/>
    <w:rsid w:val="006A2830"/>
    <w:rPr>
      <w:u w:val="none"/>
    </w:rPr>
  </w:style>
  <w:style w:type="character" w:customStyle="1" w:styleId="ListLabel156">
    <w:name w:val="ListLabel 156"/>
    <w:rsid w:val="006A2830"/>
    <w:rPr>
      <w:u w:val="none"/>
    </w:rPr>
  </w:style>
  <w:style w:type="character" w:customStyle="1" w:styleId="ListLabel157">
    <w:name w:val="ListLabel 157"/>
    <w:rsid w:val="006A2830"/>
    <w:rPr>
      <w:u w:val="none"/>
    </w:rPr>
  </w:style>
  <w:style w:type="character" w:customStyle="1" w:styleId="ListLabel158">
    <w:name w:val="ListLabel 158"/>
    <w:rsid w:val="006A2830"/>
    <w:rPr>
      <w:u w:val="none"/>
    </w:rPr>
  </w:style>
  <w:style w:type="character" w:customStyle="1" w:styleId="ListLabel159">
    <w:name w:val="ListLabel 159"/>
    <w:rsid w:val="006A2830"/>
    <w:rPr>
      <w:u w:val="none"/>
    </w:rPr>
  </w:style>
  <w:style w:type="character" w:customStyle="1" w:styleId="ListLabel160">
    <w:name w:val="ListLabel 160"/>
    <w:rsid w:val="006A2830"/>
    <w:rPr>
      <w:u w:val="none"/>
    </w:rPr>
  </w:style>
  <w:style w:type="character" w:customStyle="1" w:styleId="ListLabel161">
    <w:name w:val="ListLabel 161"/>
    <w:rsid w:val="006A2830"/>
    <w:rPr>
      <w:u w:val="none"/>
    </w:rPr>
  </w:style>
  <w:style w:type="character" w:customStyle="1" w:styleId="ListLabel162">
    <w:name w:val="ListLabel 162"/>
    <w:rsid w:val="006A2830"/>
    <w:rPr>
      <w:b w:val="0"/>
    </w:rPr>
  </w:style>
  <w:style w:type="character" w:customStyle="1" w:styleId="ListLabel163">
    <w:name w:val="ListLabel 163"/>
    <w:rsid w:val="006A2830"/>
    <w:rPr>
      <w:b w:val="0"/>
    </w:rPr>
  </w:style>
  <w:style w:type="character" w:customStyle="1" w:styleId="ListLabel164">
    <w:name w:val="ListLabel 164"/>
    <w:rsid w:val="006A2830"/>
    <w:rPr>
      <w:b w:val="0"/>
    </w:rPr>
  </w:style>
  <w:style w:type="character" w:customStyle="1" w:styleId="ListLabel165">
    <w:name w:val="ListLabel 165"/>
    <w:rsid w:val="006A2830"/>
    <w:rPr>
      <w:b w:val="0"/>
    </w:rPr>
  </w:style>
  <w:style w:type="character" w:customStyle="1" w:styleId="ListLabel169">
    <w:name w:val="ListLabel 169"/>
    <w:rsid w:val="006A2830"/>
    <w:rPr>
      <w:rFonts w:eastAsia="Times New Roman" w:cs="Calibri"/>
    </w:rPr>
  </w:style>
  <w:style w:type="character" w:customStyle="1" w:styleId="ListLabel143">
    <w:name w:val="ListLabel 143"/>
    <w:rsid w:val="006A2830"/>
    <w:rPr>
      <w:sz w:val="22"/>
      <w:szCs w:val="22"/>
    </w:rPr>
  </w:style>
  <w:style w:type="character" w:customStyle="1" w:styleId="ListLabel117">
    <w:name w:val="ListLabel 117"/>
    <w:rsid w:val="006A2830"/>
    <w:rPr>
      <w:u w:val="none"/>
    </w:rPr>
  </w:style>
  <w:style w:type="character" w:customStyle="1" w:styleId="ListLabel118">
    <w:name w:val="ListLabel 118"/>
    <w:rsid w:val="006A2830"/>
    <w:rPr>
      <w:u w:val="none"/>
    </w:rPr>
  </w:style>
  <w:style w:type="character" w:customStyle="1" w:styleId="ListLabel119">
    <w:name w:val="ListLabel 119"/>
    <w:rsid w:val="006A2830"/>
    <w:rPr>
      <w:u w:val="none"/>
    </w:rPr>
  </w:style>
  <w:style w:type="character" w:customStyle="1" w:styleId="ListLabel120">
    <w:name w:val="ListLabel 120"/>
    <w:rsid w:val="006A2830"/>
    <w:rPr>
      <w:u w:val="none"/>
    </w:rPr>
  </w:style>
  <w:style w:type="character" w:customStyle="1" w:styleId="ListLabel121">
    <w:name w:val="ListLabel 121"/>
    <w:rsid w:val="006A2830"/>
    <w:rPr>
      <w:u w:val="none"/>
    </w:rPr>
  </w:style>
  <w:style w:type="character" w:customStyle="1" w:styleId="ListLabel122">
    <w:name w:val="ListLabel 122"/>
    <w:rsid w:val="006A2830"/>
    <w:rPr>
      <w:u w:val="none"/>
    </w:rPr>
  </w:style>
  <w:style w:type="character" w:customStyle="1" w:styleId="ListLabel123">
    <w:name w:val="ListLabel 123"/>
    <w:rsid w:val="006A2830"/>
    <w:rPr>
      <w:u w:val="none"/>
    </w:rPr>
  </w:style>
  <w:style w:type="character" w:customStyle="1" w:styleId="ListLabel124">
    <w:name w:val="ListLabel 124"/>
    <w:rsid w:val="006A2830"/>
    <w:rPr>
      <w:u w:val="none"/>
    </w:rPr>
  </w:style>
  <w:style w:type="character" w:customStyle="1" w:styleId="ListLabel125">
    <w:name w:val="ListLabel 125"/>
    <w:rsid w:val="006A2830"/>
    <w:rPr>
      <w:u w:val="none"/>
    </w:rPr>
  </w:style>
  <w:style w:type="character" w:customStyle="1" w:styleId="ListLabel10">
    <w:name w:val="ListLabel 10"/>
    <w:rsid w:val="006A2830"/>
    <w:rPr>
      <w:u w:val="none"/>
    </w:rPr>
  </w:style>
  <w:style w:type="character" w:customStyle="1" w:styleId="ListLabel11">
    <w:name w:val="ListLabel 11"/>
    <w:rsid w:val="006A2830"/>
    <w:rPr>
      <w:u w:val="none"/>
    </w:rPr>
  </w:style>
  <w:style w:type="character" w:customStyle="1" w:styleId="ListLabel12">
    <w:name w:val="ListLabel 12"/>
    <w:rsid w:val="006A2830"/>
    <w:rPr>
      <w:u w:val="none"/>
    </w:rPr>
  </w:style>
  <w:style w:type="character" w:customStyle="1" w:styleId="ListLabel13">
    <w:name w:val="ListLabel 13"/>
    <w:rsid w:val="006A2830"/>
    <w:rPr>
      <w:u w:val="none"/>
    </w:rPr>
  </w:style>
  <w:style w:type="character" w:customStyle="1" w:styleId="ListLabel14">
    <w:name w:val="ListLabel 14"/>
    <w:rsid w:val="006A2830"/>
    <w:rPr>
      <w:u w:val="none"/>
    </w:rPr>
  </w:style>
  <w:style w:type="character" w:customStyle="1" w:styleId="ListLabel15">
    <w:name w:val="ListLabel 15"/>
    <w:rsid w:val="006A2830"/>
    <w:rPr>
      <w:u w:val="none"/>
    </w:rPr>
  </w:style>
  <w:style w:type="character" w:customStyle="1" w:styleId="ListLabel16">
    <w:name w:val="ListLabel 16"/>
    <w:rsid w:val="006A2830"/>
    <w:rPr>
      <w:u w:val="none"/>
    </w:rPr>
  </w:style>
  <w:style w:type="character" w:customStyle="1" w:styleId="ListLabel17">
    <w:name w:val="ListLabel 17"/>
    <w:rsid w:val="006A2830"/>
    <w:rPr>
      <w:u w:val="none"/>
    </w:rPr>
  </w:style>
  <w:style w:type="character" w:customStyle="1" w:styleId="ListLabel18">
    <w:name w:val="ListLabel 18"/>
    <w:rsid w:val="006A2830"/>
    <w:rPr>
      <w:u w:val="none"/>
    </w:rPr>
  </w:style>
  <w:style w:type="character" w:customStyle="1" w:styleId="ListLabel54">
    <w:name w:val="ListLabel 54"/>
    <w:rsid w:val="006A2830"/>
    <w:rPr>
      <w:rFonts w:eastAsia="Courier New" w:cs="Courier New"/>
    </w:rPr>
  </w:style>
  <w:style w:type="character" w:customStyle="1" w:styleId="ListLabel55">
    <w:name w:val="ListLabel 55"/>
    <w:rsid w:val="006A2830"/>
    <w:rPr>
      <w:rFonts w:eastAsia="Noto Sans Symbols" w:cs="Noto Sans Symbols"/>
    </w:rPr>
  </w:style>
  <w:style w:type="character" w:customStyle="1" w:styleId="ListLabel56">
    <w:name w:val="ListLabel 56"/>
    <w:rsid w:val="006A2830"/>
    <w:rPr>
      <w:rFonts w:eastAsia="Noto Sans Symbols" w:cs="Noto Sans Symbols"/>
    </w:rPr>
  </w:style>
  <w:style w:type="character" w:customStyle="1" w:styleId="ListLabel57">
    <w:name w:val="ListLabel 57"/>
    <w:rsid w:val="006A2830"/>
    <w:rPr>
      <w:rFonts w:eastAsia="Courier New" w:cs="Courier New"/>
    </w:rPr>
  </w:style>
  <w:style w:type="character" w:customStyle="1" w:styleId="ListLabel58">
    <w:name w:val="ListLabel 58"/>
    <w:rsid w:val="006A2830"/>
    <w:rPr>
      <w:rFonts w:eastAsia="Noto Sans Symbols" w:cs="Noto Sans Symbols"/>
    </w:rPr>
  </w:style>
  <w:style w:type="character" w:customStyle="1" w:styleId="ListLabel59">
    <w:name w:val="ListLabel 59"/>
    <w:rsid w:val="006A2830"/>
    <w:rPr>
      <w:rFonts w:eastAsia="Noto Sans Symbols" w:cs="Noto Sans Symbols"/>
    </w:rPr>
  </w:style>
  <w:style w:type="character" w:customStyle="1" w:styleId="ListLabel60">
    <w:name w:val="ListLabel 60"/>
    <w:rsid w:val="006A2830"/>
    <w:rPr>
      <w:rFonts w:eastAsia="Courier New" w:cs="Courier New"/>
    </w:rPr>
  </w:style>
  <w:style w:type="character" w:customStyle="1" w:styleId="ListLabel61">
    <w:name w:val="ListLabel 61"/>
    <w:rsid w:val="006A2830"/>
    <w:rPr>
      <w:rFonts w:eastAsia="Noto Sans Symbols" w:cs="Noto Sans Symbols"/>
    </w:rPr>
  </w:style>
  <w:style w:type="character" w:customStyle="1" w:styleId="ListLabel170">
    <w:name w:val="ListLabel 170"/>
    <w:rsid w:val="006A2830"/>
    <w:rPr>
      <w:rFonts w:eastAsia="Courier New" w:cs="Courier New"/>
    </w:rPr>
  </w:style>
  <w:style w:type="character" w:customStyle="1" w:styleId="ListLabel171">
    <w:name w:val="ListLabel 171"/>
    <w:rsid w:val="006A2830"/>
    <w:rPr>
      <w:rFonts w:eastAsia="Noto Sans Symbols" w:cs="Noto Sans Symbols"/>
    </w:rPr>
  </w:style>
  <w:style w:type="character" w:customStyle="1" w:styleId="ListLabel172">
    <w:name w:val="ListLabel 172"/>
    <w:rsid w:val="006A2830"/>
    <w:rPr>
      <w:rFonts w:eastAsia="Noto Sans Symbols" w:cs="Noto Sans Symbols"/>
    </w:rPr>
  </w:style>
  <w:style w:type="character" w:customStyle="1" w:styleId="ListLabel173">
    <w:name w:val="ListLabel 173"/>
    <w:rsid w:val="006A2830"/>
    <w:rPr>
      <w:rFonts w:eastAsia="Courier New" w:cs="Courier New"/>
    </w:rPr>
  </w:style>
  <w:style w:type="character" w:customStyle="1" w:styleId="ListLabel174">
    <w:name w:val="ListLabel 174"/>
    <w:rsid w:val="006A2830"/>
    <w:rPr>
      <w:rFonts w:eastAsia="Noto Sans Symbols" w:cs="Noto Sans Symbols"/>
    </w:rPr>
  </w:style>
  <w:style w:type="character" w:customStyle="1" w:styleId="ListLabel175">
    <w:name w:val="ListLabel 175"/>
    <w:rsid w:val="006A2830"/>
    <w:rPr>
      <w:rFonts w:eastAsia="Noto Sans Symbols" w:cs="Noto Sans Symbols"/>
    </w:rPr>
  </w:style>
  <w:style w:type="character" w:customStyle="1" w:styleId="ListLabel176">
    <w:name w:val="ListLabel 176"/>
    <w:rsid w:val="006A2830"/>
    <w:rPr>
      <w:rFonts w:eastAsia="Courier New" w:cs="Courier New"/>
    </w:rPr>
  </w:style>
  <w:style w:type="character" w:customStyle="1" w:styleId="ListLabel177">
    <w:name w:val="ListLabel 177"/>
    <w:rsid w:val="006A2830"/>
    <w:rPr>
      <w:rFonts w:eastAsia="Noto Sans Symbols" w:cs="Noto Sans Symbols"/>
    </w:rPr>
  </w:style>
  <w:style w:type="paragraph" w:customStyle="1" w:styleId="Ttulo10">
    <w:name w:val="Título1"/>
    <w:basedOn w:val="Normal"/>
    <w:next w:val="Textoindependiente"/>
    <w:link w:val="TtuloCar"/>
    <w:qFormat/>
    <w:rsid w:val="006A2830"/>
    <w:pPr>
      <w:keepNext/>
      <w:widowControl w:val="0"/>
      <w:suppressAutoHyphens/>
      <w:spacing w:before="240" w:after="120"/>
      <w:jc w:val="left"/>
    </w:pPr>
    <w:rPr>
      <w:rFonts w:ascii="Liberation Sans" w:eastAsia="Microsoft YaHei" w:hAnsi="Liberation Sans" w:cs="Lucida Sans"/>
      <w:sz w:val="28"/>
      <w:szCs w:val="28"/>
      <w:lang w:val="es-ES" w:eastAsia="zh-CN" w:bidi="hi-IN"/>
    </w:rPr>
  </w:style>
  <w:style w:type="paragraph" w:styleId="Lista">
    <w:name w:val="List"/>
    <w:basedOn w:val="Textoindependiente"/>
    <w:rsid w:val="006A2830"/>
    <w:pPr>
      <w:widowControl w:val="0"/>
      <w:suppressAutoHyphens/>
      <w:jc w:val="left"/>
    </w:pPr>
    <w:rPr>
      <w:rFonts w:eastAsia="DejaVu Sans" w:cs="Lucida Sans"/>
      <w:szCs w:val="24"/>
      <w:lang w:val="es-ES" w:eastAsia="zh-CN" w:bidi="hi-IN"/>
    </w:rPr>
  </w:style>
  <w:style w:type="paragraph" w:styleId="Descripcin">
    <w:name w:val="caption"/>
    <w:basedOn w:val="Normal"/>
    <w:qFormat/>
    <w:rsid w:val="006A2830"/>
    <w:pPr>
      <w:widowControl w:val="0"/>
      <w:suppressLineNumbers/>
      <w:suppressAutoHyphens/>
      <w:spacing w:before="120" w:after="120"/>
      <w:jc w:val="left"/>
    </w:pPr>
    <w:rPr>
      <w:rFonts w:eastAsia="DejaVu Sans" w:cs="Lucida Sans"/>
      <w:i/>
      <w:iCs/>
      <w:szCs w:val="24"/>
      <w:lang w:val="es-ES" w:eastAsia="zh-CN" w:bidi="hi-IN"/>
    </w:rPr>
  </w:style>
  <w:style w:type="paragraph" w:customStyle="1" w:styleId="ndice">
    <w:name w:val="Índice"/>
    <w:basedOn w:val="Normal"/>
    <w:qFormat/>
    <w:rsid w:val="006A2830"/>
    <w:pPr>
      <w:widowControl w:val="0"/>
      <w:suppressLineNumbers/>
      <w:suppressAutoHyphens/>
      <w:jc w:val="left"/>
    </w:pPr>
    <w:rPr>
      <w:rFonts w:eastAsia="DejaVu Sans" w:cs="Lucida Sans"/>
      <w:szCs w:val="24"/>
      <w:lang w:val="es-ES" w:eastAsia="zh-CN" w:bidi="hi-IN"/>
    </w:rPr>
  </w:style>
  <w:style w:type="paragraph" w:customStyle="1" w:styleId="Heading">
    <w:name w:val="Heading"/>
    <w:basedOn w:val="Normal"/>
    <w:next w:val="Textoindependiente"/>
    <w:rsid w:val="006A2830"/>
    <w:pPr>
      <w:keepNext/>
      <w:widowControl w:val="0"/>
      <w:suppressAutoHyphens/>
      <w:spacing w:before="240" w:after="283"/>
      <w:jc w:val="left"/>
    </w:pPr>
    <w:rPr>
      <w:rFonts w:ascii="Liberation Sans" w:eastAsia="DejaVu Sans" w:hAnsi="Liberation Sans" w:cs="Liberation Sans"/>
      <w:sz w:val="28"/>
      <w:szCs w:val="28"/>
      <w:lang w:val="es-ES" w:eastAsia="zh-CN" w:bidi="hi-IN"/>
    </w:rPr>
  </w:style>
  <w:style w:type="paragraph" w:customStyle="1" w:styleId="HorizontalLine">
    <w:name w:val="Horizontal Line"/>
    <w:basedOn w:val="Normal"/>
    <w:next w:val="Textoindependiente"/>
    <w:rsid w:val="006A2830"/>
    <w:pPr>
      <w:widowControl w:val="0"/>
      <w:pBdr>
        <w:top w:val="none" w:sz="0" w:space="0" w:color="000000"/>
        <w:left w:val="none" w:sz="0" w:space="0" w:color="000000"/>
        <w:bottom w:val="double" w:sz="3" w:space="0" w:color="808080"/>
        <w:right w:val="none" w:sz="0" w:space="0" w:color="000000"/>
      </w:pBdr>
      <w:suppressAutoHyphens/>
      <w:spacing w:after="283"/>
      <w:jc w:val="left"/>
    </w:pPr>
    <w:rPr>
      <w:rFonts w:eastAsia="DejaVu Sans" w:cs="DejaVu Sans"/>
      <w:sz w:val="12"/>
      <w:szCs w:val="24"/>
      <w:lang w:val="es-ES" w:eastAsia="zh-CN" w:bidi="hi-IN"/>
    </w:rPr>
  </w:style>
  <w:style w:type="paragraph" w:styleId="Remitedesobre">
    <w:name w:val="envelope return"/>
    <w:basedOn w:val="Normal"/>
    <w:rsid w:val="006A2830"/>
    <w:pPr>
      <w:widowControl w:val="0"/>
      <w:suppressAutoHyphens/>
      <w:jc w:val="left"/>
    </w:pPr>
    <w:rPr>
      <w:rFonts w:eastAsia="DejaVu Sans" w:cs="DejaVu Sans"/>
      <w:i/>
      <w:szCs w:val="24"/>
      <w:lang w:val="es-ES" w:eastAsia="zh-CN" w:bidi="hi-IN"/>
    </w:rPr>
  </w:style>
  <w:style w:type="paragraph" w:customStyle="1" w:styleId="TableHeading">
    <w:name w:val="Table Heading"/>
    <w:basedOn w:val="TableContents"/>
    <w:rsid w:val="006A2830"/>
    <w:pPr>
      <w:jc w:val="center"/>
    </w:pPr>
    <w:rPr>
      <w:rFonts w:ascii="Arial" w:eastAsia="DejaVu Sans" w:hAnsi="Arial" w:cs="DejaVu Sans"/>
      <w:b/>
      <w:bCs/>
      <w:kern w:val="0"/>
      <w:sz w:val="24"/>
      <w:lang w:eastAsia="zh-CN" w:bidi="hi-IN"/>
    </w:rPr>
  </w:style>
  <w:style w:type="paragraph" w:customStyle="1" w:styleId="HeaderandFooter">
    <w:name w:val="Header and Footer"/>
    <w:basedOn w:val="Normal"/>
    <w:rsid w:val="006A2830"/>
    <w:pPr>
      <w:widowControl w:val="0"/>
      <w:suppressLineNumbers/>
      <w:tabs>
        <w:tab w:val="center" w:pos="5386"/>
        <w:tab w:val="right" w:pos="10772"/>
      </w:tabs>
      <w:suppressAutoHyphens/>
      <w:jc w:val="left"/>
    </w:pPr>
    <w:rPr>
      <w:rFonts w:eastAsia="DejaVu Sans" w:cs="DejaVu Sans"/>
      <w:szCs w:val="24"/>
      <w:lang w:val="es-ES" w:eastAsia="zh-CN" w:bidi="hi-IN"/>
    </w:rPr>
  </w:style>
  <w:style w:type="paragraph" w:customStyle="1" w:styleId="Cabeceraypie">
    <w:name w:val="Cabecera y pie"/>
    <w:basedOn w:val="Normal"/>
    <w:qFormat/>
    <w:rsid w:val="006A2830"/>
    <w:pPr>
      <w:widowControl w:val="0"/>
      <w:suppressLineNumbers/>
      <w:tabs>
        <w:tab w:val="center" w:pos="4819"/>
        <w:tab w:val="right" w:pos="9638"/>
      </w:tabs>
      <w:suppressAutoHyphens/>
      <w:jc w:val="left"/>
    </w:pPr>
    <w:rPr>
      <w:rFonts w:eastAsia="DejaVu Sans" w:cs="DejaVu Sans"/>
      <w:szCs w:val="24"/>
      <w:lang w:val="es-ES" w:eastAsia="zh-CN" w:bidi="hi-IN"/>
    </w:rPr>
  </w:style>
  <w:style w:type="paragraph" w:customStyle="1" w:styleId="Ttulodelatabla">
    <w:name w:val="Título de la tabla"/>
    <w:basedOn w:val="Contenidodelatabla"/>
    <w:qFormat/>
    <w:rsid w:val="006A2830"/>
    <w:pPr>
      <w:jc w:val="center"/>
    </w:pPr>
    <w:rPr>
      <w:rFonts w:ascii="Arial" w:eastAsia="DejaVu Sans" w:hAnsi="Arial" w:cs="DejaVu Sans"/>
      <w:b/>
      <w:bCs/>
      <w:kern w:val="0"/>
      <w:sz w:val="24"/>
      <w:lang w:eastAsia="zh-CN" w:bidi="hi-IN"/>
    </w:rPr>
  </w:style>
  <w:style w:type="paragraph" w:styleId="TDC1">
    <w:name w:val="toc 1"/>
    <w:basedOn w:val="Normal"/>
    <w:next w:val="Normal"/>
    <w:rsid w:val="006A2830"/>
    <w:pPr>
      <w:widowControl w:val="0"/>
      <w:tabs>
        <w:tab w:val="left" w:pos="284"/>
        <w:tab w:val="right" w:leader="dot" w:pos="8919"/>
      </w:tabs>
      <w:suppressAutoHyphens/>
      <w:jc w:val="left"/>
    </w:pPr>
    <w:rPr>
      <w:rFonts w:eastAsia="DejaVu Sans" w:cs="DejaVu Sans"/>
      <w:b/>
      <w:szCs w:val="24"/>
      <w:lang w:val="es-ES" w:eastAsia="zh-CN" w:bidi="hi-IN"/>
    </w:rPr>
  </w:style>
  <w:style w:type="paragraph" w:styleId="TDC3">
    <w:name w:val="toc 3"/>
    <w:basedOn w:val="Normal"/>
    <w:next w:val="Normal"/>
    <w:rsid w:val="006A2830"/>
    <w:pPr>
      <w:widowControl w:val="0"/>
      <w:suppressAutoHyphens/>
      <w:spacing w:before="120" w:after="100"/>
      <w:ind w:left="440"/>
      <w:jc w:val="left"/>
    </w:pPr>
    <w:rPr>
      <w:rFonts w:eastAsia="DejaVu Sans" w:cs="DejaVu Sans"/>
      <w:szCs w:val="24"/>
      <w:lang w:val="es-ES" w:eastAsia="zh-CN" w:bidi="hi-IN"/>
    </w:rPr>
  </w:style>
  <w:style w:type="paragraph" w:styleId="TDC2">
    <w:name w:val="toc 2"/>
    <w:basedOn w:val="Normal"/>
    <w:next w:val="Normal"/>
    <w:rsid w:val="006A2830"/>
    <w:pPr>
      <w:widowControl w:val="0"/>
      <w:tabs>
        <w:tab w:val="left" w:pos="851"/>
        <w:tab w:val="right" w:leader="dot" w:pos="8923"/>
      </w:tabs>
      <w:suppressAutoHyphens/>
      <w:ind w:left="426"/>
      <w:jc w:val="left"/>
    </w:pPr>
    <w:rPr>
      <w:rFonts w:eastAsia="DejaVu Sans" w:cs="DejaVu Sans"/>
      <w:szCs w:val="18"/>
      <w:lang w:val="es-ES" w:eastAsia="zh-CN" w:bidi="hi-IN"/>
    </w:rPr>
  </w:style>
  <w:style w:type="paragraph" w:styleId="TDC4">
    <w:name w:val="toc 4"/>
    <w:basedOn w:val="Normal"/>
    <w:next w:val="Normal"/>
    <w:rsid w:val="006A2830"/>
    <w:pPr>
      <w:widowControl w:val="0"/>
      <w:suppressAutoHyphens/>
      <w:spacing w:before="120" w:after="100"/>
      <w:ind w:left="660"/>
      <w:jc w:val="left"/>
    </w:pPr>
    <w:rPr>
      <w:rFonts w:eastAsia="DejaVu Sans" w:cs="DejaVu Sans"/>
      <w:szCs w:val="24"/>
      <w:lang w:val="es-ES" w:eastAsia="zh-CN" w:bidi="hi-IN"/>
    </w:rPr>
  </w:style>
  <w:style w:type="paragraph" w:customStyle="1" w:styleId="Prrafodelista1">
    <w:name w:val="Párrafo de lista1"/>
    <w:basedOn w:val="Normal"/>
    <w:rsid w:val="006A2830"/>
    <w:pPr>
      <w:widowControl w:val="0"/>
      <w:suppressAutoHyphens/>
      <w:spacing w:before="120" w:after="120"/>
      <w:ind w:left="720"/>
      <w:contextualSpacing/>
      <w:jc w:val="left"/>
    </w:pPr>
    <w:rPr>
      <w:rFonts w:eastAsia="DejaVu Sans" w:cs="DejaVu Sans"/>
      <w:szCs w:val="24"/>
      <w:lang w:val="es-ES" w:eastAsia="zh-CN" w:bidi="hi-IN"/>
    </w:rPr>
  </w:style>
  <w:style w:type="paragraph" w:customStyle="1" w:styleId="Sinespaciado1">
    <w:name w:val="Sin espaciado1"/>
    <w:basedOn w:val="Normal"/>
    <w:rsid w:val="006A2830"/>
    <w:pPr>
      <w:widowControl w:val="0"/>
      <w:suppressAutoHyphens/>
      <w:jc w:val="left"/>
    </w:pPr>
    <w:rPr>
      <w:rFonts w:eastAsia="DejaVu Sans" w:cs="DejaVu Sans"/>
      <w:szCs w:val="24"/>
      <w:lang w:val="es-ES" w:eastAsia="zh-CN" w:bidi="hi-IN"/>
    </w:rPr>
  </w:style>
  <w:style w:type="paragraph" w:customStyle="1" w:styleId="western1">
    <w:name w:val="western1"/>
    <w:basedOn w:val="Normal"/>
    <w:rsid w:val="00AB2E7D"/>
    <w:pPr>
      <w:spacing w:before="100" w:beforeAutospacing="1"/>
      <w:jc w:val="left"/>
    </w:pPr>
    <w:rPr>
      <w:color w:val="000000"/>
      <w:szCs w:val="24"/>
      <w:lang w:val="es-ES"/>
    </w:rPr>
  </w:style>
  <w:style w:type="paragraph" w:customStyle="1" w:styleId="Pargrafdellista">
    <w:name w:val="Paràgraf de llista"/>
    <w:basedOn w:val="Normal"/>
    <w:rsid w:val="00276329"/>
    <w:pPr>
      <w:suppressAutoHyphens/>
      <w:ind w:left="720"/>
      <w:jc w:val="left"/>
    </w:pPr>
    <w:rPr>
      <w:rFonts w:ascii="Calibri" w:hAnsi="Calibri" w:cs="Calibri"/>
      <w:szCs w:val="24"/>
      <w:lang w:eastAsia="ar-SA"/>
    </w:rPr>
  </w:style>
  <w:style w:type="character" w:customStyle="1" w:styleId="Destacado">
    <w:name w:val="Destacado"/>
    <w:qFormat/>
    <w:rsid w:val="00451C74"/>
    <w:rPr>
      <w:i/>
      <w:iCs/>
    </w:rPr>
  </w:style>
  <w:style w:type="character" w:customStyle="1" w:styleId="EnlacedeInternetvisitado">
    <w:name w:val="Enlace de Internet visitado"/>
    <w:uiPriority w:val="99"/>
    <w:semiHidden/>
    <w:unhideWhenUsed/>
    <w:rsid w:val="00451C74"/>
    <w:rPr>
      <w:color w:val="800080"/>
      <w:u w:val="single"/>
    </w:rPr>
  </w:style>
  <w:style w:type="character" w:customStyle="1" w:styleId="TtuloCar">
    <w:name w:val="Título Car"/>
    <w:basedOn w:val="Fuentedeprrafopredeter"/>
    <w:link w:val="Ttulo10"/>
    <w:qFormat/>
    <w:rsid w:val="00451C74"/>
    <w:rPr>
      <w:rFonts w:ascii="Liberation Sans" w:eastAsia="Microsoft YaHei" w:hAnsi="Liberation Sans" w:cs="Lucida Sans"/>
      <w:sz w:val="28"/>
      <w:szCs w:val="28"/>
      <w:lang w:eastAsia="zh-CN" w:bidi="hi-IN"/>
    </w:rPr>
  </w:style>
  <w:style w:type="paragraph" w:customStyle="1" w:styleId="Predeterminado">
    <w:name w:val="Predeterminado"/>
    <w:qFormat/>
    <w:rsid w:val="00451C74"/>
    <w:pPr>
      <w:tabs>
        <w:tab w:val="left" w:pos="708"/>
      </w:tabs>
      <w:suppressAutoHyphens/>
    </w:pPr>
    <w:rPr>
      <w:rFonts w:ascii="Calibri" w:eastAsia="SimSun" w:hAnsi="Calibri" w:cs="Arial"/>
      <w:color w:val="00000A"/>
      <w:sz w:val="22"/>
    </w:rPr>
  </w:style>
  <w:style w:type="paragraph" w:customStyle="1" w:styleId="Epgrafe1">
    <w:name w:val="Epígrafe1"/>
    <w:basedOn w:val="Normal"/>
    <w:qFormat/>
    <w:rsid w:val="00451C74"/>
    <w:pPr>
      <w:widowControl w:val="0"/>
      <w:suppressLineNumbers/>
      <w:suppressAutoHyphens/>
      <w:spacing w:before="120" w:after="120"/>
      <w:jc w:val="left"/>
    </w:pPr>
    <w:rPr>
      <w:rFonts w:ascii="Times New Roman" w:eastAsia="Lucida Sans Unicode" w:hAnsi="Times New Roman" w:cs="Tahoma"/>
      <w:i/>
      <w:iCs/>
      <w:kern w:val="2"/>
      <w:sz w:val="22"/>
      <w:szCs w:val="24"/>
      <w:lang w:val="es-ES"/>
    </w:rPr>
  </w:style>
  <w:style w:type="paragraph" w:customStyle="1" w:styleId="Header1">
    <w:name w:val="Header1"/>
    <w:basedOn w:val="Normal"/>
    <w:qFormat/>
    <w:rsid w:val="00451C74"/>
    <w:pPr>
      <w:widowControl w:val="0"/>
      <w:suppressLineNumbers/>
      <w:tabs>
        <w:tab w:val="center" w:pos="4818"/>
        <w:tab w:val="right" w:pos="9637"/>
      </w:tabs>
      <w:suppressAutoHyphens/>
      <w:jc w:val="left"/>
    </w:pPr>
    <w:rPr>
      <w:rFonts w:ascii="Times New Roman" w:eastAsia="Lucida Sans Unicode" w:hAnsi="Times New Roman" w:cs="Times New Roman"/>
      <w:kern w:val="2"/>
      <w:sz w:val="22"/>
      <w:szCs w:val="24"/>
      <w:lang w:val="es-ES"/>
    </w:rPr>
  </w:style>
  <w:style w:type="paragraph" w:customStyle="1" w:styleId="Footer1">
    <w:name w:val="Footer1"/>
    <w:basedOn w:val="Normal"/>
    <w:qFormat/>
    <w:rsid w:val="00451C74"/>
    <w:pPr>
      <w:widowControl w:val="0"/>
      <w:suppressLineNumbers/>
      <w:tabs>
        <w:tab w:val="center" w:pos="4818"/>
        <w:tab w:val="right" w:pos="9637"/>
      </w:tabs>
      <w:suppressAutoHyphens/>
      <w:jc w:val="left"/>
    </w:pPr>
    <w:rPr>
      <w:rFonts w:ascii="Times New Roman" w:eastAsia="Lucida Sans Unicode" w:hAnsi="Times New Roman" w:cs="Times New Roman"/>
      <w:kern w:val="2"/>
      <w:sz w:val="22"/>
      <w:szCs w:val="24"/>
      <w:lang w:val="es-ES"/>
    </w:rPr>
  </w:style>
  <w:style w:type="paragraph" w:customStyle="1" w:styleId="Header2">
    <w:name w:val="Header2"/>
    <w:basedOn w:val="Normal"/>
    <w:qFormat/>
    <w:rsid w:val="00451C74"/>
    <w:pPr>
      <w:widowControl w:val="0"/>
      <w:suppressLineNumbers/>
      <w:tabs>
        <w:tab w:val="right" w:pos="9637"/>
      </w:tabs>
      <w:suppressAutoHyphens/>
      <w:jc w:val="left"/>
    </w:pPr>
    <w:rPr>
      <w:rFonts w:ascii="Times New Roman" w:eastAsia="Lucida Sans Unicode" w:hAnsi="Times New Roman" w:cs="Times New Roman"/>
      <w:kern w:val="2"/>
      <w:sz w:val="22"/>
      <w:szCs w:val="24"/>
      <w:lang w:val="es-ES"/>
    </w:rPr>
  </w:style>
  <w:style w:type="paragraph" w:customStyle="1" w:styleId="Footer2">
    <w:name w:val="Footer2"/>
    <w:basedOn w:val="Normal"/>
    <w:qFormat/>
    <w:rsid w:val="00451C74"/>
    <w:pPr>
      <w:widowControl w:val="0"/>
      <w:suppressLineNumbers/>
      <w:tabs>
        <w:tab w:val="right" w:pos="9637"/>
      </w:tabs>
      <w:suppressAutoHyphens/>
      <w:jc w:val="left"/>
    </w:pPr>
    <w:rPr>
      <w:rFonts w:ascii="Times New Roman" w:eastAsia="Lucida Sans Unicode" w:hAnsi="Times New Roman" w:cs="Times New Roman"/>
      <w:kern w:val="2"/>
      <w:sz w:val="22"/>
      <w:szCs w:val="24"/>
      <w:lang w:val="es-ES"/>
    </w:rPr>
  </w:style>
  <w:style w:type="paragraph" w:customStyle="1" w:styleId="Header3">
    <w:name w:val="Header3"/>
    <w:basedOn w:val="Normal"/>
    <w:qFormat/>
    <w:rsid w:val="00451C74"/>
    <w:pPr>
      <w:widowControl w:val="0"/>
      <w:suppressLineNumbers/>
      <w:tabs>
        <w:tab w:val="center" w:pos="4818"/>
        <w:tab w:val="right" w:pos="9637"/>
      </w:tabs>
      <w:suppressAutoHyphens/>
      <w:jc w:val="left"/>
    </w:pPr>
    <w:rPr>
      <w:rFonts w:ascii="Times New Roman" w:eastAsia="Lucida Sans Unicode" w:hAnsi="Times New Roman" w:cs="Times New Roman"/>
      <w:kern w:val="2"/>
      <w:sz w:val="22"/>
      <w:szCs w:val="24"/>
      <w:lang w:val="es-ES"/>
    </w:rPr>
  </w:style>
  <w:style w:type="paragraph" w:customStyle="1" w:styleId="Header4">
    <w:name w:val="Header4"/>
    <w:basedOn w:val="Normal"/>
    <w:qFormat/>
    <w:rsid w:val="00451C74"/>
    <w:pPr>
      <w:widowControl w:val="0"/>
      <w:suppressLineNumbers/>
      <w:tabs>
        <w:tab w:val="center" w:pos="4818"/>
        <w:tab w:val="right" w:pos="9637"/>
      </w:tabs>
      <w:suppressAutoHyphens/>
      <w:jc w:val="left"/>
    </w:pPr>
    <w:rPr>
      <w:rFonts w:ascii="Times New Roman" w:eastAsia="Lucida Sans Unicode" w:hAnsi="Times New Roman" w:cs="Times New Roman"/>
      <w:kern w:val="2"/>
      <w:sz w:val="22"/>
      <w:szCs w:val="24"/>
      <w:lang w:val="es-ES"/>
    </w:rPr>
  </w:style>
  <w:style w:type="paragraph" w:customStyle="1" w:styleId="Footer3">
    <w:name w:val="Footer3"/>
    <w:basedOn w:val="Normal"/>
    <w:qFormat/>
    <w:rsid w:val="00451C74"/>
    <w:pPr>
      <w:widowControl w:val="0"/>
      <w:suppressLineNumbers/>
      <w:tabs>
        <w:tab w:val="center" w:pos="4818"/>
        <w:tab w:val="right" w:pos="9637"/>
      </w:tabs>
      <w:suppressAutoHyphens/>
      <w:jc w:val="left"/>
    </w:pPr>
    <w:rPr>
      <w:rFonts w:ascii="Times New Roman" w:eastAsia="Lucida Sans Unicode" w:hAnsi="Times New Roman" w:cs="Times New Roman"/>
      <w:kern w:val="2"/>
      <w:sz w:val="22"/>
      <w:szCs w:val="24"/>
      <w:lang w:val="es-ES"/>
    </w:rPr>
  </w:style>
  <w:style w:type="paragraph" w:styleId="Ttulo">
    <w:name w:val="Title"/>
    <w:basedOn w:val="Normal"/>
    <w:next w:val="Textoindependiente"/>
    <w:link w:val="TtuloCar1"/>
    <w:uiPriority w:val="10"/>
    <w:qFormat/>
    <w:rsid w:val="00451C74"/>
    <w:pPr>
      <w:keepNext/>
      <w:suppressAutoHyphens/>
      <w:spacing w:before="240" w:after="120" w:line="276" w:lineRule="auto"/>
      <w:jc w:val="left"/>
    </w:pPr>
    <w:rPr>
      <w:rFonts w:ascii="Liberation Sans" w:eastAsia="Microsoft YaHei" w:hAnsi="Liberation Sans" w:cs="Lucida Sans"/>
      <w:color w:val="00000A"/>
      <w:sz w:val="28"/>
      <w:szCs w:val="28"/>
      <w:lang w:val="es-ES" w:eastAsia="en-US"/>
    </w:rPr>
  </w:style>
  <w:style w:type="character" w:customStyle="1" w:styleId="TtuloCar1">
    <w:name w:val="Título Car1"/>
    <w:basedOn w:val="Fuentedeprrafopredeter"/>
    <w:link w:val="Ttulo"/>
    <w:rsid w:val="00451C74"/>
    <w:rPr>
      <w:rFonts w:ascii="Liberation Sans" w:eastAsia="Microsoft YaHei" w:hAnsi="Liberation Sans" w:cs="Lucida Sans"/>
      <w:color w:val="00000A"/>
      <w:sz w:val="28"/>
      <w:szCs w:val="28"/>
    </w:rPr>
  </w:style>
  <w:style w:type="numbering" w:customStyle="1" w:styleId="Sinlista11">
    <w:name w:val="Sin lista11"/>
    <w:uiPriority w:val="99"/>
    <w:semiHidden/>
    <w:unhideWhenUsed/>
    <w:qFormat/>
    <w:rsid w:val="00451C74"/>
  </w:style>
  <w:style w:type="character" w:customStyle="1" w:styleId="markedcontent">
    <w:name w:val="markedcontent"/>
    <w:basedOn w:val="Fuentedeprrafopredeter"/>
    <w:rsid w:val="000B1E21"/>
  </w:style>
  <w:style w:type="character" w:customStyle="1" w:styleId="emptyfield">
    <w:name w:val="emptyfield"/>
    <w:basedOn w:val="Fuentedeprrafopredeter"/>
    <w:rsid w:val="00874266"/>
  </w:style>
  <w:style w:type="character" w:customStyle="1" w:styleId="tabla-celda">
    <w:name w:val="tabla-celda"/>
    <w:basedOn w:val="Fuentedeprrafopredeter"/>
    <w:rsid w:val="00EF760B"/>
  </w:style>
  <w:style w:type="paragraph" w:customStyle="1" w:styleId="Textoindependiente32">
    <w:name w:val="Texto independiente 32"/>
    <w:basedOn w:val="Normal"/>
    <w:rsid w:val="0022085F"/>
    <w:pPr>
      <w:widowControl w:val="0"/>
      <w:tabs>
        <w:tab w:val="left" w:pos="-720"/>
      </w:tabs>
      <w:suppressAutoHyphens/>
      <w:ind w:right="-22"/>
    </w:pPr>
    <w:rPr>
      <w:rFonts w:ascii="Verdana" w:eastAsia="DejaVu Sans" w:hAnsi="Verdana" w:cs="Verdana"/>
      <w:iCs/>
      <w:spacing w:val="-2"/>
      <w:lang w:val="es-ES_tradnl" w:eastAsia="en-US" w:bidi="hi-IN"/>
    </w:rPr>
  </w:style>
  <w:style w:type="paragraph" w:customStyle="1" w:styleId="Sangra2detindependiente1">
    <w:name w:val="Sangría 2 de t. independiente1"/>
    <w:basedOn w:val="Normal"/>
    <w:rsid w:val="009B32E8"/>
    <w:pPr>
      <w:suppressAutoHyphens/>
      <w:ind w:hanging="360"/>
    </w:pPr>
    <w:rPr>
      <w:rFonts w:ascii="Arial Rounded MT Bold" w:hAnsi="Arial Rounded MT Bold" w:cs="Arial Rounded MT Bold"/>
      <w:b/>
      <w:sz w:val="18"/>
      <w:lang w:val="es-ES_tradnl" w:eastAsia="zh-CN"/>
    </w:rPr>
  </w:style>
  <w:style w:type="character" w:customStyle="1" w:styleId="WW8Num1z0">
    <w:name w:val="WW8Num1z0"/>
    <w:rsid w:val="00332D74"/>
  </w:style>
  <w:style w:type="character" w:customStyle="1" w:styleId="WW8Num1z1">
    <w:name w:val="WW8Num1z1"/>
    <w:rsid w:val="00332D74"/>
  </w:style>
  <w:style w:type="character" w:customStyle="1" w:styleId="WW8Num1z2">
    <w:name w:val="WW8Num1z2"/>
    <w:rsid w:val="00332D74"/>
  </w:style>
  <w:style w:type="character" w:customStyle="1" w:styleId="WW8Num1z3">
    <w:name w:val="WW8Num1z3"/>
    <w:rsid w:val="00332D74"/>
  </w:style>
  <w:style w:type="character" w:customStyle="1" w:styleId="WW8Num1z4">
    <w:name w:val="WW8Num1z4"/>
    <w:rsid w:val="00332D74"/>
  </w:style>
  <w:style w:type="character" w:customStyle="1" w:styleId="WW8Num1z5">
    <w:name w:val="WW8Num1z5"/>
    <w:rsid w:val="00332D74"/>
  </w:style>
  <w:style w:type="character" w:customStyle="1" w:styleId="WW8Num1z6">
    <w:name w:val="WW8Num1z6"/>
    <w:rsid w:val="00332D74"/>
  </w:style>
  <w:style w:type="character" w:customStyle="1" w:styleId="WW8Num1z7">
    <w:name w:val="WW8Num1z7"/>
    <w:rsid w:val="00332D74"/>
  </w:style>
  <w:style w:type="character" w:customStyle="1" w:styleId="WW8Num1z8">
    <w:name w:val="WW8Num1z8"/>
    <w:rsid w:val="00332D74"/>
  </w:style>
  <w:style w:type="character" w:customStyle="1" w:styleId="ListLabel233">
    <w:name w:val="ListLabel 233"/>
    <w:rsid w:val="00D640E4"/>
    <w:rPr>
      <w:rFonts w:ascii="Arial MT" w:eastAsia="Arial MT" w:hAnsi="Arial MT" w:cs="Arial MT"/>
      <w:w w:val="100"/>
      <w:sz w:val="24"/>
      <w:szCs w:val="24"/>
      <w:lang w:val="ca-ES" w:eastAsia="en-US" w:bidi="ar-SA"/>
    </w:rPr>
  </w:style>
  <w:style w:type="character" w:customStyle="1" w:styleId="ListLabel234">
    <w:name w:val="ListLabel 234"/>
    <w:rsid w:val="00D640E4"/>
    <w:rPr>
      <w:lang w:val="ca-ES" w:eastAsia="en-US" w:bidi="ar-SA"/>
    </w:rPr>
  </w:style>
  <w:style w:type="character" w:customStyle="1" w:styleId="ListLabel235">
    <w:name w:val="ListLabel 235"/>
    <w:rsid w:val="00D640E4"/>
    <w:rPr>
      <w:lang w:val="ca-ES" w:eastAsia="en-US" w:bidi="ar-SA"/>
    </w:rPr>
  </w:style>
  <w:style w:type="character" w:customStyle="1" w:styleId="ListLabel236">
    <w:name w:val="ListLabel 236"/>
    <w:rsid w:val="00D640E4"/>
    <w:rPr>
      <w:lang w:val="ca-ES" w:eastAsia="en-US" w:bidi="ar-SA"/>
    </w:rPr>
  </w:style>
  <w:style w:type="character" w:customStyle="1" w:styleId="ListLabel237">
    <w:name w:val="ListLabel 237"/>
    <w:rsid w:val="00D640E4"/>
    <w:rPr>
      <w:lang w:val="ca-ES" w:eastAsia="en-US" w:bidi="ar-SA"/>
    </w:rPr>
  </w:style>
  <w:style w:type="character" w:customStyle="1" w:styleId="ListLabel238">
    <w:name w:val="ListLabel 238"/>
    <w:rsid w:val="00D640E4"/>
    <w:rPr>
      <w:lang w:val="ca-ES" w:eastAsia="en-US" w:bidi="ar-SA"/>
    </w:rPr>
  </w:style>
  <w:style w:type="character" w:customStyle="1" w:styleId="ListLabel239">
    <w:name w:val="ListLabel 239"/>
    <w:rsid w:val="00D640E4"/>
    <w:rPr>
      <w:lang w:val="ca-ES" w:eastAsia="en-US" w:bidi="ar-SA"/>
    </w:rPr>
  </w:style>
  <w:style w:type="character" w:customStyle="1" w:styleId="ListLabel240">
    <w:name w:val="ListLabel 240"/>
    <w:rsid w:val="00D640E4"/>
    <w:rPr>
      <w:lang w:val="ca-ES" w:eastAsia="en-US" w:bidi="ar-SA"/>
    </w:rPr>
  </w:style>
  <w:style w:type="character" w:customStyle="1" w:styleId="ListLabel241">
    <w:name w:val="ListLabel 241"/>
    <w:rsid w:val="00D640E4"/>
    <w:rPr>
      <w:lang w:val="ca-ES" w:eastAsia="en-US" w:bidi="ar-SA"/>
    </w:rPr>
  </w:style>
  <w:style w:type="character" w:customStyle="1" w:styleId="ListLabel224">
    <w:name w:val="ListLabel 224"/>
    <w:rsid w:val="00D640E4"/>
    <w:rPr>
      <w:rFonts w:ascii="Arial MT" w:eastAsia="Arial MT" w:hAnsi="Arial MT" w:cs="Arial MT"/>
      <w:spacing w:val="-1"/>
      <w:w w:val="100"/>
      <w:sz w:val="24"/>
      <w:szCs w:val="24"/>
      <w:lang w:val="ca-ES" w:eastAsia="en-US" w:bidi="ar-SA"/>
    </w:rPr>
  </w:style>
  <w:style w:type="character" w:customStyle="1" w:styleId="ListLabel225">
    <w:name w:val="ListLabel 225"/>
    <w:rsid w:val="00D640E4"/>
    <w:rPr>
      <w:rFonts w:ascii="Arial MT" w:eastAsia="Arial MT" w:hAnsi="Arial MT" w:cs="Arial MT"/>
      <w:w w:val="100"/>
      <w:sz w:val="24"/>
      <w:szCs w:val="24"/>
      <w:lang w:val="ca-ES" w:eastAsia="en-US" w:bidi="ar-SA"/>
    </w:rPr>
  </w:style>
  <w:style w:type="character" w:customStyle="1" w:styleId="ListLabel226">
    <w:name w:val="ListLabel 226"/>
    <w:rsid w:val="00D640E4"/>
    <w:rPr>
      <w:lang w:val="ca-ES" w:eastAsia="en-US" w:bidi="ar-SA"/>
    </w:rPr>
  </w:style>
  <w:style w:type="character" w:customStyle="1" w:styleId="ListLabel227">
    <w:name w:val="ListLabel 227"/>
    <w:rsid w:val="00D640E4"/>
    <w:rPr>
      <w:lang w:val="ca-ES" w:eastAsia="en-US" w:bidi="ar-SA"/>
    </w:rPr>
  </w:style>
  <w:style w:type="character" w:customStyle="1" w:styleId="ListLabel228">
    <w:name w:val="ListLabel 228"/>
    <w:rsid w:val="00D640E4"/>
    <w:rPr>
      <w:lang w:val="ca-ES" w:eastAsia="en-US" w:bidi="ar-SA"/>
    </w:rPr>
  </w:style>
  <w:style w:type="character" w:customStyle="1" w:styleId="ListLabel229">
    <w:name w:val="ListLabel 229"/>
    <w:rsid w:val="00D640E4"/>
    <w:rPr>
      <w:lang w:val="ca-ES" w:eastAsia="en-US" w:bidi="ar-SA"/>
    </w:rPr>
  </w:style>
  <w:style w:type="character" w:customStyle="1" w:styleId="ListLabel230">
    <w:name w:val="ListLabel 230"/>
    <w:rsid w:val="00D640E4"/>
    <w:rPr>
      <w:lang w:val="ca-ES" w:eastAsia="en-US" w:bidi="ar-SA"/>
    </w:rPr>
  </w:style>
  <w:style w:type="character" w:customStyle="1" w:styleId="ListLabel231">
    <w:name w:val="ListLabel 231"/>
    <w:rsid w:val="00D640E4"/>
    <w:rPr>
      <w:lang w:val="ca-ES" w:eastAsia="en-US" w:bidi="ar-SA"/>
    </w:rPr>
  </w:style>
  <w:style w:type="character" w:customStyle="1" w:styleId="ListLabel232">
    <w:name w:val="ListLabel 232"/>
    <w:rsid w:val="00D640E4"/>
    <w:rPr>
      <w:lang w:val="ca-ES" w:eastAsia="en-US" w:bidi="ar-SA"/>
    </w:rPr>
  </w:style>
  <w:style w:type="character" w:customStyle="1" w:styleId="ListLabel215">
    <w:name w:val="ListLabel 215"/>
    <w:rsid w:val="00D640E4"/>
    <w:rPr>
      <w:rFonts w:ascii="Arial MT" w:eastAsia="Arial MT" w:hAnsi="Arial MT" w:cs="Arial MT"/>
      <w:w w:val="100"/>
      <w:sz w:val="24"/>
      <w:szCs w:val="24"/>
      <w:lang w:val="ca-ES" w:eastAsia="en-US" w:bidi="ar-SA"/>
    </w:rPr>
  </w:style>
  <w:style w:type="character" w:customStyle="1" w:styleId="ListLabel216">
    <w:name w:val="ListLabel 216"/>
    <w:rsid w:val="00D640E4"/>
    <w:rPr>
      <w:rFonts w:ascii="Arial MT" w:eastAsia="Arial MT" w:hAnsi="Arial MT" w:cs="Arial MT"/>
      <w:w w:val="100"/>
      <w:sz w:val="24"/>
      <w:szCs w:val="24"/>
      <w:lang w:val="ca-ES" w:eastAsia="en-US" w:bidi="ar-SA"/>
    </w:rPr>
  </w:style>
  <w:style w:type="character" w:customStyle="1" w:styleId="ListLabel217">
    <w:name w:val="ListLabel 217"/>
    <w:rsid w:val="00D640E4"/>
    <w:rPr>
      <w:lang w:val="ca-ES" w:eastAsia="en-US" w:bidi="ar-SA"/>
    </w:rPr>
  </w:style>
  <w:style w:type="character" w:customStyle="1" w:styleId="ListLabel218">
    <w:name w:val="ListLabel 218"/>
    <w:rsid w:val="00D640E4"/>
    <w:rPr>
      <w:lang w:val="ca-ES" w:eastAsia="en-US" w:bidi="ar-SA"/>
    </w:rPr>
  </w:style>
  <w:style w:type="character" w:customStyle="1" w:styleId="ListLabel219">
    <w:name w:val="ListLabel 219"/>
    <w:rsid w:val="00D640E4"/>
    <w:rPr>
      <w:lang w:val="ca-ES" w:eastAsia="en-US" w:bidi="ar-SA"/>
    </w:rPr>
  </w:style>
  <w:style w:type="character" w:customStyle="1" w:styleId="ListLabel220">
    <w:name w:val="ListLabel 220"/>
    <w:rsid w:val="00D640E4"/>
    <w:rPr>
      <w:lang w:val="ca-ES" w:eastAsia="en-US" w:bidi="ar-SA"/>
    </w:rPr>
  </w:style>
  <w:style w:type="character" w:customStyle="1" w:styleId="ListLabel221">
    <w:name w:val="ListLabel 221"/>
    <w:rsid w:val="00D640E4"/>
    <w:rPr>
      <w:lang w:val="ca-ES" w:eastAsia="en-US" w:bidi="ar-SA"/>
    </w:rPr>
  </w:style>
  <w:style w:type="character" w:customStyle="1" w:styleId="ListLabel222">
    <w:name w:val="ListLabel 222"/>
    <w:rsid w:val="00D640E4"/>
    <w:rPr>
      <w:lang w:val="ca-ES" w:eastAsia="en-US" w:bidi="ar-SA"/>
    </w:rPr>
  </w:style>
  <w:style w:type="character" w:customStyle="1" w:styleId="ListLabel223">
    <w:name w:val="ListLabel 223"/>
    <w:rsid w:val="00D640E4"/>
    <w:rPr>
      <w:lang w:val="ca-ES" w:eastAsia="en-US" w:bidi="ar-SA"/>
    </w:rPr>
  </w:style>
  <w:style w:type="character" w:customStyle="1" w:styleId="ListLabel271">
    <w:name w:val="ListLabel 271"/>
    <w:rsid w:val="00D640E4"/>
    <w:rPr>
      <w:rFonts w:ascii="Arial MT" w:eastAsia="Arial MT" w:hAnsi="Arial MT" w:cs="Arial MT"/>
      <w:w w:val="100"/>
      <w:sz w:val="24"/>
      <w:szCs w:val="24"/>
    </w:rPr>
  </w:style>
  <w:style w:type="character" w:customStyle="1" w:styleId="ListLabel207">
    <w:name w:val="ListLabel 207"/>
    <w:rsid w:val="00D640E4"/>
    <w:rPr>
      <w:w w:val="100"/>
      <w:sz w:val="24"/>
      <w:szCs w:val="24"/>
      <w:lang w:val="ca-ES" w:eastAsia="en-US" w:bidi="ar-SA"/>
    </w:rPr>
  </w:style>
  <w:style w:type="character" w:customStyle="1" w:styleId="ListLabel208">
    <w:name w:val="ListLabel 208"/>
    <w:rsid w:val="00D640E4"/>
    <w:rPr>
      <w:lang w:val="ca-ES" w:eastAsia="en-US" w:bidi="ar-SA"/>
    </w:rPr>
  </w:style>
  <w:style w:type="character" w:customStyle="1" w:styleId="ListLabel209">
    <w:name w:val="ListLabel 209"/>
    <w:rsid w:val="00D640E4"/>
    <w:rPr>
      <w:lang w:val="ca-ES" w:eastAsia="en-US" w:bidi="ar-SA"/>
    </w:rPr>
  </w:style>
  <w:style w:type="character" w:customStyle="1" w:styleId="ListLabel210">
    <w:name w:val="ListLabel 210"/>
    <w:rsid w:val="00D640E4"/>
    <w:rPr>
      <w:lang w:val="ca-ES" w:eastAsia="en-US" w:bidi="ar-SA"/>
    </w:rPr>
  </w:style>
  <w:style w:type="character" w:customStyle="1" w:styleId="ListLabel211">
    <w:name w:val="ListLabel 211"/>
    <w:rsid w:val="00D640E4"/>
    <w:rPr>
      <w:lang w:val="ca-ES" w:eastAsia="en-US" w:bidi="ar-SA"/>
    </w:rPr>
  </w:style>
  <w:style w:type="character" w:customStyle="1" w:styleId="ListLabel212">
    <w:name w:val="ListLabel 212"/>
    <w:rsid w:val="00D640E4"/>
    <w:rPr>
      <w:lang w:val="ca-ES" w:eastAsia="en-US" w:bidi="ar-SA"/>
    </w:rPr>
  </w:style>
  <w:style w:type="character" w:customStyle="1" w:styleId="ListLabel213">
    <w:name w:val="ListLabel 213"/>
    <w:rsid w:val="00D640E4"/>
    <w:rPr>
      <w:lang w:val="ca-ES" w:eastAsia="en-US" w:bidi="ar-SA"/>
    </w:rPr>
  </w:style>
  <w:style w:type="character" w:customStyle="1" w:styleId="ListLabel214">
    <w:name w:val="ListLabel 214"/>
    <w:rsid w:val="00D640E4"/>
    <w:rPr>
      <w:lang w:val="ca-ES" w:eastAsia="en-US" w:bidi="ar-SA"/>
    </w:rPr>
  </w:style>
  <w:style w:type="character" w:customStyle="1" w:styleId="ListLabel272">
    <w:name w:val="ListLabel 272"/>
    <w:rsid w:val="00D640E4"/>
    <w:rPr>
      <w:w w:val="100"/>
      <w:sz w:val="24"/>
      <w:szCs w:val="24"/>
    </w:rPr>
  </w:style>
  <w:style w:type="character" w:customStyle="1" w:styleId="ListLabel198">
    <w:name w:val="ListLabel 198"/>
    <w:rsid w:val="00D640E4"/>
    <w:rPr>
      <w:rFonts w:ascii="Arial MT" w:eastAsia="Arial MT" w:hAnsi="Arial MT" w:cs="Arial MT"/>
      <w:spacing w:val="-1"/>
      <w:w w:val="100"/>
      <w:sz w:val="24"/>
      <w:szCs w:val="24"/>
      <w:lang w:val="ca-ES" w:eastAsia="en-US" w:bidi="ar-SA"/>
    </w:rPr>
  </w:style>
  <w:style w:type="character" w:customStyle="1" w:styleId="ListLabel199">
    <w:name w:val="ListLabel 199"/>
    <w:rsid w:val="00D640E4"/>
    <w:rPr>
      <w:lang w:val="ca-ES" w:eastAsia="en-US" w:bidi="ar-SA"/>
    </w:rPr>
  </w:style>
  <w:style w:type="character" w:customStyle="1" w:styleId="ListLabel200">
    <w:name w:val="ListLabel 200"/>
    <w:rsid w:val="00D640E4"/>
    <w:rPr>
      <w:lang w:val="ca-ES" w:eastAsia="en-US" w:bidi="ar-SA"/>
    </w:rPr>
  </w:style>
  <w:style w:type="character" w:customStyle="1" w:styleId="ListLabel201">
    <w:name w:val="ListLabel 201"/>
    <w:rsid w:val="00D640E4"/>
    <w:rPr>
      <w:lang w:val="ca-ES" w:eastAsia="en-US" w:bidi="ar-SA"/>
    </w:rPr>
  </w:style>
  <w:style w:type="character" w:customStyle="1" w:styleId="ListLabel202">
    <w:name w:val="ListLabel 202"/>
    <w:rsid w:val="00D640E4"/>
    <w:rPr>
      <w:lang w:val="ca-ES" w:eastAsia="en-US" w:bidi="ar-SA"/>
    </w:rPr>
  </w:style>
  <w:style w:type="character" w:customStyle="1" w:styleId="ListLabel206">
    <w:name w:val="ListLabel 206"/>
    <w:rsid w:val="00D640E4"/>
    <w:rPr>
      <w:lang w:val="ca-ES" w:eastAsia="en-US" w:bidi="ar-SA"/>
    </w:rPr>
  </w:style>
  <w:style w:type="character" w:customStyle="1" w:styleId="ListLabel189">
    <w:name w:val="ListLabel 189"/>
    <w:rsid w:val="00D640E4"/>
    <w:rPr>
      <w:rFonts w:ascii="Arial MT" w:eastAsia="Arial MT" w:hAnsi="Arial MT" w:cs="Arial MT"/>
      <w:w w:val="100"/>
      <w:sz w:val="24"/>
      <w:szCs w:val="24"/>
      <w:lang w:val="ca-ES" w:eastAsia="en-US" w:bidi="ar-SA"/>
    </w:rPr>
  </w:style>
  <w:style w:type="character" w:customStyle="1" w:styleId="ListLabel190">
    <w:name w:val="ListLabel 190"/>
    <w:rsid w:val="00D640E4"/>
    <w:rPr>
      <w:lang w:val="ca-ES" w:eastAsia="en-US" w:bidi="ar-SA"/>
    </w:rPr>
  </w:style>
  <w:style w:type="character" w:customStyle="1" w:styleId="ListLabel191">
    <w:name w:val="ListLabel 191"/>
    <w:rsid w:val="00D640E4"/>
    <w:rPr>
      <w:lang w:val="ca-ES" w:eastAsia="en-US" w:bidi="ar-SA"/>
    </w:rPr>
  </w:style>
  <w:style w:type="character" w:customStyle="1" w:styleId="ListLabel192">
    <w:name w:val="ListLabel 192"/>
    <w:rsid w:val="00D640E4"/>
    <w:rPr>
      <w:lang w:val="ca-ES" w:eastAsia="en-US" w:bidi="ar-SA"/>
    </w:rPr>
  </w:style>
  <w:style w:type="character" w:customStyle="1" w:styleId="ListLabel193">
    <w:name w:val="ListLabel 193"/>
    <w:rsid w:val="00D640E4"/>
    <w:rPr>
      <w:lang w:val="ca-ES" w:eastAsia="en-US" w:bidi="ar-SA"/>
    </w:rPr>
  </w:style>
  <w:style w:type="character" w:customStyle="1" w:styleId="ListLabel194">
    <w:name w:val="ListLabel 194"/>
    <w:rsid w:val="00D640E4"/>
    <w:rPr>
      <w:lang w:val="ca-ES" w:eastAsia="en-US" w:bidi="ar-SA"/>
    </w:rPr>
  </w:style>
  <w:style w:type="character" w:customStyle="1" w:styleId="ListLabel195">
    <w:name w:val="ListLabel 195"/>
    <w:rsid w:val="00D640E4"/>
    <w:rPr>
      <w:lang w:val="ca-ES" w:eastAsia="en-US" w:bidi="ar-SA"/>
    </w:rPr>
  </w:style>
  <w:style w:type="character" w:customStyle="1" w:styleId="ListLabel196">
    <w:name w:val="ListLabel 196"/>
    <w:rsid w:val="00D640E4"/>
    <w:rPr>
      <w:lang w:val="ca-ES" w:eastAsia="en-US" w:bidi="ar-SA"/>
    </w:rPr>
  </w:style>
  <w:style w:type="character" w:customStyle="1" w:styleId="ListLabel197">
    <w:name w:val="ListLabel 197"/>
    <w:rsid w:val="00D640E4"/>
    <w:rPr>
      <w:lang w:val="ca-ES" w:eastAsia="en-US" w:bidi="ar-SA"/>
    </w:rPr>
  </w:style>
  <w:style w:type="character" w:customStyle="1" w:styleId="ListLabel186">
    <w:name w:val="ListLabel 186"/>
    <w:rsid w:val="00D640E4"/>
    <w:rPr>
      <w:lang w:val="ca-ES" w:eastAsia="en-US" w:bidi="ar-SA"/>
    </w:rPr>
  </w:style>
  <w:style w:type="character" w:customStyle="1" w:styleId="ListLabel187">
    <w:name w:val="ListLabel 187"/>
    <w:rsid w:val="00D640E4"/>
    <w:rPr>
      <w:lang w:val="ca-ES" w:eastAsia="en-US" w:bidi="ar-SA"/>
    </w:rPr>
  </w:style>
  <w:style w:type="character" w:customStyle="1" w:styleId="ListLabel188">
    <w:name w:val="ListLabel 188"/>
    <w:rsid w:val="00D640E4"/>
    <w:rPr>
      <w:lang w:val="ca-ES" w:eastAsia="en-US" w:bidi="ar-SA"/>
    </w:rPr>
  </w:style>
  <w:style w:type="character" w:customStyle="1" w:styleId="ListLabel252">
    <w:name w:val="ListLabel 252"/>
    <w:rsid w:val="00D640E4"/>
    <w:rPr>
      <w:rFonts w:ascii="Arial MT" w:eastAsia="Arial MT" w:hAnsi="Arial MT" w:cs="Arial MT"/>
      <w:spacing w:val="-1"/>
      <w:w w:val="100"/>
      <w:sz w:val="24"/>
      <w:szCs w:val="24"/>
      <w:lang w:val="ca-ES" w:eastAsia="en-US" w:bidi="ar-SA"/>
    </w:rPr>
  </w:style>
  <w:style w:type="character" w:customStyle="1" w:styleId="ListLabel253">
    <w:name w:val="ListLabel 253"/>
    <w:rsid w:val="00D640E4"/>
    <w:rPr>
      <w:rFonts w:ascii="Arial MT" w:eastAsia="Arial MT" w:hAnsi="Arial MT" w:cs="Arial MT"/>
      <w:w w:val="100"/>
      <w:sz w:val="24"/>
      <w:szCs w:val="24"/>
      <w:lang w:val="ca-ES" w:eastAsia="en-US" w:bidi="ar-SA"/>
    </w:rPr>
  </w:style>
  <w:style w:type="character" w:customStyle="1" w:styleId="ListLabel254">
    <w:name w:val="ListLabel 254"/>
    <w:rsid w:val="00D640E4"/>
    <w:rPr>
      <w:lang w:val="ca-ES" w:eastAsia="en-US" w:bidi="ar-SA"/>
    </w:rPr>
  </w:style>
  <w:style w:type="character" w:customStyle="1" w:styleId="ListLabel255">
    <w:name w:val="ListLabel 255"/>
    <w:rsid w:val="00D640E4"/>
    <w:rPr>
      <w:lang w:val="ca-ES" w:eastAsia="en-US" w:bidi="ar-SA"/>
    </w:rPr>
  </w:style>
  <w:style w:type="character" w:customStyle="1" w:styleId="ListLabel256">
    <w:name w:val="ListLabel 256"/>
    <w:rsid w:val="00D640E4"/>
    <w:rPr>
      <w:lang w:val="ca-ES" w:eastAsia="en-US" w:bidi="ar-SA"/>
    </w:rPr>
  </w:style>
  <w:style w:type="character" w:customStyle="1" w:styleId="ListLabel257">
    <w:name w:val="ListLabel 257"/>
    <w:rsid w:val="00D640E4"/>
    <w:rPr>
      <w:lang w:val="ca-ES" w:eastAsia="en-US" w:bidi="ar-SA"/>
    </w:rPr>
  </w:style>
  <w:style w:type="character" w:customStyle="1" w:styleId="ListLabel258">
    <w:name w:val="ListLabel 258"/>
    <w:rsid w:val="00D640E4"/>
    <w:rPr>
      <w:lang w:val="ca-ES" w:eastAsia="en-US" w:bidi="ar-SA"/>
    </w:rPr>
  </w:style>
  <w:style w:type="character" w:customStyle="1" w:styleId="ListLabel259">
    <w:name w:val="ListLabel 259"/>
    <w:rsid w:val="00D640E4"/>
    <w:rPr>
      <w:lang w:val="ca-ES" w:eastAsia="en-US" w:bidi="ar-SA"/>
    </w:rPr>
  </w:style>
  <w:style w:type="character" w:customStyle="1" w:styleId="ListLabel260">
    <w:name w:val="ListLabel 260"/>
    <w:rsid w:val="00D640E4"/>
    <w:rPr>
      <w:lang w:val="ca-ES" w:eastAsia="en-US" w:bidi="ar-SA"/>
    </w:rPr>
  </w:style>
  <w:style w:type="character" w:customStyle="1" w:styleId="ListLabel261">
    <w:name w:val="ListLabel 261"/>
    <w:rsid w:val="00D640E4"/>
    <w:rPr>
      <w:rFonts w:ascii="Arial MT" w:eastAsia="Arial MT" w:hAnsi="Arial MT" w:cs="Arial MT"/>
      <w:spacing w:val="-1"/>
      <w:w w:val="100"/>
      <w:sz w:val="24"/>
      <w:szCs w:val="24"/>
      <w:lang w:val="ca-ES" w:eastAsia="en-US" w:bidi="ar-SA"/>
    </w:rPr>
  </w:style>
  <w:style w:type="character" w:customStyle="1" w:styleId="ListLabel262">
    <w:name w:val="ListLabel 262"/>
    <w:rsid w:val="00D640E4"/>
    <w:rPr>
      <w:lang w:val="ca-ES" w:eastAsia="en-US" w:bidi="ar-SA"/>
    </w:rPr>
  </w:style>
  <w:style w:type="character" w:customStyle="1" w:styleId="ListLabel263">
    <w:name w:val="ListLabel 263"/>
    <w:rsid w:val="00D640E4"/>
    <w:rPr>
      <w:lang w:val="ca-ES" w:eastAsia="en-US" w:bidi="ar-SA"/>
    </w:rPr>
  </w:style>
  <w:style w:type="character" w:customStyle="1" w:styleId="ListLabel264">
    <w:name w:val="ListLabel 264"/>
    <w:rsid w:val="00D640E4"/>
    <w:rPr>
      <w:lang w:val="ca-ES" w:eastAsia="en-US" w:bidi="ar-SA"/>
    </w:rPr>
  </w:style>
  <w:style w:type="character" w:customStyle="1" w:styleId="ListLabel265">
    <w:name w:val="ListLabel 265"/>
    <w:rsid w:val="00D640E4"/>
    <w:rPr>
      <w:lang w:val="ca-ES" w:eastAsia="en-US" w:bidi="ar-SA"/>
    </w:rPr>
  </w:style>
  <w:style w:type="character" w:customStyle="1" w:styleId="ListLabel266">
    <w:name w:val="ListLabel 266"/>
    <w:rsid w:val="00D640E4"/>
    <w:rPr>
      <w:lang w:val="ca-ES" w:eastAsia="en-US" w:bidi="ar-SA"/>
    </w:rPr>
  </w:style>
  <w:style w:type="character" w:customStyle="1" w:styleId="ListLabel267">
    <w:name w:val="ListLabel 267"/>
    <w:rsid w:val="00D640E4"/>
    <w:rPr>
      <w:lang w:val="ca-ES" w:eastAsia="en-US" w:bidi="ar-SA"/>
    </w:rPr>
  </w:style>
  <w:style w:type="character" w:customStyle="1" w:styleId="ListLabel268">
    <w:name w:val="ListLabel 268"/>
    <w:rsid w:val="00D640E4"/>
    <w:rPr>
      <w:lang w:val="ca-ES" w:eastAsia="en-US" w:bidi="ar-SA"/>
    </w:rPr>
  </w:style>
  <w:style w:type="character" w:customStyle="1" w:styleId="ListLabel273">
    <w:name w:val="ListLabel 273"/>
    <w:rsid w:val="00D640E4"/>
    <w:rPr>
      <w:w w:val="100"/>
      <w:sz w:val="24"/>
      <w:szCs w:val="24"/>
    </w:rPr>
  </w:style>
  <w:style w:type="character" w:customStyle="1" w:styleId="ListLabel269">
    <w:name w:val="ListLabel 269"/>
    <w:rsid w:val="00D640E4"/>
    <w:rPr>
      <w:w w:val="100"/>
      <w:sz w:val="24"/>
      <w:szCs w:val="24"/>
    </w:rPr>
  </w:style>
  <w:style w:type="character" w:customStyle="1" w:styleId="ListLabel270">
    <w:name w:val="ListLabel 270"/>
    <w:rsid w:val="00D640E4"/>
    <w:rPr>
      <w:w w:val="100"/>
      <w:sz w:val="24"/>
      <w:szCs w:val="24"/>
    </w:rPr>
  </w:style>
  <w:style w:type="character" w:customStyle="1" w:styleId="ListLabel73">
    <w:name w:val="ListLabel 73"/>
    <w:rsid w:val="00D640E4"/>
    <w:rPr>
      <w:rFonts w:ascii="Arial MT" w:eastAsia="Arial MT" w:hAnsi="Arial MT" w:cs="Arial MT"/>
      <w:w w:val="100"/>
      <w:sz w:val="24"/>
      <w:szCs w:val="24"/>
      <w:lang w:val="ca-ES" w:eastAsia="en-US" w:bidi="ar-SA"/>
    </w:rPr>
  </w:style>
  <w:style w:type="character" w:customStyle="1" w:styleId="ListLabel74">
    <w:name w:val="ListLabel 74"/>
    <w:rsid w:val="00D640E4"/>
    <w:rPr>
      <w:rFonts w:ascii="Arial MT" w:eastAsia="Arial MT" w:hAnsi="Arial MT" w:cs="Arial MT"/>
      <w:w w:val="100"/>
      <w:sz w:val="24"/>
      <w:szCs w:val="24"/>
      <w:lang w:val="ca-ES" w:eastAsia="en-US" w:bidi="ar-SA"/>
    </w:rPr>
  </w:style>
  <w:style w:type="character" w:customStyle="1" w:styleId="ListLabel75">
    <w:name w:val="ListLabel 75"/>
    <w:rsid w:val="00D640E4"/>
    <w:rPr>
      <w:lang w:val="ca-ES" w:eastAsia="en-US" w:bidi="ar-SA"/>
    </w:rPr>
  </w:style>
  <w:style w:type="character" w:customStyle="1" w:styleId="ListLabel76">
    <w:name w:val="ListLabel 76"/>
    <w:rsid w:val="00D640E4"/>
    <w:rPr>
      <w:lang w:val="ca-ES" w:eastAsia="en-US" w:bidi="ar-SA"/>
    </w:rPr>
  </w:style>
  <w:style w:type="character" w:customStyle="1" w:styleId="ListLabel77">
    <w:name w:val="ListLabel 77"/>
    <w:rsid w:val="00D640E4"/>
    <w:rPr>
      <w:lang w:val="ca-ES" w:eastAsia="en-US" w:bidi="ar-SA"/>
    </w:rPr>
  </w:style>
  <w:style w:type="character" w:customStyle="1" w:styleId="ListLabel78">
    <w:name w:val="ListLabel 78"/>
    <w:rsid w:val="00D640E4"/>
    <w:rPr>
      <w:lang w:val="ca-ES" w:eastAsia="en-US" w:bidi="ar-SA"/>
    </w:rPr>
  </w:style>
  <w:style w:type="character" w:customStyle="1" w:styleId="ListLabel79">
    <w:name w:val="ListLabel 79"/>
    <w:rsid w:val="00D640E4"/>
    <w:rPr>
      <w:lang w:val="ca-ES" w:eastAsia="en-US" w:bidi="ar-SA"/>
    </w:rPr>
  </w:style>
  <w:style w:type="character" w:customStyle="1" w:styleId="ListLabel71">
    <w:name w:val="ListLabel 71"/>
    <w:rsid w:val="00D640E4"/>
    <w:rPr>
      <w:lang w:val="ca-ES" w:eastAsia="en-US" w:bidi="ar-SA"/>
    </w:rPr>
  </w:style>
  <w:style w:type="character" w:customStyle="1" w:styleId="ListLabel72">
    <w:name w:val="ListLabel 72"/>
    <w:rsid w:val="00D640E4"/>
    <w:rPr>
      <w:lang w:val="ca-ES" w:eastAsia="en-US" w:bidi="ar-SA"/>
    </w:rPr>
  </w:style>
  <w:style w:type="character" w:customStyle="1" w:styleId="ListLabel274">
    <w:name w:val="ListLabel 274"/>
    <w:rsid w:val="00D640E4"/>
    <w:rPr>
      <w:rFonts w:ascii="Arial MT" w:eastAsia="Arial MT" w:hAnsi="Arial MT" w:cs="Arial MT"/>
      <w:w w:val="100"/>
      <w:sz w:val="24"/>
      <w:szCs w:val="24"/>
    </w:rPr>
  </w:style>
  <w:style w:type="paragraph" w:customStyle="1" w:styleId="Contenidodelmarco">
    <w:name w:val="Contenido del marco"/>
    <w:basedOn w:val="Normal"/>
    <w:rsid w:val="00D640E4"/>
    <w:pPr>
      <w:widowControl w:val="0"/>
      <w:suppressAutoHyphens/>
      <w:jc w:val="left"/>
    </w:pPr>
    <w:rPr>
      <w:rFonts w:ascii="Open Sans" w:eastAsia="DejaVu Sans" w:hAnsi="Open Sans" w:cs="DejaVu Sans"/>
      <w:sz w:val="22"/>
      <w:szCs w:val="24"/>
      <w:lang w:val="es-ES" w:eastAsia="zh-CN" w:bidi="hi-IN"/>
    </w:rPr>
  </w:style>
  <w:style w:type="paragraph" w:customStyle="1" w:styleId="Prrafodelista2">
    <w:name w:val="Párrafo de lista2"/>
    <w:basedOn w:val="Normal"/>
    <w:rsid w:val="00D640E4"/>
    <w:pPr>
      <w:widowControl w:val="0"/>
      <w:suppressAutoHyphens/>
      <w:ind w:left="100" w:right="117"/>
    </w:pPr>
    <w:rPr>
      <w:rFonts w:ascii="Open Sans" w:eastAsia="DejaVu Sans" w:hAnsi="Open Sans" w:cs="DejaVu Sans"/>
      <w:sz w:val="22"/>
      <w:szCs w:val="24"/>
      <w:lang w:val="es-ES" w:eastAsia="zh-CN" w:bidi="hi-IN"/>
    </w:rPr>
  </w:style>
  <w:style w:type="table" w:customStyle="1" w:styleId="TableNormal">
    <w:name w:val="Table Normal"/>
    <w:uiPriority w:val="2"/>
    <w:semiHidden/>
    <w:unhideWhenUsed/>
    <w:qFormat/>
    <w:rsid w:val="000B1B0A"/>
    <w:pPr>
      <w:widowControl w:val="0"/>
      <w:autoSpaceDE w:val="0"/>
      <w:autoSpaceDN w:val="0"/>
      <w:spacing w:after="0" w:line="240" w:lineRule="auto"/>
    </w:pPr>
    <w:rPr>
      <w:rFonts w:asciiTheme="minorHAnsi" w:hAnsiTheme="minorHAnsi"/>
      <w:sz w:val="22"/>
      <w:lang w:val="en-US"/>
    </w:rPr>
    <w:tblPr>
      <w:tblInd w:w="0" w:type="dxa"/>
      <w:tblCellMar>
        <w:top w:w="0" w:type="dxa"/>
        <w:left w:w="0" w:type="dxa"/>
        <w:bottom w:w="0" w:type="dxa"/>
        <w:right w:w="0" w:type="dxa"/>
      </w:tblCellMar>
    </w:tblPr>
  </w:style>
  <w:style w:type="paragraph" w:customStyle="1" w:styleId="TableParagraph">
    <w:name w:val="Table Paragraph"/>
    <w:basedOn w:val="Normal"/>
    <w:qFormat/>
    <w:rsid w:val="000B1B0A"/>
    <w:pPr>
      <w:widowControl w:val="0"/>
      <w:autoSpaceDE w:val="0"/>
      <w:autoSpaceDN w:val="0"/>
      <w:jc w:val="left"/>
    </w:pPr>
    <w:rPr>
      <w:rFonts w:ascii="Arial MT" w:eastAsia="Arial MT" w:hAnsi="Arial MT" w:cs="Arial MT"/>
      <w:sz w:val="22"/>
      <w:szCs w:val="22"/>
      <w:lang w:eastAsia="en-US"/>
    </w:rPr>
  </w:style>
  <w:style w:type="character" w:styleId="Refdecomentario">
    <w:name w:val="annotation reference"/>
    <w:basedOn w:val="Fuentedeprrafopredeter"/>
    <w:uiPriority w:val="99"/>
    <w:semiHidden/>
    <w:unhideWhenUsed/>
    <w:rsid w:val="000B1B0A"/>
    <w:rPr>
      <w:sz w:val="16"/>
      <w:szCs w:val="16"/>
    </w:rPr>
  </w:style>
  <w:style w:type="paragraph" w:styleId="Textocomentario">
    <w:name w:val="annotation text"/>
    <w:basedOn w:val="Normal"/>
    <w:link w:val="TextocomentarioCar"/>
    <w:uiPriority w:val="99"/>
    <w:unhideWhenUsed/>
    <w:rsid w:val="000B1B0A"/>
    <w:pPr>
      <w:widowControl w:val="0"/>
      <w:autoSpaceDE w:val="0"/>
      <w:autoSpaceDN w:val="0"/>
      <w:jc w:val="left"/>
    </w:pPr>
    <w:rPr>
      <w:rFonts w:ascii="Arial MT" w:eastAsia="Arial MT" w:hAnsi="Arial MT" w:cs="Arial MT"/>
      <w:sz w:val="20"/>
      <w:lang w:eastAsia="en-US"/>
    </w:rPr>
  </w:style>
  <w:style w:type="character" w:customStyle="1" w:styleId="TextocomentarioCar">
    <w:name w:val="Texto comentario Car"/>
    <w:basedOn w:val="Fuentedeprrafopredeter"/>
    <w:link w:val="Textocomentario"/>
    <w:uiPriority w:val="99"/>
    <w:rsid w:val="000B1B0A"/>
    <w:rPr>
      <w:rFonts w:ascii="Arial MT" w:eastAsia="Arial MT" w:hAnsi="Arial MT" w:cs="Arial MT"/>
      <w:sz w:val="20"/>
      <w:szCs w:val="20"/>
      <w:lang w:val="ca-ES"/>
    </w:rPr>
  </w:style>
  <w:style w:type="paragraph" w:styleId="Asuntodelcomentario">
    <w:name w:val="annotation subject"/>
    <w:basedOn w:val="Textocomentario"/>
    <w:next w:val="Textocomentario"/>
    <w:link w:val="AsuntodelcomentarioCar"/>
    <w:uiPriority w:val="99"/>
    <w:semiHidden/>
    <w:unhideWhenUsed/>
    <w:rsid w:val="000B1B0A"/>
    <w:rPr>
      <w:b/>
      <w:bCs/>
    </w:rPr>
  </w:style>
  <w:style w:type="character" w:customStyle="1" w:styleId="AsuntodelcomentarioCar">
    <w:name w:val="Asunto del comentario Car"/>
    <w:basedOn w:val="TextocomentarioCar"/>
    <w:link w:val="Asuntodelcomentario"/>
    <w:uiPriority w:val="99"/>
    <w:semiHidden/>
    <w:rsid w:val="000B1B0A"/>
    <w:rPr>
      <w:rFonts w:ascii="Arial MT" w:eastAsia="Arial MT" w:hAnsi="Arial MT" w:cs="Arial MT"/>
      <w:b/>
      <w:bCs/>
      <w:sz w:val="20"/>
      <w:szCs w:val="20"/>
      <w:lang w:val="ca-ES"/>
    </w:rPr>
  </w:style>
  <w:style w:type="paragraph" w:customStyle="1" w:styleId="Textbody">
    <w:name w:val="Text body"/>
    <w:basedOn w:val="Standard"/>
    <w:rsid w:val="0081628F"/>
    <w:pPr>
      <w:widowControl w:val="0"/>
      <w:spacing w:after="120"/>
    </w:pPr>
    <w:rPr>
      <w:rFonts w:ascii="Open Sans" w:eastAsia="DejaVu Sans" w:hAnsi="Open Sans" w:cs="DejaVu Sans"/>
      <w:sz w:val="22"/>
    </w:rPr>
  </w:style>
  <w:style w:type="paragraph" w:customStyle="1" w:styleId="Contingutdelataula">
    <w:name w:val="Contingut de la taula"/>
    <w:basedOn w:val="Standard"/>
    <w:rsid w:val="0081628F"/>
    <w:pPr>
      <w:widowControl w:val="0"/>
      <w:suppressLineNumbers/>
    </w:pPr>
    <w:rPr>
      <w:rFonts w:ascii="Open Sans" w:eastAsia="DejaVu Sans" w:hAnsi="Open Sans" w:cs="DejaVu Sans"/>
      <w:sz w:val="22"/>
    </w:rPr>
  </w:style>
  <w:style w:type="numbering" w:customStyle="1" w:styleId="WWNum4">
    <w:name w:val="WWNum4"/>
    <w:basedOn w:val="Sinlista"/>
    <w:rsid w:val="0081628F"/>
    <w:pPr>
      <w:numPr>
        <w:numId w:val="1"/>
      </w:numPr>
    </w:pPr>
  </w:style>
  <w:style w:type="numbering" w:customStyle="1" w:styleId="WWNum1">
    <w:name w:val="WWNum1"/>
    <w:basedOn w:val="Sinlista"/>
    <w:rsid w:val="0081628F"/>
    <w:pPr>
      <w:numPr>
        <w:numId w:val="2"/>
      </w:numPr>
    </w:pPr>
  </w:style>
  <w:style w:type="numbering" w:customStyle="1" w:styleId="WWNum2">
    <w:name w:val="WWNum2"/>
    <w:basedOn w:val="Sinlista"/>
    <w:rsid w:val="0081628F"/>
    <w:pPr>
      <w:numPr>
        <w:numId w:val="3"/>
      </w:numPr>
    </w:pPr>
  </w:style>
  <w:style w:type="numbering" w:customStyle="1" w:styleId="WWNum3">
    <w:name w:val="WWNum3"/>
    <w:basedOn w:val="Sinlista"/>
    <w:rsid w:val="0081628F"/>
    <w:pPr>
      <w:numPr>
        <w:numId w:val="4"/>
      </w:numPr>
    </w:pPr>
  </w:style>
  <w:style w:type="character" w:customStyle="1" w:styleId="hiddengrammarerror">
    <w:name w:val="hiddengrammarerror"/>
    <w:basedOn w:val="Fuentedeprrafopredeter"/>
    <w:rsid w:val="00197AD0"/>
  </w:style>
  <w:style w:type="numbering" w:customStyle="1" w:styleId="Sinlista2">
    <w:name w:val="Sin lista2"/>
    <w:next w:val="Sinlista"/>
    <w:uiPriority w:val="99"/>
    <w:semiHidden/>
    <w:unhideWhenUsed/>
    <w:rsid w:val="00B97C4A"/>
  </w:style>
  <w:style w:type="table" w:customStyle="1" w:styleId="Tablaconcuadrcula1">
    <w:name w:val="Tabla con cuadrícula1"/>
    <w:basedOn w:val="Tablanormal"/>
    <w:next w:val="Tablaconcuadrcula"/>
    <w:uiPriority w:val="59"/>
    <w:rsid w:val="00B97C4A"/>
    <w:pPr>
      <w:spacing w:after="0" w:line="240" w:lineRule="auto"/>
    </w:pPr>
    <w:rPr>
      <w:rFonts w:ascii="Liberation Serif" w:eastAsia="SimSun" w:hAnsi="Liberation Serif" w:cs="Lucida Sans"/>
      <w:kern w:val="2"/>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
    <w:name w:val="Sin lista12"/>
    <w:next w:val="Sinlista"/>
    <w:uiPriority w:val="99"/>
    <w:semiHidden/>
    <w:unhideWhenUsed/>
    <w:qFormat/>
    <w:rsid w:val="00B97C4A"/>
  </w:style>
  <w:style w:type="numbering" w:customStyle="1" w:styleId="Sinlista111">
    <w:name w:val="Sin lista111"/>
    <w:uiPriority w:val="99"/>
    <w:semiHidden/>
    <w:unhideWhenUsed/>
    <w:qFormat/>
    <w:rsid w:val="00B97C4A"/>
  </w:style>
  <w:style w:type="table" w:customStyle="1" w:styleId="TableNormal1">
    <w:name w:val="Table Normal1"/>
    <w:uiPriority w:val="2"/>
    <w:semiHidden/>
    <w:unhideWhenUsed/>
    <w:qFormat/>
    <w:rsid w:val="00B97C4A"/>
    <w:pPr>
      <w:widowControl w:val="0"/>
      <w:autoSpaceDE w:val="0"/>
      <w:autoSpaceDN w:val="0"/>
      <w:spacing w:after="0" w:line="240" w:lineRule="auto"/>
    </w:pPr>
    <w:rPr>
      <w:rFonts w:asciiTheme="minorHAnsi" w:hAnsiTheme="minorHAnsi"/>
      <w:sz w:val="22"/>
      <w:lang w:val="en-US"/>
    </w:rPr>
    <w:tblPr>
      <w:tblInd w:w="0" w:type="dxa"/>
      <w:tblCellMar>
        <w:top w:w="0" w:type="dxa"/>
        <w:left w:w="0" w:type="dxa"/>
        <w:bottom w:w="0" w:type="dxa"/>
        <w:right w:w="0" w:type="dxa"/>
      </w:tblCellMar>
    </w:tblPr>
  </w:style>
  <w:style w:type="numbering" w:customStyle="1" w:styleId="WWNum41">
    <w:name w:val="WWNum41"/>
    <w:basedOn w:val="Sinlista"/>
    <w:rsid w:val="00B97C4A"/>
    <w:pPr>
      <w:numPr>
        <w:numId w:val="5"/>
      </w:numPr>
    </w:pPr>
  </w:style>
  <w:style w:type="numbering" w:customStyle="1" w:styleId="WWNum11">
    <w:name w:val="WWNum11"/>
    <w:basedOn w:val="Sinlista"/>
    <w:rsid w:val="00B97C4A"/>
    <w:pPr>
      <w:numPr>
        <w:numId w:val="6"/>
      </w:numPr>
    </w:pPr>
  </w:style>
  <w:style w:type="numbering" w:customStyle="1" w:styleId="WWNum21">
    <w:name w:val="WWNum21"/>
    <w:basedOn w:val="Sinlista"/>
    <w:rsid w:val="00B97C4A"/>
    <w:pPr>
      <w:numPr>
        <w:numId w:val="7"/>
      </w:numPr>
    </w:pPr>
  </w:style>
  <w:style w:type="numbering" w:customStyle="1" w:styleId="WWNum31">
    <w:name w:val="WWNum31"/>
    <w:basedOn w:val="Sinlista"/>
    <w:rsid w:val="00B97C4A"/>
    <w:pPr>
      <w:numPr>
        <w:numId w:val="8"/>
      </w:numPr>
    </w:pPr>
  </w:style>
  <w:style w:type="character" w:customStyle="1" w:styleId="Fuentedeprrafopredeter1">
    <w:name w:val="Fuente de párrafo predeter.1"/>
    <w:rsid w:val="00B97C4A"/>
  </w:style>
  <w:style w:type="character" w:customStyle="1" w:styleId="ListLabel1">
    <w:name w:val="ListLabel 1"/>
    <w:rsid w:val="00B97C4A"/>
    <w:rPr>
      <w:rFonts w:ascii="Microsoft Sans Serif" w:eastAsia="Microsoft Sans Serif" w:hAnsi="Microsoft Sans Serif" w:cs="Microsoft Sans Serif"/>
    </w:rPr>
  </w:style>
  <w:style w:type="character" w:customStyle="1" w:styleId="ListLabel2">
    <w:name w:val="ListLabel 2"/>
    <w:rsid w:val="00B97C4A"/>
    <w:rPr>
      <w:rFonts w:ascii="Microsoft Sans Serif" w:eastAsia="Microsoft Sans Serif" w:hAnsi="Microsoft Sans Serif" w:cs="Microsoft Sans Serif"/>
    </w:rPr>
  </w:style>
  <w:style w:type="character" w:customStyle="1" w:styleId="ListLabel3">
    <w:name w:val="ListLabel 3"/>
    <w:rsid w:val="00B97C4A"/>
    <w:rPr>
      <w:rFonts w:ascii="Arial" w:eastAsia="Arial" w:hAnsi="Arial" w:cs="Arial"/>
    </w:rPr>
  </w:style>
  <w:style w:type="character" w:customStyle="1" w:styleId="ListLabel4">
    <w:name w:val="ListLabel 4"/>
    <w:rsid w:val="00B97C4A"/>
    <w:rPr>
      <w:rFonts w:ascii="Microsoft Sans Serif" w:eastAsia="Microsoft Sans Serif" w:hAnsi="Microsoft Sans Serif" w:cs="Microsoft Sans Serif"/>
    </w:rPr>
  </w:style>
  <w:style w:type="character" w:customStyle="1" w:styleId="ListLabel5">
    <w:name w:val="ListLabel 5"/>
    <w:rsid w:val="00B97C4A"/>
    <w:rPr>
      <w:rFonts w:ascii="Arial" w:eastAsia="Arial" w:hAnsi="Arial" w:cs="Arial"/>
    </w:rPr>
  </w:style>
  <w:style w:type="character" w:customStyle="1" w:styleId="ListLabel6">
    <w:name w:val="ListLabel 6"/>
    <w:rsid w:val="00B97C4A"/>
    <w:rPr>
      <w:rFonts w:ascii="Microsoft Sans Serif" w:eastAsia="Microsoft Sans Serif" w:hAnsi="Microsoft Sans Serif" w:cs="Microsoft Sans Serif"/>
    </w:rPr>
  </w:style>
  <w:style w:type="character" w:customStyle="1" w:styleId="ListLabel7">
    <w:name w:val="ListLabel 7"/>
    <w:rsid w:val="00B97C4A"/>
    <w:rPr>
      <w:rFonts w:ascii="Arial" w:eastAsia="Arial" w:hAnsi="Arial" w:cs="Arial"/>
    </w:rPr>
  </w:style>
  <w:style w:type="character" w:customStyle="1" w:styleId="ListLabel8">
    <w:name w:val="ListLabel 8"/>
    <w:rsid w:val="00B97C4A"/>
    <w:rPr>
      <w:rFonts w:ascii="Microsoft Sans Serif" w:eastAsia="Microsoft Sans Serif" w:hAnsi="Microsoft Sans Serif" w:cs="Microsoft Sans Serif"/>
    </w:rPr>
  </w:style>
  <w:style w:type="character" w:customStyle="1" w:styleId="ListLabel9">
    <w:name w:val="ListLabel 9"/>
    <w:rsid w:val="00B97C4A"/>
    <w:rPr>
      <w:rFonts w:ascii="Microsoft Sans Serif" w:eastAsia="Microsoft Sans Serif" w:hAnsi="Microsoft Sans Serif" w:cs="Microsoft Sans Serif"/>
    </w:rPr>
  </w:style>
  <w:style w:type="paragraph" w:customStyle="1" w:styleId="Tablanormal1">
    <w:name w:val="Tabla normal1"/>
    <w:rsid w:val="00B97C4A"/>
    <w:pPr>
      <w:widowControl w:val="0"/>
      <w:suppressAutoHyphens/>
      <w:spacing w:after="0" w:line="240" w:lineRule="auto"/>
    </w:pPr>
    <w:rPr>
      <w:rFonts w:ascii="Calibri" w:eastAsia="Cambria Math" w:hAnsi="Calibri" w:cs="Times New Roman"/>
      <w:sz w:val="22"/>
      <w:lang w:val="en-US"/>
    </w:rPr>
  </w:style>
  <w:style w:type="paragraph" w:customStyle="1" w:styleId="Prrafodelista3">
    <w:name w:val="Párrafo de lista3"/>
    <w:basedOn w:val="Normal"/>
    <w:rsid w:val="00B97C4A"/>
    <w:pPr>
      <w:widowControl w:val="0"/>
      <w:suppressAutoHyphens/>
      <w:ind w:left="2566" w:hanging="426"/>
      <w:jc w:val="left"/>
    </w:pPr>
    <w:rPr>
      <w:rFonts w:ascii="Open Sans" w:eastAsia="DejaVu Sans" w:hAnsi="Open Sans" w:cs="DejaVu Sans"/>
      <w:sz w:val="22"/>
      <w:szCs w:val="24"/>
      <w:lang w:val="es-ES" w:eastAsia="zh-CN" w:bidi="hi-IN"/>
    </w:rPr>
  </w:style>
  <w:style w:type="character" w:customStyle="1" w:styleId="Ttulo8Car">
    <w:name w:val="Título 8 Car"/>
    <w:basedOn w:val="Fuentedeprrafopredeter"/>
    <w:link w:val="Ttulo8"/>
    <w:uiPriority w:val="9"/>
    <w:semiHidden/>
    <w:rsid w:val="009D4297"/>
    <w:rPr>
      <w:rFonts w:asciiTheme="majorHAnsi" w:eastAsiaTheme="majorEastAsia" w:hAnsiTheme="majorHAnsi" w:cstheme="majorBidi"/>
      <w:color w:val="272727" w:themeColor="text1" w:themeTint="D8"/>
      <w:sz w:val="21"/>
      <w:szCs w:val="21"/>
      <w:lang w:val="ca-ES" w:eastAsia="es-ES"/>
    </w:rPr>
  </w:style>
  <w:style w:type="numbering" w:customStyle="1" w:styleId="Sinlista3">
    <w:name w:val="Sin lista3"/>
    <w:next w:val="Sinlista"/>
    <w:uiPriority w:val="99"/>
    <w:semiHidden/>
    <w:unhideWhenUsed/>
    <w:rsid w:val="00D25C2C"/>
  </w:style>
  <w:style w:type="paragraph" w:customStyle="1" w:styleId="msonormal0">
    <w:name w:val="msonormal"/>
    <w:basedOn w:val="Normal"/>
    <w:rsid w:val="00D25C2C"/>
    <w:pPr>
      <w:spacing w:before="100" w:beforeAutospacing="1" w:after="119"/>
      <w:jc w:val="left"/>
    </w:pPr>
    <w:rPr>
      <w:rFonts w:ascii="Times New Roman" w:hAnsi="Times New Roman" w:cs="Times New Roman"/>
      <w:color w:val="00000A"/>
      <w:szCs w:val="24"/>
      <w:lang w:val="es-ES"/>
    </w:rPr>
  </w:style>
  <w:style w:type="paragraph" w:customStyle="1" w:styleId="cjk">
    <w:name w:val="cjk"/>
    <w:basedOn w:val="Normal"/>
    <w:rsid w:val="00D25C2C"/>
    <w:pPr>
      <w:spacing w:before="100" w:beforeAutospacing="1" w:after="119"/>
      <w:jc w:val="left"/>
    </w:pPr>
    <w:rPr>
      <w:rFonts w:ascii="Times New Roman" w:hAnsi="Times New Roman" w:cs="Times New Roman"/>
      <w:color w:val="00000A"/>
      <w:szCs w:val="24"/>
      <w:lang w:val="es-ES"/>
    </w:rPr>
  </w:style>
  <w:style w:type="paragraph" w:customStyle="1" w:styleId="ctl">
    <w:name w:val="ctl"/>
    <w:basedOn w:val="Normal"/>
    <w:rsid w:val="00D25C2C"/>
    <w:pPr>
      <w:spacing w:before="100" w:beforeAutospacing="1" w:after="119"/>
      <w:jc w:val="left"/>
    </w:pPr>
    <w:rPr>
      <w:rFonts w:ascii="Times New Roman" w:hAnsi="Times New Roman" w:cs="Times New Roman"/>
      <w:color w:val="00000A"/>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5734">
      <w:bodyDiv w:val="1"/>
      <w:marLeft w:val="0"/>
      <w:marRight w:val="0"/>
      <w:marTop w:val="0"/>
      <w:marBottom w:val="0"/>
      <w:divBdr>
        <w:top w:val="none" w:sz="0" w:space="0" w:color="auto"/>
        <w:left w:val="none" w:sz="0" w:space="0" w:color="auto"/>
        <w:bottom w:val="none" w:sz="0" w:space="0" w:color="auto"/>
        <w:right w:val="none" w:sz="0" w:space="0" w:color="auto"/>
      </w:divBdr>
    </w:div>
    <w:div w:id="42872920">
      <w:bodyDiv w:val="1"/>
      <w:marLeft w:val="0"/>
      <w:marRight w:val="0"/>
      <w:marTop w:val="0"/>
      <w:marBottom w:val="0"/>
      <w:divBdr>
        <w:top w:val="none" w:sz="0" w:space="0" w:color="auto"/>
        <w:left w:val="none" w:sz="0" w:space="0" w:color="auto"/>
        <w:bottom w:val="none" w:sz="0" w:space="0" w:color="auto"/>
        <w:right w:val="none" w:sz="0" w:space="0" w:color="auto"/>
      </w:divBdr>
    </w:div>
    <w:div w:id="70466775">
      <w:bodyDiv w:val="1"/>
      <w:marLeft w:val="0"/>
      <w:marRight w:val="0"/>
      <w:marTop w:val="0"/>
      <w:marBottom w:val="0"/>
      <w:divBdr>
        <w:top w:val="none" w:sz="0" w:space="0" w:color="auto"/>
        <w:left w:val="none" w:sz="0" w:space="0" w:color="auto"/>
        <w:bottom w:val="none" w:sz="0" w:space="0" w:color="auto"/>
        <w:right w:val="none" w:sz="0" w:space="0" w:color="auto"/>
      </w:divBdr>
    </w:div>
    <w:div w:id="115680504">
      <w:bodyDiv w:val="1"/>
      <w:marLeft w:val="0"/>
      <w:marRight w:val="0"/>
      <w:marTop w:val="0"/>
      <w:marBottom w:val="0"/>
      <w:divBdr>
        <w:top w:val="none" w:sz="0" w:space="0" w:color="auto"/>
        <w:left w:val="none" w:sz="0" w:space="0" w:color="auto"/>
        <w:bottom w:val="none" w:sz="0" w:space="0" w:color="auto"/>
        <w:right w:val="none" w:sz="0" w:space="0" w:color="auto"/>
      </w:divBdr>
    </w:div>
    <w:div w:id="122114655">
      <w:bodyDiv w:val="1"/>
      <w:marLeft w:val="0"/>
      <w:marRight w:val="0"/>
      <w:marTop w:val="0"/>
      <w:marBottom w:val="0"/>
      <w:divBdr>
        <w:top w:val="none" w:sz="0" w:space="0" w:color="auto"/>
        <w:left w:val="none" w:sz="0" w:space="0" w:color="auto"/>
        <w:bottom w:val="none" w:sz="0" w:space="0" w:color="auto"/>
        <w:right w:val="none" w:sz="0" w:space="0" w:color="auto"/>
      </w:divBdr>
    </w:div>
    <w:div w:id="149369271">
      <w:bodyDiv w:val="1"/>
      <w:marLeft w:val="0"/>
      <w:marRight w:val="0"/>
      <w:marTop w:val="0"/>
      <w:marBottom w:val="0"/>
      <w:divBdr>
        <w:top w:val="none" w:sz="0" w:space="0" w:color="auto"/>
        <w:left w:val="none" w:sz="0" w:space="0" w:color="auto"/>
        <w:bottom w:val="none" w:sz="0" w:space="0" w:color="auto"/>
        <w:right w:val="none" w:sz="0" w:space="0" w:color="auto"/>
      </w:divBdr>
    </w:div>
    <w:div w:id="155415627">
      <w:bodyDiv w:val="1"/>
      <w:marLeft w:val="0"/>
      <w:marRight w:val="0"/>
      <w:marTop w:val="0"/>
      <w:marBottom w:val="0"/>
      <w:divBdr>
        <w:top w:val="none" w:sz="0" w:space="0" w:color="auto"/>
        <w:left w:val="none" w:sz="0" w:space="0" w:color="auto"/>
        <w:bottom w:val="none" w:sz="0" w:space="0" w:color="auto"/>
        <w:right w:val="none" w:sz="0" w:space="0" w:color="auto"/>
      </w:divBdr>
    </w:div>
    <w:div w:id="183642001">
      <w:bodyDiv w:val="1"/>
      <w:marLeft w:val="0"/>
      <w:marRight w:val="0"/>
      <w:marTop w:val="0"/>
      <w:marBottom w:val="0"/>
      <w:divBdr>
        <w:top w:val="none" w:sz="0" w:space="0" w:color="auto"/>
        <w:left w:val="none" w:sz="0" w:space="0" w:color="auto"/>
        <w:bottom w:val="none" w:sz="0" w:space="0" w:color="auto"/>
        <w:right w:val="none" w:sz="0" w:space="0" w:color="auto"/>
      </w:divBdr>
    </w:div>
    <w:div w:id="244386423">
      <w:bodyDiv w:val="1"/>
      <w:marLeft w:val="0"/>
      <w:marRight w:val="0"/>
      <w:marTop w:val="0"/>
      <w:marBottom w:val="0"/>
      <w:divBdr>
        <w:top w:val="none" w:sz="0" w:space="0" w:color="auto"/>
        <w:left w:val="none" w:sz="0" w:space="0" w:color="auto"/>
        <w:bottom w:val="none" w:sz="0" w:space="0" w:color="auto"/>
        <w:right w:val="none" w:sz="0" w:space="0" w:color="auto"/>
      </w:divBdr>
    </w:div>
    <w:div w:id="250817826">
      <w:bodyDiv w:val="1"/>
      <w:marLeft w:val="0"/>
      <w:marRight w:val="0"/>
      <w:marTop w:val="0"/>
      <w:marBottom w:val="0"/>
      <w:divBdr>
        <w:top w:val="none" w:sz="0" w:space="0" w:color="auto"/>
        <w:left w:val="none" w:sz="0" w:space="0" w:color="auto"/>
        <w:bottom w:val="none" w:sz="0" w:space="0" w:color="auto"/>
        <w:right w:val="none" w:sz="0" w:space="0" w:color="auto"/>
      </w:divBdr>
    </w:div>
    <w:div w:id="288096531">
      <w:bodyDiv w:val="1"/>
      <w:marLeft w:val="0"/>
      <w:marRight w:val="0"/>
      <w:marTop w:val="0"/>
      <w:marBottom w:val="0"/>
      <w:divBdr>
        <w:top w:val="none" w:sz="0" w:space="0" w:color="auto"/>
        <w:left w:val="none" w:sz="0" w:space="0" w:color="auto"/>
        <w:bottom w:val="none" w:sz="0" w:space="0" w:color="auto"/>
        <w:right w:val="none" w:sz="0" w:space="0" w:color="auto"/>
      </w:divBdr>
    </w:div>
    <w:div w:id="299650607">
      <w:bodyDiv w:val="1"/>
      <w:marLeft w:val="0"/>
      <w:marRight w:val="0"/>
      <w:marTop w:val="0"/>
      <w:marBottom w:val="0"/>
      <w:divBdr>
        <w:top w:val="none" w:sz="0" w:space="0" w:color="auto"/>
        <w:left w:val="none" w:sz="0" w:space="0" w:color="auto"/>
        <w:bottom w:val="none" w:sz="0" w:space="0" w:color="auto"/>
        <w:right w:val="none" w:sz="0" w:space="0" w:color="auto"/>
      </w:divBdr>
    </w:div>
    <w:div w:id="312301399">
      <w:bodyDiv w:val="1"/>
      <w:marLeft w:val="0"/>
      <w:marRight w:val="0"/>
      <w:marTop w:val="0"/>
      <w:marBottom w:val="0"/>
      <w:divBdr>
        <w:top w:val="none" w:sz="0" w:space="0" w:color="auto"/>
        <w:left w:val="none" w:sz="0" w:space="0" w:color="auto"/>
        <w:bottom w:val="none" w:sz="0" w:space="0" w:color="auto"/>
        <w:right w:val="none" w:sz="0" w:space="0" w:color="auto"/>
      </w:divBdr>
    </w:div>
    <w:div w:id="395400087">
      <w:bodyDiv w:val="1"/>
      <w:marLeft w:val="0"/>
      <w:marRight w:val="0"/>
      <w:marTop w:val="0"/>
      <w:marBottom w:val="0"/>
      <w:divBdr>
        <w:top w:val="none" w:sz="0" w:space="0" w:color="auto"/>
        <w:left w:val="none" w:sz="0" w:space="0" w:color="auto"/>
        <w:bottom w:val="none" w:sz="0" w:space="0" w:color="auto"/>
        <w:right w:val="none" w:sz="0" w:space="0" w:color="auto"/>
      </w:divBdr>
    </w:div>
    <w:div w:id="395591549">
      <w:bodyDiv w:val="1"/>
      <w:marLeft w:val="0"/>
      <w:marRight w:val="0"/>
      <w:marTop w:val="0"/>
      <w:marBottom w:val="0"/>
      <w:divBdr>
        <w:top w:val="none" w:sz="0" w:space="0" w:color="auto"/>
        <w:left w:val="none" w:sz="0" w:space="0" w:color="auto"/>
        <w:bottom w:val="none" w:sz="0" w:space="0" w:color="auto"/>
        <w:right w:val="none" w:sz="0" w:space="0" w:color="auto"/>
      </w:divBdr>
    </w:div>
    <w:div w:id="408774401">
      <w:bodyDiv w:val="1"/>
      <w:marLeft w:val="0"/>
      <w:marRight w:val="0"/>
      <w:marTop w:val="0"/>
      <w:marBottom w:val="0"/>
      <w:divBdr>
        <w:top w:val="none" w:sz="0" w:space="0" w:color="auto"/>
        <w:left w:val="none" w:sz="0" w:space="0" w:color="auto"/>
        <w:bottom w:val="none" w:sz="0" w:space="0" w:color="auto"/>
        <w:right w:val="none" w:sz="0" w:space="0" w:color="auto"/>
      </w:divBdr>
    </w:div>
    <w:div w:id="437482883">
      <w:bodyDiv w:val="1"/>
      <w:marLeft w:val="0"/>
      <w:marRight w:val="0"/>
      <w:marTop w:val="0"/>
      <w:marBottom w:val="0"/>
      <w:divBdr>
        <w:top w:val="none" w:sz="0" w:space="0" w:color="auto"/>
        <w:left w:val="none" w:sz="0" w:space="0" w:color="auto"/>
        <w:bottom w:val="none" w:sz="0" w:space="0" w:color="auto"/>
        <w:right w:val="none" w:sz="0" w:space="0" w:color="auto"/>
      </w:divBdr>
    </w:div>
    <w:div w:id="457770564">
      <w:bodyDiv w:val="1"/>
      <w:marLeft w:val="0"/>
      <w:marRight w:val="0"/>
      <w:marTop w:val="0"/>
      <w:marBottom w:val="0"/>
      <w:divBdr>
        <w:top w:val="none" w:sz="0" w:space="0" w:color="auto"/>
        <w:left w:val="none" w:sz="0" w:space="0" w:color="auto"/>
        <w:bottom w:val="none" w:sz="0" w:space="0" w:color="auto"/>
        <w:right w:val="none" w:sz="0" w:space="0" w:color="auto"/>
      </w:divBdr>
    </w:div>
    <w:div w:id="531649305">
      <w:bodyDiv w:val="1"/>
      <w:marLeft w:val="0"/>
      <w:marRight w:val="0"/>
      <w:marTop w:val="0"/>
      <w:marBottom w:val="0"/>
      <w:divBdr>
        <w:top w:val="none" w:sz="0" w:space="0" w:color="auto"/>
        <w:left w:val="none" w:sz="0" w:space="0" w:color="auto"/>
        <w:bottom w:val="none" w:sz="0" w:space="0" w:color="auto"/>
        <w:right w:val="none" w:sz="0" w:space="0" w:color="auto"/>
      </w:divBdr>
    </w:div>
    <w:div w:id="548733130">
      <w:bodyDiv w:val="1"/>
      <w:marLeft w:val="0"/>
      <w:marRight w:val="0"/>
      <w:marTop w:val="0"/>
      <w:marBottom w:val="0"/>
      <w:divBdr>
        <w:top w:val="none" w:sz="0" w:space="0" w:color="auto"/>
        <w:left w:val="none" w:sz="0" w:space="0" w:color="auto"/>
        <w:bottom w:val="none" w:sz="0" w:space="0" w:color="auto"/>
        <w:right w:val="none" w:sz="0" w:space="0" w:color="auto"/>
      </w:divBdr>
    </w:div>
    <w:div w:id="581909084">
      <w:bodyDiv w:val="1"/>
      <w:marLeft w:val="0"/>
      <w:marRight w:val="0"/>
      <w:marTop w:val="0"/>
      <w:marBottom w:val="0"/>
      <w:divBdr>
        <w:top w:val="none" w:sz="0" w:space="0" w:color="auto"/>
        <w:left w:val="none" w:sz="0" w:space="0" w:color="auto"/>
        <w:bottom w:val="none" w:sz="0" w:space="0" w:color="auto"/>
        <w:right w:val="none" w:sz="0" w:space="0" w:color="auto"/>
      </w:divBdr>
    </w:div>
    <w:div w:id="587425173">
      <w:bodyDiv w:val="1"/>
      <w:marLeft w:val="0"/>
      <w:marRight w:val="0"/>
      <w:marTop w:val="0"/>
      <w:marBottom w:val="0"/>
      <w:divBdr>
        <w:top w:val="none" w:sz="0" w:space="0" w:color="auto"/>
        <w:left w:val="none" w:sz="0" w:space="0" w:color="auto"/>
        <w:bottom w:val="none" w:sz="0" w:space="0" w:color="auto"/>
        <w:right w:val="none" w:sz="0" w:space="0" w:color="auto"/>
      </w:divBdr>
    </w:div>
    <w:div w:id="714044526">
      <w:bodyDiv w:val="1"/>
      <w:marLeft w:val="0"/>
      <w:marRight w:val="0"/>
      <w:marTop w:val="0"/>
      <w:marBottom w:val="0"/>
      <w:divBdr>
        <w:top w:val="none" w:sz="0" w:space="0" w:color="auto"/>
        <w:left w:val="none" w:sz="0" w:space="0" w:color="auto"/>
        <w:bottom w:val="none" w:sz="0" w:space="0" w:color="auto"/>
        <w:right w:val="none" w:sz="0" w:space="0" w:color="auto"/>
      </w:divBdr>
    </w:div>
    <w:div w:id="730545798">
      <w:bodyDiv w:val="1"/>
      <w:marLeft w:val="0"/>
      <w:marRight w:val="0"/>
      <w:marTop w:val="0"/>
      <w:marBottom w:val="0"/>
      <w:divBdr>
        <w:top w:val="none" w:sz="0" w:space="0" w:color="auto"/>
        <w:left w:val="none" w:sz="0" w:space="0" w:color="auto"/>
        <w:bottom w:val="none" w:sz="0" w:space="0" w:color="auto"/>
        <w:right w:val="none" w:sz="0" w:space="0" w:color="auto"/>
      </w:divBdr>
    </w:div>
    <w:div w:id="735401680">
      <w:bodyDiv w:val="1"/>
      <w:marLeft w:val="0"/>
      <w:marRight w:val="0"/>
      <w:marTop w:val="0"/>
      <w:marBottom w:val="0"/>
      <w:divBdr>
        <w:top w:val="none" w:sz="0" w:space="0" w:color="auto"/>
        <w:left w:val="none" w:sz="0" w:space="0" w:color="auto"/>
        <w:bottom w:val="none" w:sz="0" w:space="0" w:color="auto"/>
        <w:right w:val="none" w:sz="0" w:space="0" w:color="auto"/>
      </w:divBdr>
    </w:div>
    <w:div w:id="810444404">
      <w:bodyDiv w:val="1"/>
      <w:marLeft w:val="0"/>
      <w:marRight w:val="0"/>
      <w:marTop w:val="0"/>
      <w:marBottom w:val="0"/>
      <w:divBdr>
        <w:top w:val="none" w:sz="0" w:space="0" w:color="auto"/>
        <w:left w:val="none" w:sz="0" w:space="0" w:color="auto"/>
        <w:bottom w:val="none" w:sz="0" w:space="0" w:color="auto"/>
        <w:right w:val="none" w:sz="0" w:space="0" w:color="auto"/>
      </w:divBdr>
    </w:div>
    <w:div w:id="870649943">
      <w:bodyDiv w:val="1"/>
      <w:marLeft w:val="0"/>
      <w:marRight w:val="0"/>
      <w:marTop w:val="0"/>
      <w:marBottom w:val="0"/>
      <w:divBdr>
        <w:top w:val="none" w:sz="0" w:space="0" w:color="auto"/>
        <w:left w:val="none" w:sz="0" w:space="0" w:color="auto"/>
        <w:bottom w:val="none" w:sz="0" w:space="0" w:color="auto"/>
        <w:right w:val="none" w:sz="0" w:space="0" w:color="auto"/>
      </w:divBdr>
    </w:div>
    <w:div w:id="906838996">
      <w:bodyDiv w:val="1"/>
      <w:marLeft w:val="0"/>
      <w:marRight w:val="0"/>
      <w:marTop w:val="0"/>
      <w:marBottom w:val="0"/>
      <w:divBdr>
        <w:top w:val="none" w:sz="0" w:space="0" w:color="auto"/>
        <w:left w:val="none" w:sz="0" w:space="0" w:color="auto"/>
        <w:bottom w:val="none" w:sz="0" w:space="0" w:color="auto"/>
        <w:right w:val="none" w:sz="0" w:space="0" w:color="auto"/>
      </w:divBdr>
    </w:div>
    <w:div w:id="918951352">
      <w:bodyDiv w:val="1"/>
      <w:marLeft w:val="0"/>
      <w:marRight w:val="0"/>
      <w:marTop w:val="0"/>
      <w:marBottom w:val="0"/>
      <w:divBdr>
        <w:top w:val="none" w:sz="0" w:space="0" w:color="auto"/>
        <w:left w:val="none" w:sz="0" w:space="0" w:color="auto"/>
        <w:bottom w:val="none" w:sz="0" w:space="0" w:color="auto"/>
        <w:right w:val="none" w:sz="0" w:space="0" w:color="auto"/>
      </w:divBdr>
    </w:div>
    <w:div w:id="922565129">
      <w:bodyDiv w:val="1"/>
      <w:marLeft w:val="0"/>
      <w:marRight w:val="0"/>
      <w:marTop w:val="0"/>
      <w:marBottom w:val="0"/>
      <w:divBdr>
        <w:top w:val="none" w:sz="0" w:space="0" w:color="auto"/>
        <w:left w:val="none" w:sz="0" w:space="0" w:color="auto"/>
        <w:bottom w:val="none" w:sz="0" w:space="0" w:color="auto"/>
        <w:right w:val="none" w:sz="0" w:space="0" w:color="auto"/>
      </w:divBdr>
    </w:div>
    <w:div w:id="941910338">
      <w:bodyDiv w:val="1"/>
      <w:marLeft w:val="0"/>
      <w:marRight w:val="0"/>
      <w:marTop w:val="0"/>
      <w:marBottom w:val="0"/>
      <w:divBdr>
        <w:top w:val="none" w:sz="0" w:space="0" w:color="auto"/>
        <w:left w:val="none" w:sz="0" w:space="0" w:color="auto"/>
        <w:bottom w:val="none" w:sz="0" w:space="0" w:color="auto"/>
        <w:right w:val="none" w:sz="0" w:space="0" w:color="auto"/>
      </w:divBdr>
    </w:div>
    <w:div w:id="956448820">
      <w:bodyDiv w:val="1"/>
      <w:marLeft w:val="0"/>
      <w:marRight w:val="0"/>
      <w:marTop w:val="0"/>
      <w:marBottom w:val="0"/>
      <w:divBdr>
        <w:top w:val="none" w:sz="0" w:space="0" w:color="auto"/>
        <w:left w:val="none" w:sz="0" w:space="0" w:color="auto"/>
        <w:bottom w:val="none" w:sz="0" w:space="0" w:color="auto"/>
        <w:right w:val="none" w:sz="0" w:space="0" w:color="auto"/>
      </w:divBdr>
    </w:div>
    <w:div w:id="977953136">
      <w:bodyDiv w:val="1"/>
      <w:marLeft w:val="0"/>
      <w:marRight w:val="0"/>
      <w:marTop w:val="0"/>
      <w:marBottom w:val="0"/>
      <w:divBdr>
        <w:top w:val="none" w:sz="0" w:space="0" w:color="auto"/>
        <w:left w:val="none" w:sz="0" w:space="0" w:color="auto"/>
        <w:bottom w:val="none" w:sz="0" w:space="0" w:color="auto"/>
        <w:right w:val="none" w:sz="0" w:space="0" w:color="auto"/>
      </w:divBdr>
    </w:div>
    <w:div w:id="993028908">
      <w:bodyDiv w:val="1"/>
      <w:marLeft w:val="0"/>
      <w:marRight w:val="0"/>
      <w:marTop w:val="0"/>
      <w:marBottom w:val="0"/>
      <w:divBdr>
        <w:top w:val="none" w:sz="0" w:space="0" w:color="auto"/>
        <w:left w:val="none" w:sz="0" w:space="0" w:color="auto"/>
        <w:bottom w:val="none" w:sz="0" w:space="0" w:color="auto"/>
        <w:right w:val="none" w:sz="0" w:space="0" w:color="auto"/>
      </w:divBdr>
    </w:div>
    <w:div w:id="1095782116">
      <w:bodyDiv w:val="1"/>
      <w:marLeft w:val="0"/>
      <w:marRight w:val="0"/>
      <w:marTop w:val="0"/>
      <w:marBottom w:val="0"/>
      <w:divBdr>
        <w:top w:val="none" w:sz="0" w:space="0" w:color="auto"/>
        <w:left w:val="none" w:sz="0" w:space="0" w:color="auto"/>
        <w:bottom w:val="none" w:sz="0" w:space="0" w:color="auto"/>
        <w:right w:val="none" w:sz="0" w:space="0" w:color="auto"/>
      </w:divBdr>
    </w:div>
    <w:div w:id="1131090610">
      <w:bodyDiv w:val="1"/>
      <w:marLeft w:val="0"/>
      <w:marRight w:val="0"/>
      <w:marTop w:val="0"/>
      <w:marBottom w:val="0"/>
      <w:divBdr>
        <w:top w:val="none" w:sz="0" w:space="0" w:color="auto"/>
        <w:left w:val="none" w:sz="0" w:space="0" w:color="auto"/>
        <w:bottom w:val="none" w:sz="0" w:space="0" w:color="auto"/>
        <w:right w:val="none" w:sz="0" w:space="0" w:color="auto"/>
      </w:divBdr>
    </w:div>
    <w:div w:id="1177499044">
      <w:bodyDiv w:val="1"/>
      <w:marLeft w:val="0"/>
      <w:marRight w:val="0"/>
      <w:marTop w:val="0"/>
      <w:marBottom w:val="0"/>
      <w:divBdr>
        <w:top w:val="none" w:sz="0" w:space="0" w:color="auto"/>
        <w:left w:val="none" w:sz="0" w:space="0" w:color="auto"/>
        <w:bottom w:val="none" w:sz="0" w:space="0" w:color="auto"/>
        <w:right w:val="none" w:sz="0" w:space="0" w:color="auto"/>
      </w:divBdr>
    </w:div>
    <w:div w:id="1207178897">
      <w:bodyDiv w:val="1"/>
      <w:marLeft w:val="0"/>
      <w:marRight w:val="0"/>
      <w:marTop w:val="0"/>
      <w:marBottom w:val="0"/>
      <w:divBdr>
        <w:top w:val="none" w:sz="0" w:space="0" w:color="auto"/>
        <w:left w:val="none" w:sz="0" w:space="0" w:color="auto"/>
        <w:bottom w:val="none" w:sz="0" w:space="0" w:color="auto"/>
        <w:right w:val="none" w:sz="0" w:space="0" w:color="auto"/>
      </w:divBdr>
    </w:div>
    <w:div w:id="1216235996">
      <w:bodyDiv w:val="1"/>
      <w:marLeft w:val="0"/>
      <w:marRight w:val="0"/>
      <w:marTop w:val="0"/>
      <w:marBottom w:val="0"/>
      <w:divBdr>
        <w:top w:val="none" w:sz="0" w:space="0" w:color="auto"/>
        <w:left w:val="none" w:sz="0" w:space="0" w:color="auto"/>
        <w:bottom w:val="none" w:sz="0" w:space="0" w:color="auto"/>
        <w:right w:val="none" w:sz="0" w:space="0" w:color="auto"/>
      </w:divBdr>
    </w:div>
    <w:div w:id="1264458456">
      <w:bodyDiv w:val="1"/>
      <w:marLeft w:val="0"/>
      <w:marRight w:val="0"/>
      <w:marTop w:val="0"/>
      <w:marBottom w:val="0"/>
      <w:divBdr>
        <w:top w:val="none" w:sz="0" w:space="0" w:color="auto"/>
        <w:left w:val="none" w:sz="0" w:space="0" w:color="auto"/>
        <w:bottom w:val="none" w:sz="0" w:space="0" w:color="auto"/>
        <w:right w:val="none" w:sz="0" w:space="0" w:color="auto"/>
      </w:divBdr>
    </w:div>
    <w:div w:id="1315640145">
      <w:bodyDiv w:val="1"/>
      <w:marLeft w:val="0"/>
      <w:marRight w:val="0"/>
      <w:marTop w:val="0"/>
      <w:marBottom w:val="0"/>
      <w:divBdr>
        <w:top w:val="none" w:sz="0" w:space="0" w:color="auto"/>
        <w:left w:val="none" w:sz="0" w:space="0" w:color="auto"/>
        <w:bottom w:val="none" w:sz="0" w:space="0" w:color="auto"/>
        <w:right w:val="none" w:sz="0" w:space="0" w:color="auto"/>
      </w:divBdr>
    </w:div>
    <w:div w:id="1373727735">
      <w:bodyDiv w:val="1"/>
      <w:marLeft w:val="0"/>
      <w:marRight w:val="0"/>
      <w:marTop w:val="0"/>
      <w:marBottom w:val="0"/>
      <w:divBdr>
        <w:top w:val="none" w:sz="0" w:space="0" w:color="auto"/>
        <w:left w:val="none" w:sz="0" w:space="0" w:color="auto"/>
        <w:bottom w:val="none" w:sz="0" w:space="0" w:color="auto"/>
        <w:right w:val="none" w:sz="0" w:space="0" w:color="auto"/>
      </w:divBdr>
    </w:div>
    <w:div w:id="1392462126">
      <w:bodyDiv w:val="1"/>
      <w:marLeft w:val="0"/>
      <w:marRight w:val="0"/>
      <w:marTop w:val="0"/>
      <w:marBottom w:val="0"/>
      <w:divBdr>
        <w:top w:val="none" w:sz="0" w:space="0" w:color="auto"/>
        <w:left w:val="none" w:sz="0" w:space="0" w:color="auto"/>
        <w:bottom w:val="none" w:sz="0" w:space="0" w:color="auto"/>
        <w:right w:val="none" w:sz="0" w:space="0" w:color="auto"/>
      </w:divBdr>
    </w:div>
    <w:div w:id="1459106688">
      <w:bodyDiv w:val="1"/>
      <w:marLeft w:val="0"/>
      <w:marRight w:val="0"/>
      <w:marTop w:val="0"/>
      <w:marBottom w:val="0"/>
      <w:divBdr>
        <w:top w:val="none" w:sz="0" w:space="0" w:color="auto"/>
        <w:left w:val="none" w:sz="0" w:space="0" w:color="auto"/>
        <w:bottom w:val="none" w:sz="0" w:space="0" w:color="auto"/>
        <w:right w:val="none" w:sz="0" w:space="0" w:color="auto"/>
      </w:divBdr>
    </w:div>
    <w:div w:id="1494175251">
      <w:bodyDiv w:val="1"/>
      <w:marLeft w:val="0"/>
      <w:marRight w:val="0"/>
      <w:marTop w:val="0"/>
      <w:marBottom w:val="0"/>
      <w:divBdr>
        <w:top w:val="none" w:sz="0" w:space="0" w:color="auto"/>
        <w:left w:val="none" w:sz="0" w:space="0" w:color="auto"/>
        <w:bottom w:val="none" w:sz="0" w:space="0" w:color="auto"/>
        <w:right w:val="none" w:sz="0" w:space="0" w:color="auto"/>
      </w:divBdr>
    </w:div>
    <w:div w:id="1509369826">
      <w:bodyDiv w:val="1"/>
      <w:marLeft w:val="0"/>
      <w:marRight w:val="0"/>
      <w:marTop w:val="0"/>
      <w:marBottom w:val="0"/>
      <w:divBdr>
        <w:top w:val="none" w:sz="0" w:space="0" w:color="auto"/>
        <w:left w:val="none" w:sz="0" w:space="0" w:color="auto"/>
        <w:bottom w:val="none" w:sz="0" w:space="0" w:color="auto"/>
        <w:right w:val="none" w:sz="0" w:space="0" w:color="auto"/>
      </w:divBdr>
    </w:div>
    <w:div w:id="1526138888">
      <w:bodyDiv w:val="1"/>
      <w:marLeft w:val="0"/>
      <w:marRight w:val="0"/>
      <w:marTop w:val="0"/>
      <w:marBottom w:val="0"/>
      <w:divBdr>
        <w:top w:val="none" w:sz="0" w:space="0" w:color="auto"/>
        <w:left w:val="none" w:sz="0" w:space="0" w:color="auto"/>
        <w:bottom w:val="none" w:sz="0" w:space="0" w:color="auto"/>
        <w:right w:val="none" w:sz="0" w:space="0" w:color="auto"/>
      </w:divBdr>
    </w:div>
    <w:div w:id="1542404882">
      <w:bodyDiv w:val="1"/>
      <w:marLeft w:val="0"/>
      <w:marRight w:val="0"/>
      <w:marTop w:val="0"/>
      <w:marBottom w:val="0"/>
      <w:divBdr>
        <w:top w:val="none" w:sz="0" w:space="0" w:color="auto"/>
        <w:left w:val="none" w:sz="0" w:space="0" w:color="auto"/>
        <w:bottom w:val="none" w:sz="0" w:space="0" w:color="auto"/>
        <w:right w:val="none" w:sz="0" w:space="0" w:color="auto"/>
      </w:divBdr>
    </w:div>
    <w:div w:id="1547256491">
      <w:bodyDiv w:val="1"/>
      <w:marLeft w:val="0"/>
      <w:marRight w:val="0"/>
      <w:marTop w:val="0"/>
      <w:marBottom w:val="0"/>
      <w:divBdr>
        <w:top w:val="none" w:sz="0" w:space="0" w:color="auto"/>
        <w:left w:val="none" w:sz="0" w:space="0" w:color="auto"/>
        <w:bottom w:val="none" w:sz="0" w:space="0" w:color="auto"/>
        <w:right w:val="none" w:sz="0" w:space="0" w:color="auto"/>
      </w:divBdr>
    </w:div>
    <w:div w:id="1603489335">
      <w:bodyDiv w:val="1"/>
      <w:marLeft w:val="0"/>
      <w:marRight w:val="0"/>
      <w:marTop w:val="0"/>
      <w:marBottom w:val="0"/>
      <w:divBdr>
        <w:top w:val="none" w:sz="0" w:space="0" w:color="auto"/>
        <w:left w:val="none" w:sz="0" w:space="0" w:color="auto"/>
        <w:bottom w:val="none" w:sz="0" w:space="0" w:color="auto"/>
        <w:right w:val="none" w:sz="0" w:space="0" w:color="auto"/>
      </w:divBdr>
    </w:div>
    <w:div w:id="1635675745">
      <w:bodyDiv w:val="1"/>
      <w:marLeft w:val="0"/>
      <w:marRight w:val="0"/>
      <w:marTop w:val="0"/>
      <w:marBottom w:val="0"/>
      <w:divBdr>
        <w:top w:val="none" w:sz="0" w:space="0" w:color="auto"/>
        <w:left w:val="none" w:sz="0" w:space="0" w:color="auto"/>
        <w:bottom w:val="none" w:sz="0" w:space="0" w:color="auto"/>
        <w:right w:val="none" w:sz="0" w:space="0" w:color="auto"/>
      </w:divBdr>
    </w:div>
    <w:div w:id="1639333347">
      <w:bodyDiv w:val="1"/>
      <w:marLeft w:val="0"/>
      <w:marRight w:val="0"/>
      <w:marTop w:val="0"/>
      <w:marBottom w:val="0"/>
      <w:divBdr>
        <w:top w:val="none" w:sz="0" w:space="0" w:color="auto"/>
        <w:left w:val="none" w:sz="0" w:space="0" w:color="auto"/>
        <w:bottom w:val="none" w:sz="0" w:space="0" w:color="auto"/>
        <w:right w:val="none" w:sz="0" w:space="0" w:color="auto"/>
      </w:divBdr>
    </w:div>
    <w:div w:id="1723014258">
      <w:bodyDiv w:val="1"/>
      <w:marLeft w:val="0"/>
      <w:marRight w:val="0"/>
      <w:marTop w:val="0"/>
      <w:marBottom w:val="0"/>
      <w:divBdr>
        <w:top w:val="none" w:sz="0" w:space="0" w:color="auto"/>
        <w:left w:val="none" w:sz="0" w:space="0" w:color="auto"/>
        <w:bottom w:val="none" w:sz="0" w:space="0" w:color="auto"/>
        <w:right w:val="none" w:sz="0" w:space="0" w:color="auto"/>
      </w:divBdr>
    </w:div>
    <w:div w:id="1762213941">
      <w:bodyDiv w:val="1"/>
      <w:marLeft w:val="0"/>
      <w:marRight w:val="0"/>
      <w:marTop w:val="0"/>
      <w:marBottom w:val="0"/>
      <w:divBdr>
        <w:top w:val="none" w:sz="0" w:space="0" w:color="auto"/>
        <w:left w:val="none" w:sz="0" w:space="0" w:color="auto"/>
        <w:bottom w:val="none" w:sz="0" w:space="0" w:color="auto"/>
        <w:right w:val="none" w:sz="0" w:space="0" w:color="auto"/>
      </w:divBdr>
    </w:div>
    <w:div w:id="1831560417">
      <w:bodyDiv w:val="1"/>
      <w:marLeft w:val="0"/>
      <w:marRight w:val="0"/>
      <w:marTop w:val="0"/>
      <w:marBottom w:val="0"/>
      <w:divBdr>
        <w:top w:val="none" w:sz="0" w:space="0" w:color="auto"/>
        <w:left w:val="none" w:sz="0" w:space="0" w:color="auto"/>
        <w:bottom w:val="none" w:sz="0" w:space="0" w:color="auto"/>
        <w:right w:val="none" w:sz="0" w:space="0" w:color="auto"/>
      </w:divBdr>
    </w:div>
    <w:div w:id="1869902638">
      <w:bodyDiv w:val="1"/>
      <w:marLeft w:val="0"/>
      <w:marRight w:val="0"/>
      <w:marTop w:val="0"/>
      <w:marBottom w:val="0"/>
      <w:divBdr>
        <w:top w:val="none" w:sz="0" w:space="0" w:color="auto"/>
        <w:left w:val="none" w:sz="0" w:space="0" w:color="auto"/>
        <w:bottom w:val="none" w:sz="0" w:space="0" w:color="auto"/>
        <w:right w:val="none" w:sz="0" w:space="0" w:color="auto"/>
      </w:divBdr>
    </w:div>
    <w:div w:id="1875072112">
      <w:bodyDiv w:val="1"/>
      <w:marLeft w:val="0"/>
      <w:marRight w:val="0"/>
      <w:marTop w:val="0"/>
      <w:marBottom w:val="0"/>
      <w:divBdr>
        <w:top w:val="none" w:sz="0" w:space="0" w:color="auto"/>
        <w:left w:val="none" w:sz="0" w:space="0" w:color="auto"/>
        <w:bottom w:val="none" w:sz="0" w:space="0" w:color="auto"/>
        <w:right w:val="none" w:sz="0" w:space="0" w:color="auto"/>
      </w:divBdr>
    </w:div>
    <w:div w:id="1975787659">
      <w:bodyDiv w:val="1"/>
      <w:marLeft w:val="0"/>
      <w:marRight w:val="0"/>
      <w:marTop w:val="0"/>
      <w:marBottom w:val="0"/>
      <w:divBdr>
        <w:top w:val="none" w:sz="0" w:space="0" w:color="auto"/>
        <w:left w:val="none" w:sz="0" w:space="0" w:color="auto"/>
        <w:bottom w:val="none" w:sz="0" w:space="0" w:color="auto"/>
        <w:right w:val="none" w:sz="0" w:space="0" w:color="auto"/>
      </w:divBdr>
    </w:div>
    <w:div w:id="2052418643">
      <w:bodyDiv w:val="1"/>
      <w:marLeft w:val="0"/>
      <w:marRight w:val="0"/>
      <w:marTop w:val="0"/>
      <w:marBottom w:val="0"/>
      <w:divBdr>
        <w:top w:val="none" w:sz="0" w:space="0" w:color="auto"/>
        <w:left w:val="none" w:sz="0" w:space="0" w:color="auto"/>
        <w:bottom w:val="none" w:sz="0" w:space="0" w:color="auto"/>
        <w:right w:val="none" w:sz="0" w:space="0" w:color="auto"/>
      </w:divBdr>
    </w:div>
    <w:div w:id="2092969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anluis.montana@endesa.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felib@felib.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868CE8-50D2-43F5-9B6A-3A38211F3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4628</Words>
  <Characters>25458</Characters>
  <Application>Microsoft Office Word</Application>
  <DocSecurity>0</DocSecurity>
  <Lines>212</Lines>
  <Paragraphs>60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30026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Frontera</dc:creator>
  <cp:lastModifiedBy>Francisca</cp:lastModifiedBy>
  <cp:revision>2</cp:revision>
  <cp:lastPrinted>2022-07-25T13:25:00Z</cp:lastPrinted>
  <dcterms:created xsi:type="dcterms:W3CDTF">2023-02-21T11:46:00Z</dcterms:created>
  <dcterms:modified xsi:type="dcterms:W3CDTF">2023-02-21T11:46:00Z</dcterms:modified>
</cp:coreProperties>
</file>